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1" w:type="dxa"/>
        <w:jc w:val="center"/>
        <w:tblLook w:val="01E0" w:firstRow="1" w:lastRow="1" w:firstColumn="1" w:lastColumn="1" w:noHBand="0" w:noVBand="0"/>
      </w:tblPr>
      <w:tblGrid>
        <w:gridCol w:w="4406"/>
        <w:gridCol w:w="6105"/>
      </w:tblGrid>
      <w:tr w:rsidR="004663CF" w:rsidRPr="004663CF" w:rsidTr="004663CF">
        <w:trPr>
          <w:trHeight w:val="1348"/>
          <w:jc w:val="center"/>
        </w:trPr>
        <w:tc>
          <w:tcPr>
            <w:tcW w:w="4406" w:type="dxa"/>
          </w:tcPr>
          <w:p w:rsidR="00B23133" w:rsidRPr="004663CF" w:rsidRDefault="00B23133" w:rsidP="002846EB">
            <w:pPr>
              <w:spacing w:after="0" w:line="240" w:lineRule="auto"/>
              <w:jc w:val="center"/>
              <w:rPr>
                <w:rFonts w:cs="Times New Roman"/>
                <w:szCs w:val="28"/>
              </w:rPr>
            </w:pPr>
            <w:r w:rsidRPr="004663CF">
              <w:rPr>
                <w:rFonts w:cs="Times New Roman"/>
                <w:szCs w:val="28"/>
              </w:rPr>
              <w:t>UBND TỈNH HÀ TĨNH</w:t>
            </w:r>
          </w:p>
          <w:p w:rsidR="00B23133" w:rsidRPr="004663CF" w:rsidRDefault="00B23133" w:rsidP="002846EB">
            <w:pPr>
              <w:spacing w:after="0" w:line="240" w:lineRule="auto"/>
              <w:jc w:val="center"/>
              <w:rPr>
                <w:rFonts w:cs="Times New Roman"/>
                <w:b/>
                <w:szCs w:val="28"/>
              </w:rPr>
            </w:pPr>
            <w:r w:rsidRPr="004663CF">
              <w:rPr>
                <w:rFonts w:cs="Times New Roman"/>
                <w:b/>
                <w:szCs w:val="28"/>
                <w:lang w:val="en-US"/>
              </w:rPr>
              <w:t>VĂN PHÒNG ĐIỀU PHỐI</w:t>
            </w:r>
            <w:r w:rsidRPr="004663CF">
              <w:rPr>
                <w:rFonts w:cs="Times New Roman"/>
                <w:b/>
                <w:szCs w:val="28"/>
              </w:rPr>
              <w:t xml:space="preserve"> THỰC HIỆN CHƯƠNG TRÌNH MTQG XÂY DỰNG NÔNG THÔN MỚI</w:t>
            </w:r>
          </w:p>
        </w:tc>
        <w:tc>
          <w:tcPr>
            <w:tcW w:w="6105" w:type="dxa"/>
          </w:tcPr>
          <w:p w:rsidR="00B23133" w:rsidRPr="004663CF" w:rsidRDefault="00B23133" w:rsidP="002846EB">
            <w:pPr>
              <w:spacing w:after="0" w:line="240" w:lineRule="auto"/>
              <w:jc w:val="center"/>
              <w:rPr>
                <w:rFonts w:cs="Times New Roman"/>
                <w:b/>
                <w:szCs w:val="28"/>
              </w:rPr>
            </w:pPr>
            <w:r w:rsidRPr="004663CF">
              <w:rPr>
                <w:rFonts w:cs="Times New Roman"/>
                <w:b/>
                <w:szCs w:val="28"/>
              </w:rPr>
              <w:t>CỘNG HÒA XÃ HỘI CHỦ NGHĨA VIỆT NAM</w:t>
            </w:r>
          </w:p>
          <w:p w:rsidR="00B23133" w:rsidRPr="004663CF" w:rsidRDefault="00B23133" w:rsidP="002846EB">
            <w:pPr>
              <w:spacing w:after="0" w:line="240" w:lineRule="auto"/>
              <w:jc w:val="center"/>
              <w:rPr>
                <w:rFonts w:cs="Times New Roman"/>
                <w:b/>
                <w:szCs w:val="28"/>
              </w:rPr>
            </w:pPr>
            <w:r w:rsidRPr="004663CF">
              <w:rPr>
                <w:rFonts w:cs="Times New Roman"/>
                <w:b/>
                <w:noProof/>
                <w:szCs w:val="28"/>
                <w:lang w:val="en-US"/>
              </w:rPr>
              <mc:AlternateContent>
                <mc:Choice Requires="wps">
                  <w:drawing>
                    <wp:anchor distT="4294967294" distB="4294967294" distL="114300" distR="114300" simplePos="0" relativeHeight="251659264" behindDoc="0" locked="0" layoutInCell="1" allowOverlap="1" wp14:anchorId="032953DC" wp14:editId="6382E308">
                      <wp:simplePos x="0" y="0"/>
                      <wp:positionH relativeFrom="column">
                        <wp:posOffset>792954</wp:posOffset>
                      </wp:positionH>
                      <wp:positionV relativeFrom="paragraph">
                        <wp:posOffset>221615</wp:posOffset>
                      </wp:positionV>
                      <wp:extent cx="21475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45pt,17.45pt" to="231.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ji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"/>
                  </w:pict>
                </mc:Fallback>
              </mc:AlternateContent>
            </w:r>
            <w:r w:rsidRPr="004663CF">
              <w:rPr>
                <w:rFonts w:cs="Times New Roman"/>
                <w:b/>
                <w:szCs w:val="28"/>
              </w:rPr>
              <w:t xml:space="preserve">Độc lập </w:t>
            </w:r>
            <w:r w:rsidRPr="004663CF">
              <w:rPr>
                <w:rFonts w:cs="Times New Roman"/>
                <w:b/>
                <w:szCs w:val="28"/>
                <w:lang w:val="en-US"/>
              </w:rPr>
              <w:t>-</w:t>
            </w:r>
            <w:r w:rsidRPr="004663CF">
              <w:rPr>
                <w:rFonts w:cs="Times New Roman"/>
                <w:b/>
                <w:szCs w:val="28"/>
              </w:rPr>
              <w:t xml:space="preserve"> Tự do </w:t>
            </w:r>
            <w:r w:rsidRPr="004663CF">
              <w:rPr>
                <w:rFonts w:cs="Times New Roman"/>
                <w:b/>
                <w:szCs w:val="28"/>
                <w:lang w:val="en-US"/>
              </w:rPr>
              <w:t>-</w:t>
            </w:r>
            <w:r w:rsidRPr="004663CF">
              <w:rPr>
                <w:rFonts w:cs="Times New Roman"/>
                <w:b/>
                <w:szCs w:val="28"/>
              </w:rPr>
              <w:t xml:space="preserve"> Hạnh phúc</w:t>
            </w:r>
          </w:p>
        </w:tc>
      </w:tr>
      <w:tr w:rsidR="004663CF" w:rsidRPr="004663CF" w:rsidTr="004663CF">
        <w:trPr>
          <w:trHeight w:val="673"/>
          <w:jc w:val="center"/>
        </w:trPr>
        <w:tc>
          <w:tcPr>
            <w:tcW w:w="4406" w:type="dxa"/>
          </w:tcPr>
          <w:p w:rsidR="00B23133" w:rsidRPr="004663CF" w:rsidRDefault="00B23133" w:rsidP="002846EB">
            <w:pPr>
              <w:spacing w:after="0" w:line="240" w:lineRule="auto"/>
              <w:jc w:val="center"/>
              <w:rPr>
                <w:rFonts w:cs="Times New Roman"/>
                <w:szCs w:val="28"/>
                <w:lang w:val="en-US"/>
              </w:rPr>
            </w:pPr>
            <w:r w:rsidRPr="004663CF">
              <w:rPr>
                <w:rFonts w:cs="Times New Roman"/>
                <w:noProof/>
                <w:szCs w:val="28"/>
                <w:lang w:val="en-US"/>
              </w:rPr>
              <mc:AlternateContent>
                <mc:Choice Requires="wps">
                  <w:drawing>
                    <wp:anchor distT="4294967294" distB="4294967294" distL="114300" distR="114300" simplePos="0" relativeHeight="251660288" behindDoc="0" locked="0" layoutInCell="1" allowOverlap="1" wp14:anchorId="3481D8EA" wp14:editId="746B5CC6">
                      <wp:simplePos x="0" y="0"/>
                      <wp:positionH relativeFrom="column">
                        <wp:posOffset>924399</wp:posOffset>
                      </wp:positionH>
                      <wp:positionV relativeFrom="paragraph">
                        <wp:posOffset>30480</wp:posOffset>
                      </wp:positionV>
                      <wp:extent cx="6934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8pt,2.4pt" to="12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ze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"/>
                  </w:pict>
                </mc:Fallback>
              </mc:AlternateContent>
            </w:r>
          </w:p>
          <w:p w:rsidR="00B23133" w:rsidRPr="004663CF" w:rsidRDefault="00B23133" w:rsidP="00B23133">
            <w:pPr>
              <w:spacing w:after="0" w:line="240" w:lineRule="auto"/>
              <w:jc w:val="center"/>
              <w:rPr>
                <w:rFonts w:cs="Times New Roman"/>
                <w:szCs w:val="28"/>
                <w:lang w:val="en-US"/>
              </w:rPr>
            </w:pPr>
          </w:p>
        </w:tc>
        <w:tc>
          <w:tcPr>
            <w:tcW w:w="6105" w:type="dxa"/>
          </w:tcPr>
          <w:p w:rsidR="00B23133" w:rsidRPr="004663CF" w:rsidRDefault="00B23133" w:rsidP="00875565">
            <w:pPr>
              <w:spacing w:after="0" w:line="240" w:lineRule="auto"/>
              <w:jc w:val="right"/>
              <w:rPr>
                <w:rFonts w:cs="Times New Roman"/>
                <w:i/>
                <w:szCs w:val="28"/>
                <w:lang w:val="en-US"/>
              </w:rPr>
            </w:pPr>
            <w:r w:rsidRPr="004663CF">
              <w:rPr>
                <w:rFonts w:cs="Times New Roman"/>
                <w:i/>
                <w:szCs w:val="28"/>
              </w:rPr>
              <w:t xml:space="preserve">Hà Tĩnh, ngày    tháng </w:t>
            </w:r>
            <w:r w:rsidR="00875565" w:rsidRPr="004663CF">
              <w:rPr>
                <w:rFonts w:cs="Times New Roman"/>
                <w:i/>
                <w:szCs w:val="28"/>
                <w:lang w:val="en-US"/>
              </w:rPr>
              <w:t>11 năm 2019</w:t>
            </w:r>
          </w:p>
        </w:tc>
      </w:tr>
    </w:tbl>
    <w:p w:rsidR="00C845BF" w:rsidRPr="004663CF" w:rsidRDefault="00C845BF" w:rsidP="00C845BF">
      <w:pPr>
        <w:spacing w:after="0" w:line="240" w:lineRule="auto"/>
        <w:jc w:val="center"/>
        <w:rPr>
          <w:rFonts w:cs="Times New Roman"/>
          <w:b/>
          <w:szCs w:val="28"/>
          <w:lang w:val="en-US"/>
        </w:rPr>
      </w:pPr>
      <w:r w:rsidRPr="004663CF">
        <w:rPr>
          <w:rFonts w:cs="Times New Roman"/>
          <w:b/>
          <w:szCs w:val="28"/>
          <w:lang w:val="en-US"/>
        </w:rPr>
        <w:t>BÁO CÁO</w:t>
      </w:r>
    </w:p>
    <w:p w:rsidR="00C845BF" w:rsidRDefault="00C845BF" w:rsidP="00C845BF">
      <w:pPr>
        <w:spacing w:after="0" w:line="240" w:lineRule="auto"/>
        <w:jc w:val="center"/>
        <w:rPr>
          <w:rFonts w:cs="Times New Roman"/>
          <w:b/>
          <w:szCs w:val="28"/>
          <w:lang w:val="en-US"/>
        </w:rPr>
      </w:pPr>
      <w:r>
        <w:rPr>
          <w:rFonts w:cs="Times New Roman"/>
          <w:b/>
          <w:szCs w:val="28"/>
          <w:lang w:val="en-US"/>
        </w:rPr>
        <w:t>S</w:t>
      </w:r>
      <w:r w:rsidRPr="004663CF">
        <w:rPr>
          <w:rFonts w:cs="Times New Roman"/>
          <w:b/>
          <w:szCs w:val="28"/>
          <w:lang w:val="en-US"/>
        </w:rPr>
        <w:t>oát xét, đánh giá Đề án huyện đạt chuẩn nông thôn mới</w:t>
      </w:r>
    </w:p>
    <w:p w:rsidR="00DF088F" w:rsidRDefault="00C845BF" w:rsidP="00C845BF">
      <w:pPr>
        <w:spacing w:after="0" w:line="240" w:lineRule="auto"/>
        <w:jc w:val="center"/>
        <w:rPr>
          <w:rFonts w:cs="Times New Roman"/>
          <w:b/>
          <w:szCs w:val="28"/>
          <w:lang w:val="en-US"/>
        </w:rPr>
      </w:pPr>
      <w:r w:rsidRPr="004663CF">
        <w:rPr>
          <w:rFonts w:cs="Times New Roman"/>
          <w:b/>
          <w:szCs w:val="28"/>
          <w:lang w:val="en-US"/>
        </w:rPr>
        <w:t xml:space="preserve"> Cẩm Xuyên, Hương Sơn</w:t>
      </w:r>
    </w:p>
    <w:p w:rsidR="00C845BF" w:rsidRPr="004948DA" w:rsidRDefault="00C845BF" w:rsidP="00C845BF">
      <w:pPr>
        <w:spacing w:after="0" w:line="240" w:lineRule="auto"/>
        <w:jc w:val="center"/>
        <w:rPr>
          <w:rFonts w:cs="Times New Roman"/>
          <w:b/>
          <w:sz w:val="22"/>
          <w:szCs w:val="28"/>
          <w:lang w:val="en-US"/>
        </w:rPr>
      </w:pPr>
      <w:r w:rsidRPr="004663CF">
        <w:rPr>
          <w:rFonts w:cs="Times New Roman"/>
          <w:b/>
          <w:szCs w:val="28"/>
          <w:lang w:val="en-US"/>
        </w:rPr>
        <w:t xml:space="preserve"> </w:t>
      </w:r>
    </w:p>
    <w:p w:rsidR="00C845BF" w:rsidRPr="004663CF" w:rsidRDefault="00C845BF" w:rsidP="007D68A1">
      <w:pPr>
        <w:spacing w:after="60" w:line="240" w:lineRule="auto"/>
        <w:ind w:firstLine="720"/>
        <w:jc w:val="both"/>
        <w:rPr>
          <w:rFonts w:cs="Times New Roman"/>
          <w:szCs w:val="28"/>
          <w:lang w:val="en-US"/>
        </w:rPr>
      </w:pPr>
      <w:r w:rsidRPr="004663CF">
        <w:rPr>
          <w:rFonts w:cs="Times New Roman"/>
          <w:szCs w:val="28"/>
          <w:lang w:val="en-US"/>
        </w:rPr>
        <w:t>Trên cơ sở Đề án xây dựng huyện</w:t>
      </w:r>
      <w:r w:rsidR="000F6A5E">
        <w:rPr>
          <w:rFonts w:cs="Times New Roman"/>
          <w:szCs w:val="28"/>
          <w:lang w:val="en-US"/>
        </w:rPr>
        <w:t xml:space="preserve"> đạt chuẩn</w:t>
      </w:r>
      <w:r w:rsidRPr="004663CF">
        <w:rPr>
          <w:rFonts w:cs="Times New Roman"/>
          <w:szCs w:val="28"/>
          <w:lang w:val="en-US"/>
        </w:rPr>
        <w:t xml:space="preserve"> nông thôn mới huyện Cẩm Xuyên và Hương Sơn giai đoạn 2019-2021 và ý kiến góp ý về Đề án của </w:t>
      </w:r>
      <w:r>
        <w:rPr>
          <w:rFonts w:cs="Times New Roman"/>
          <w:szCs w:val="28"/>
          <w:lang w:val="en-US"/>
        </w:rPr>
        <w:t xml:space="preserve">một số </w:t>
      </w:r>
      <w:r w:rsidRPr="004663CF">
        <w:rPr>
          <w:rFonts w:cs="Times New Roman"/>
          <w:szCs w:val="28"/>
          <w:lang w:val="en-US"/>
        </w:rPr>
        <w:t>sở, ngành liên quan, Văn phòng Điều phối xây dựng nông thôn mới tỉnh tổng hợ</w:t>
      </w:r>
      <w:r>
        <w:rPr>
          <w:rFonts w:cs="Times New Roman"/>
          <w:szCs w:val="28"/>
          <w:lang w:val="en-US"/>
        </w:rPr>
        <w:t>p, soát xét, đánh giá, báo cáo</w:t>
      </w:r>
      <w:r w:rsidRPr="004663CF">
        <w:rPr>
          <w:rFonts w:cs="Times New Roman"/>
          <w:szCs w:val="28"/>
          <w:lang w:val="en-US"/>
        </w:rPr>
        <w:t xml:space="preserve"> như sau:</w:t>
      </w:r>
    </w:p>
    <w:p w:rsidR="00C845BF" w:rsidRPr="00947FEF" w:rsidRDefault="00C845BF" w:rsidP="00947FEF">
      <w:pPr>
        <w:spacing w:after="0" w:line="240" w:lineRule="auto"/>
        <w:ind w:firstLine="709"/>
        <w:jc w:val="both"/>
        <w:rPr>
          <w:rFonts w:cs="Times New Roman"/>
          <w:b/>
          <w:szCs w:val="28"/>
          <w:lang w:val="en-US"/>
        </w:rPr>
      </w:pPr>
      <w:r w:rsidRPr="00947FEF">
        <w:rPr>
          <w:rFonts w:cs="Times New Roman"/>
          <w:b/>
          <w:szCs w:val="28"/>
          <w:lang w:val="en-US"/>
        </w:rPr>
        <w:t xml:space="preserve">I. </w:t>
      </w:r>
      <w:r w:rsidR="00CE6496" w:rsidRPr="00947FEF">
        <w:rPr>
          <w:rFonts w:cs="Times New Roman"/>
          <w:b/>
          <w:szCs w:val="28"/>
          <w:lang w:val="en-US"/>
        </w:rPr>
        <w:t>ĐỐI VỚI ĐỀ ÁN HUYỆN CẨM XUYÊN</w:t>
      </w:r>
    </w:p>
    <w:p w:rsidR="00C845BF" w:rsidRPr="00947FEF" w:rsidRDefault="00DF088F" w:rsidP="00947FEF">
      <w:pPr>
        <w:spacing w:after="0" w:line="240" w:lineRule="auto"/>
        <w:ind w:firstLine="709"/>
        <w:jc w:val="both"/>
        <w:rPr>
          <w:rFonts w:cs="Times New Roman"/>
          <w:szCs w:val="28"/>
          <w:lang w:val="en-US"/>
        </w:rPr>
      </w:pPr>
      <w:r>
        <w:rPr>
          <w:rFonts w:cs="Times New Roman"/>
          <w:szCs w:val="28"/>
          <w:lang w:val="en-US"/>
        </w:rPr>
        <w:t>Việc xây dựng đ</w:t>
      </w:r>
      <w:r w:rsidR="00C845BF" w:rsidRPr="00947FEF">
        <w:rPr>
          <w:rFonts w:cs="Times New Roman"/>
          <w:szCs w:val="28"/>
          <w:lang w:val="en-US"/>
        </w:rPr>
        <w:t>ề án đã có sự nghiên cứu khá kỹ</w:t>
      </w:r>
      <w:r w:rsidR="0009008E">
        <w:rPr>
          <w:rFonts w:cs="Times New Roman"/>
          <w:szCs w:val="28"/>
          <w:lang w:val="en-US"/>
        </w:rPr>
        <w:t>,</w:t>
      </w:r>
      <w:r w:rsidR="000F6A5E" w:rsidRPr="00947FEF">
        <w:rPr>
          <w:rFonts w:cs="Times New Roman"/>
          <w:szCs w:val="28"/>
          <w:lang w:val="en-US"/>
        </w:rPr>
        <w:t xml:space="preserve"> tập trung cao trong xây dựng và </w:t>
      </w:r>
      <w:r w:rsidR="00C845BF" w:rsidRPr="00947FEF">
        <w:rPr>
          <w:rFonts w:cs="Times New Roman"/>
          <w:szCs w:val="28"/>
          <w:lang w:val="en-US"/>
        </w:rPr>
        <w:t>đã bám theo các quy định tại Quyết định số 558/QĐ-TTg ngày 05/4/2016 của Thủ tướng Chính phủ về việc ban hành tiêu chí huyện nông thôn mới và Quy định thị xã, thành phố trực thuộc tỉnh hoàn thành nhiệm vụ nông thôn mới</w:t>
      </w:r>
      <w:r w:rsidR="007A0967" w:rsidRPr="00947FEF">
        <w:rPr>
          <w:rFonts w:cs="Times New Roman"/>
          <w:szCs w:val="28"/>
          <w:lang w:val="en-US"/>
        </w:rPr>
        <w:t>;</w:t>
      </w:r>
      <w:r w:rsidR="00C845BF" w:rsidRPr="00947FEF">
        <w:rPr>
          <w:rFonts w:cs="Times New Roman"/>
          <w:szCs w:val="28"/>
          <w:lang w:val="en-US"/>
        </w:rPr>
        <w:t xml:space="preserve"> việc đánh giá thực trạng cơ bản đáp ứng yêu cầu, việc xác định nội dung, lộ trình khá rõ, có cân đối nguồn lực thực hiện. Tuy nhiên, về thực trạng còn có một số nội dung chưa sát thực</w:t>
      </w:r>
      <w:r w:rsidR="007A0967" w:rsidRPr="00947FEF">
        <w:rPr>
          <w:rFonts w:cs="Times New Roman"/>
          <w:szCs w:val="28"/>
          <w:lang w:val="en-US"/>
        </w:rPr>
        <w:t xml:space="preserve"> tế và chưa chi tiết, </w:t>
      </w:r>
      <w:r w:rsidR="00C845BF" w:rsidRPr="00947FEF">
        <w:rPr>
          <w:rFonts w:cs="Times New Roman"/>
          <w:szCs w:val="28"/>
          <w:lang w:val="en-US"/>
        </w:rPr>
        <w:t>nhất là giao thông chưa xác định từng tuyến, các công trình cầu, cống, chưa xác định rõ khối lượng làm mới và nâng cấp, trong nâng cấp chưa xác định được rõ ở mức độ nào; về giao thông đường thủy chưa xác định rõ có vận tải thủy hay không,…Ở phần nhiệm vụ, giải pháp còn một số nội dung cần phải làm rõ hơn nhất là vấn đề xây dựng các vùng sản xuất tập trung có liên kết,</w:t>
      </w:r>
      <w:r w:rsidR="007A0967" w:rsidRPr="00947FEF">
        <w:rPr>
          <w:rFonts w:cs="Times New Roman"/>
          <w:szCs w:val="28"/>
          <w:lang w:val="en-US"/>
        </w:rPr>
        <w:t xml:space="preserve"> chương trình OCOP,</w:t>
      </w:r>
      <w:r w:rsidR="00C845BF" w:rsidRPr="00947FEF">
        <w:rPr>
          <w:rFonts w:cs="Times New Roman"/>
          <w:szCs w:val="28"/>
          <w:lang w:val="en-US"/>
        </w:rPr>
        <w:t xml:space="preserve"> chưa xác định rõ kế hoạch lộ trình phát triển kinh tế, chưa có giải pháp đủ mạnh phát triển để khai thác tiềm năng lợi thế của huyện; về đề xuất cơ chế tiền đất chưa xác định rõ quy hoạch ở từng vùng cũng như xác định tính khả thi. </w:t>
      </w:r>
    </w:p>
    <w:p w:rsidR="00C845BF" w:rsidRPr="00947FEF" w:rsidRDefault="00C845BF" w:rsidP="00947FEF">
      <w:pPr>
        <w:spacing w:after="0" w:line="240" w:lineRule="auto"/>
        <w:ind w:firstLine="709"/>
        <w:jc w:val="both"/>
        <w:rPr>
          <w:rFonts w:cs="Times New Roman"/>
          <w:b/>
          <w:szCs w:val="28"/>
          <w:lang w:val="en-US"/>
        </w:rPr>
      </w:pPr>
      <w:r w:rsidRPr="00947FEF">
        <w:rPr>
          <w:rFonts w:cs="Times New Roman"/>
          <w:b/>
          <w:szCs w:val="28"/>
          <w:lang w:val="en-US"/>
        </w:rPr>
        <w:t>Về mức độ đạt chuẩn theo tiêu chí huyện nông thôn mới:</w:t>
      </w:r>
    </w:p>
    <w:p w:rsidR="00C845BF" w:rsidRPr="00947FEF" w:rsidRDefault="00C845BF" w:rsidP="00947FEF">
      <w:pPr>
        <w:spacing w:after="0" w:line="240" w:lineRule="auto"/>
        <w:ind w:firstLine="709"/>
        <w:jc w:val="both"/>
        <w:rPr>
          <w:rFonts w:cs="Times New Roman"/>
          <w:b/>
          <w:szCs w:val="28"/>
          <w:lang w:val="en-US"/>
        </w:rPr>
      </w:pPr>
      <w:r w:rsidRPr="00947FEF">
        <w:rPr>
          <w:rFonts w:cs="Times New Roman"/>
          <w:b/>
          <w:szCs w:val="28"/>
          <w:lang w:val="en-US"/>
        </w:rPr>
        <w:t>1. Đối với chỉ tiêu phấn đấu 100% số xã đạt chuẩn nông thôn mới:</w:t>
      </w:r>
    </w:p>
    <w:p w:rsidR="00C845BF" w:rsidRPr="00947FEF" w:rsidRDefault="00C845BF" w:rsidP="00947FEF">
      <w:pPr>
        <w:spacing w:after="0" w:line="240" w:lineRule="auto"/>
        <w:ind w:firstLine="709"/>
        <w:jc w:val="both"/>
        <w:rPr>
          <w:rFonts w:cs="Times New Roman"/>
          <w:szCs w:val="28"/>
          <w:lang w:val="en-US"/>
        </w:rPr>
      </w:pPr>
      <w:r w:rsidRPr="00947FEF">
        <w:rPr>
          <w:rFonts w:cs="Times New Roman"/>
          <w:szCs w:val="28"/>
          <w:lang w:val="en-US"/>
        </w:rPr>
        <w:t>- Hiện nay đã có 18/25 xã đạt chuẩn.</w:t>
      </w:r>
    </w:p>
    <w:p w:rsidR="00C845BF" w:rsidRPr="00947FEF" w:rsidRDefault="00C845BF" w:rsidP="00947FEF">
      <w:pPr>
        <w:spacing w:after="0" w:line="240" w:lineRule="auto"/>
        <w:ind w:firstLine="709"/>
        <w:jc w:val="both"/>
        <w:rPr>
          <w:bCs/>
          <w:szCs w:val="28"/>
          <w:lang w:val="en-US"/>
        </w:rPr>
      </w:pPr>
      <w:r w:rsidRPr="00947FEF">
        <w:rPr>
          <w:rFonts w:cs="Times New Roman"/>
          <w:szCs w:val="28"/>
          <w:lang w:val="en-US"/>
        </w:rPr>
        <w:t>- Còn 7 xã chưa đạt chuẩn: Huyện Cẩm Xuyên phấn đấu 7 xã đạt chuẩn trong năm 2019. Qua soát xét đánh giá nhanh của Văn phòng Điều phối NTM tỉnh thấy rằng thời gian gầ</w:t>
      </w:r>
      <w:r w:rsidR="007A0967" w:rsidRPr="00947FEF">
        <w:rPr>
          <w:rFonts w:cs="Times New Roman"/>
          <w:szCs w:val="28"/>
          <w:lang w:val="en-US"/>
        </w:rPr>
        <w:t>n đây</w:t>
      </w:r>
      <w:r w:rsidRPr="00947FEF">
        <w:rPr>
          <w:rFonts w:cs="Times New Roman"/>
          <w:szCs w:val="28"/>
          <w:lang w:val="en-US"/>
        </w:rPr>
        <w:t xml:space="preserve"> Cẩm Xuyên đã có nhiều phương pháp các làm tốt, các xã nỗ lực phấ</w:t>
      </w:r>
      <w:r w:rsidR="007A0967" w:rsidRPr="00947FEF">
        <w:rPr>
          <w:rFonts w:cs="Times New Roman"/>
          <w:szCs w:val="28"/>
          <w:lang w:val="en-US"/>
        </w:rPr>
        <w:t>n đấu</w:t>
      </w:r>
      <w:r w:rsidRPr="00947FEF">
        <w:rPr>
          <w:rFonts w:cs="Times New Roman"/>
          <w:szCs w:val="28"/>
          <w:lang w:val="en-US"/>
        </w:rPr>
        <w:t xml:space="preserve"> cao,</w:t>
      </w:r>
      <w:r w:rsidR="007A0967" w:rsidRPr="00947FEF">
        <w:rPr>
          <w:rFonts w:cs="Times New Roman"/>
          <w:szCs w:val="28"/>
          <w:lang w:val="en-US"/>
        </w:rPr>
        <w:t xml:space="preserve"> đạt</w:t>
      </w:r>
      <w:r w:rsidRPr="00947FEF">
        <w:rPr>
          <w:rFonts w:cs="Times New Roman"/>
          <w:szCs w:val="28"/>
          <w:lang w:val="en-US"/>
        </w:rPr>
        <w:t xml:space="preserve"> khối lượng lớn, đến nay</w:t>
      </w:r>
      <w:r w:rsidR="007A0967" w:rsidRPr="00947FEF">
        <w:rPr>
          <w:rFonts w:cs="Times New Roman"/>
          <w:szCs w:val="28"/>
          <w:lang w:val="en-US"/>
        </w:rPr>
        <w:t xml:space="preserve"> mức độ đạt của</w:t>
      </w:r>
      <w:r w:rsidRPr="00947FEF">
        <w:rPr>
          <w:rFonts w:cs="Times New Roman"/>
          <w:szCs w:val="28"/>
          <w:lang w:val="en-US"/>
        </w:rPr>
        <w:t xml:space="preserve"> các xã trên 75% so với mức chuẩn theo yêu cầu, trong đó có 5 xã có khả năng cao đạt chuẩn năm 2019 gồm: </w:t>
      </w:r>
      <w:r w:rsidRPr="00947FEF">
        <w:rPr>
          <w:bCs/>
          <w:szCs w:val="28"/>
        </w:rPr>
        <w:t>Cẩm Trung, Cẩm Lĩnh, Cẩm Hà, Cẩm Lộc, Cẩm Mỹ</w:t>
      </w:r>
      <w:r w:rsidRPr="00947FEF">
        <w:rPr>
          <w:bCs/>
          <w:szCs w:val="28"/>
          <w:lang w:val="en-US"/>
        </w:rPr>
        <w:t>; còn</w:t>
      </w:r>
      <w:r w:rsidR="007A0967" w:rsidRPr="00947FEF">
        <w:rPr>
          <w:bCs/>
          <w:szCs w:val="28"/>
          <w:lang w:val="en-US"/>
        </w:rPr>
        <w:t xml:space="preserve"> 02</w:t>
      </w:r>
      <w:r w:rsidRPr="00947FEF">
        <w:rPr>
          <w:bCs/>
          <w:szCs w:val="28"/>
          <w:lang w:val="en-US"/>
        </w:rPr>
        <w:t xml:space="preserve"> xã </w:t>
      </w:r>
      <w:r w:rsidR="007A0967" w:rsidRPr="00947FEF">
        <w:rPr>
          <w:bCs/>
          <w:szCs w:val="28"/>
          <w:lang w:val="en-US"/>
        </w:rPr>
        <w:t>(</w:t>
      </w:r>
      <w:r w:rsidRPr="00947FEF">
        <w:rPr>
          <w:bCs/>
          <w:szCs w:val="28"/>
          <w:lang w:val="en-US"/>
        </w:rPr>
        <w:t>Cẩm Thịnh và Cẩm Nhượng</w:t>
      </w:r>
      <w:r w:rsidR="007A0967" w:rsidRPr="00947FEF">
        <w:rPr>
          <w:bCs/>
          <w:szCs w:val="28"/>
          <w:lang w:val="en-US"/>
        </w:rPr>
        <w:t>)</w:t>
      </w:r>
      <w:r w:rsidRPr="00947FEF">
        <w:rPr>
          <w:bCs/>
          <w:szCs w:val="28"/>
          <w:lang w:val="en-US"/>
        </w:rPr>
        <w:t xml:space="preserve"> nếu không đạt được năm 2019 thì khả năng đạt chuẩn cao trong 6 tháng đầu năm 2020.</w:t>
      </w:r>
    </w:p>
    <w:p w:rsidR="00C845BF" w:rsidRPr="00947FEF" w:rsidRDefault="00C845BF" w:rsidP="00947FEF">
      <w:pPr>
        <w:spacing w:after="0" w:line="240" w:lineRule="auto"/>
        <w:ind w:firstLine="709"/>
        <w:jc w:val="both"/>
        <w:rPr>
          <w:rFonts w:cs="Times New Roman"/>
          <w:b/>
          <w:szCs w:val="28"/>
          <w:lang w:val="en-US"/>
        </w:rPr>
      </w:pPr>
      <w:r w:rsidRPr="00947FEF">
        <w:rPr>
          <w:b/>
          <w:bCs/>
          <w:szCs w:val="28"/>
          <w:lang w:val="en-US"/>
        </w:rPr>
        <w:t>2. Đối với 9 tiêu chí cấp huyện:</w:t>
      </w:r>
    </w:p>
    <w:p w:rsidR="00C845BF" w:rsidRPr="00947FEF" w:rsidRDefault="00C845BF" w:rsidP="00947FEF">
      <w:pPr>
        <w:pStyle w:val="NormalWeb"/>
        <w:spacing w:before="0" w:beforeAutospacing="0" w:after="0" w:afterAutospacing="0"/>
        <w:ind w:firstLine="709"/>
        <w:jc w:val="both"/>
        <w:rPr>
          <w:sz w:val="28"/>
          <w:szCs w:val="28"/>
          <w:lang w:val="nl-NL"/>
        </w:rPr>
      </w:pPr>
      <w:r w:rsidRPr="00947FEF">
        <w:rPr>
          <w:sz w:val="28"/>
          <w:szCs w:val="28"/>
        </w:rPr>
        <w:tab/>
      </w:r>
      <w:r w:rsidRPr="00947FEF">
        <w:rPr>
          <w:spacing w:val="4"/>
          <w:sz w:val="28"/>
          <w:szCs w:val="28"/>
          <w:lang w:val="de-DE"/>
        </w:rPr>
        <w:t xml:space="preserve">- </w:t>
      </w:r>
      <w:bookmarkStart w:id="0" w:name="_Toc13080723"/>
      <w:bookmarkStart w:id="1" w:name="_Toc13085643"/>
      <w:bookmarkStart w:id="2" w:name="_Toc13088569"/>
      <w:r w:rsidRPr="00947FEF">
        <w:rPr>
          <w:spacing w:val="4"/>
          <w:sz w:val="28"/>
          <w:szCs w:val="28"/>
          <w:lang w:val="de-DE"/>
        </w:rPr>
        <w:t xml:space="preserve">Số tiêu chí đã đạt chuẩn: </w:t>
      </w:r>
      <w:r w:rsidRPr="00947FEF">
        <w:rPr>
          <w:sz w:val="28"/>
          <w:szCs w:val="28"/>
          <w:lang w:val="nl-NL"/>
        </w:rPr>
        <w:t>3/9 tiêu chí, gồm: Thủy lợi, Sản xuất và Chỉ đạo xây dựng nông thôn mới;</w:t>
      </w:r>
      <w:bookmarkEnd w:id="0"/>
      <w:bookmarkEnd w:id="1"/>
      <w:bookmarkEnd w:id="2"/>
    </w:p>
    <w:p w:rsidR="00C845BF" w:rsidRPr="00947FEF" w:rsidRDefault="00C845BF" w:rsidP="00947FEF">
      <w:pPr>
        <w:spacing w:after="0" w:line="240" w:lineRule="auto"/>
        <w:ind w:firstLine="709"/>
        <w:jc w:val="both"/>
        <w:outlineLvl w:val="0"/>
        <w:rPr>
          <w:rFonts w:cs="Times New Roman"/>
          <w:szCs w:val="28"/>
          <w:lang w:val="nl-NL"/>
        </w:rPr>
      </w:pPr>
      <w:bookmarkStart w:id="3" w:name="_Toc13080724"/>
      <w:bookmarkStart w:id="4" w:name="_Toc13085644"/>
      <w:bookmarkStart w:id="5" w:name="_Toc13088570"/>
      <w:r w:rsidRPr="00947FEF">
        <w:rPr>
          <w:rFonts w:cs="Times New Roman"/>
          <w:szCs w:val="28"/>
          <w:lang w:val="nl-NL"/>
        </w:rPr>
        <w:lastRenderedPageBreak/>
        <w:t>- Số tiêu chí chưa đạt: 6/9 tiêu chí, gồm: Quy hoạch; Giao thông; Điện; Y tế-Văn hóa-Giáo dục; Môi trường; An ninh trật tự</w:t>
      </w:r>
      <w:bookmarkEnd w:id="3"/>
      <w:bookmarkEnd w:id="4"/>
      <w:bookmarkEnd w:id="5"/>
      <w:r w:rsidRPr="00947FEF">
        <w:rPr>
          <w:rFonts w:cs="Times New Roman"/>
          <w:szCs w:val="28"/>
          <w:lang w:val="nl-NL"/>
        </w:rPr>
        <w:t>, cụ thể:</w:t>
      </w:r>
      <w:bookmarkStart w:id="6" w:name="_Toc13080726"/>
      <w:bookmarkStart w:id="7" w:name="_Toc13085646"/>
      <w:bookmarkStart w:id="8" w:name="_Toc13088572"/>
      <w:bookmarkStart w:id="9" w:name="_Toc460317447"/>
    </w:p>
    <w:p w:rsidR="00C845BF" w:rsidRPr="00947FEF" w:rsidRDefault="00C845BF" w:rsidP="00947FEF">
      <w:pPr>
        <w:spacing w:after="0" w:line="240" w:lineRule="auto"/>
        <w:ind w:firstLine="720"/>
        <w:jc w:val="both"/>
        <w:outlineLvl w:val="0"/>
        <w:rPr>
          <w:rFonts w:cs="Times New Roman"/>
          <w:szCs w:val="28"/>
          <w:lang w:val="nl-NL"/>
        </w:rPr>
      </w:pPr>
      <w:r w:rsidRPr="00947FEF">
        <w:rPr>
          <w:rFonts w:cs="Times New Roman"/>
          <w:i/>
          <w:szCs w:val="28"/>
          <w:lang w:val="nl-NL"/>
        </w:rPr>
        <w:t>+ Tiêu chí Quy hoạch:</w:t>
      </w:r>
      <w:bookmarkEnd w:id="6"/>
      <w:bookmarkEnd w:id="7"/>
      <w:bookmarkEnd w:id="8"/>
      <w:r w:rsidRPr="00947FEF">
        <w:rPr>
          <w:rFonts w:cs="Times New Roman"/>
          <w:i/>
          <w:szCs w:val="28"/>
          <w:lang w:val="nl-NL"/>
        </w:rPr>
        <w:t xml:space="preserve"> </w:t>
      </w:r>
      <w:bookmarkStart w:id="10" w:name="_Toc13080727"/>
      <w:bookmarkStart w:id="11" w:name="_Toc13085647"/>
      <w:bookmarkStart w:id="12" w:name="_Toc13088573"/>
      <w:bookmarkStart w:id="13" w:name="_Toc460317448"/>
      <w:bookmarkEnd w:id="9"/>
      <w:r w:rsidRPr="00947FEF">
        <w:rPr>
          <w:rFonts w:cs="Times New Roman"/>
          <w:szCs w:val="28"/>
          <w:lang w:val="nl-NL"/>
        </w:rPr>
        <w:t>Hiện tại chưa có quy hoạch xây dựng vùng huyện được phê duyệt</w:t>
      </w:r>
      <w:bookmarkEnd w:id="10"/>
      <w:bookmarkEnd w:id="11"/>
      <w:bookmarkEnd w:id="12"/>
      <w:r w:rsidRPr="00947FEF">
        <w:rPr>
          <w:rFonts w:cs="Times New Roman"/>
          <w:szCs w:val="28"/>
          <w:lang w:val="nl-NL"/>
        </w:rPr>
        <w:t>.</w:t>
      </w:r>
      <w:bookmarkStart w:id="14" w:name="_Toc13080730"/>
      <w:bookmarkStart w:id="15" w:name="_Toc13085650"/>
      <w:bookmarkStart w:id="16" w:name="_Toc13088576"/>
      <w:r w:rsidRPr="00947FEF">
        <w:rPr>
          <w:rFonts w:cs="Times New Roman"/>
          <w:szCs w:val="28"/>
          <w:lang w:val="nl-NL"/>
        </w:rPr>
        <w:t xml:space="preserve"> </w:t>
      </w:r>
      <w:bookmarkStart w:id="17" w:name="_Toc13080732"/>
      <w:bookmarkStart w:id="18" w:name="_Toc13085652"/>
      <w:bookmarkStart w:id="19" w:name="_Toc13088578"/>
      <w:bookmarkEnd w:id="14"/>
      <w:bookmarkEnd w:id="15"/>
      <w:bookmarkEnd w:id="16"/>
    </w:p>
    <w:p w:rsidR="00C845BF" w:rsidRPr="00947FEF" w:rsidRDefault="00C845BF" w:rsidP="00947FEF">
      <w:pPr>
        <w:spacing w:after="0" w:line="240" w:lineRule="auto"/>
        <w:ind w:firstLine="720"/>
        <w:jc w:val="both"/>
        <w:outlineLvl w:val="0"/>
        <w:rPr>
          <w:rFonts w:cs="Times New Roman"/>
          <w:b/>
          <w:szCs w:val="28"/>
          <w:lang w:val="nl-NL"/>
        </w:rPr>
      </w:pPr>
      <w:r w:rsidRPr="00947FEF">
        <w:rPr>
          <w:rFonts w:cs="Times New Roman"/>
          <w:i/>
          <w:szCs w:val="28"/>
          <w:lang w:val="nl-NL"/>
        </w:rPr>
        <w:t>+ Tiêu chí giao thông</w:t>
      </w:r>
      <w:bookmarkEnd w:id="13"/>
      <w:bookmarkEnd w:id="17"/>
      <w:bookmarkEnd w:id="18"/>
      <w:bookmarkEnd w:id="19"/>
      <w:r w:rsidRPr="00947FEF">
        <w:rPr>
          <w:rFonts w:cs="Times New Roman"/>
          <w:i/>
          <w:szCs w:val="28"/>
          <w:lang w:val="nl-NL"/>
        </w:rPr>
        <w:t>:</w:t>
      </w:r>
      <w:r w:rsidRPr="00947FEF">
        <w:rPr>
          <w:rFonts w:cs="Times New Roman"/>
          <w:b/>
          <w:szCs w:val="28"/>
          <w:lang w:val="nl-NL"/>
        </w:rPr>
        <w:t xml:space="preserve"> </w:t>
      </w:r>
      <w:r w:rsidRPr="00947FEF">
        <w:rPr>
          <w:rFonts w:cs="Times New Roman"/>
          <w:szCs w:val="28"/>
          <w:lang w:val="nl-NL"/>
        </w:rPr>
        <w:t xml:space="preserve">theo quy hoạch hệ thống GTVT huyện đến </w:t>
      </w:r>
      <w:r w:rsidR="007A0967" w:rsidRPr="00947FEF">
        <w:rPr>
          <w:rFonts w:cs="Times New Roman"/>
          <w:szCs w:val="28"/>
          <w:lang w:val="nl-NL"/>
        </w:rPr>
        <w:t xml:space="preserve">năm </w:t>
      </w:r>
      <w:r w:rsidRPr="00947FEF">
        <w:rPr>
          <w:rFonts w:cs="Times New Roman"/>
          <w:szCs w:val="28"/>
          <w:lang w:val="nl-NL"/>
        </w:rPr>
        <w:t>2020 có 15 tuyến, tổng chiều dài là 218,3 km; theo đánh giá của huyện Cẩm Xuyên đến nay có 23,26/218,3km đạt chuẩn, đạt 10,7%.</w:t>
      </w:r>
    </w:p>
    <w:p w:rsidR="00C845BF" w:rsidRPr="00947FEF" w:rsidRDefault="00C845BF" w:rsidP="00947FEF">
      <w:pPr>
        <w:pStyle w:val="Heading3"/>
        <w:spacing w:before="0" w:after="0"/>
        <w:jc w:val="both"/>
        <w:rPr>
          <w:b w:val="0"/>
          <w:szCs w:val="28"/>
        </w:rPr>
      </w:pPr>
      <w:bookmarkStart w:id="20" w:name="_Toc460317453"/>
      <w:bookmarkStart w:id="21" w:name="_Toc13080733"/>
      <w:bookmarkStart w:id="22" w:name="_Toc13085654"/>
      <w:bookmarkStart w:id="23" w:name="_Toc13088583"/>
      <w:r w:rsidRPr="00947FEF">
        <w:rPr>
          <w:b w:val="0"/>
          <w:i/>
          <w:szCs w:val="28"/>
          <w:lang w:val="nl-NL"/>
        </w:rPr>
        <w:t>+</w:t>
      </w:r>
      <w:r w:rsidRPr="00947FEF">
        <w:rPr>
          <w:b w:val="0"/>
          <w:i/>
          <w:szCs w:val="28"/>
          <w:lang w:val="vi-VN"/>
        </w:rPr>
        <w:t xml:space="preserve"> Tiêu chí Điện</w:t>
      </w:r>
      <w:bookmarkStart w:id="24" w:name="_Toc460317454"/>
      <w:bookmarkEnd w:id="20"/>
      <w:bookmarkEnd w:id="21"/>
      <w:bookmarkEnd w:id="22"/>
      <w:bookmarkEnd w:id="23"/>
      <w:r w:rsidRPr="00947FEF">
        <w:rPr>
          <w:b w:val="0"/>
          <w:i/>
          <w:szCs w:val="28"/>
          <w:lang w:val="nl-NL"/>
        </w:rPr>
        <w:t>:</w:t>
      </w:r>
      <w:r w:rsidRPr="00947FEF">
        <w:rPr>
          <w:szCs w:val="28"/>
          <w:lang w:val="nl-NL"/>
        </w:rPr>
        <w:t xml:space="preserve"> </w:t>
      </w:r>
      <w:r w:rsidRPr="00947FEF">
        <w:rPr>
          <w:b w:val="0"/>
          <w:szCs w:val="28"/>
        </w:rPr>
        <w:t>c</w:t>
      </w:r>
      <w:r w:rsidRPr="00947FEF">
        <w:rPr>
          <w:b w:val="0"/>
          <w:szCs w:val="28"/>
          <w:lang w:val="vi-VN"/>
        </w:rPr>
        <w:t>ần phải hoàn thành dự án đầu tư xây dựng, sửa chữa chống quá tải lưới điện huyện Cẩm Xuyên</w:t>
      </w:r>
      <w:r w:rsidRPr="00947FEF">
        <w:rPr>
          <w:b w:val="0"/>
          <w:szCs w:val="28"/>
        </w:rPr>
        <w:t xml:space="preserve"> tại 5 xã</w:t>
      </w:r>
      <w:r w:rsidRPr="00947FEF">
        <w:rPr>
          <w:b w:val="0"/>
          <w:szCs w:val="28"/>
          <w:lang w:val="vi-VN"/>
        </w:rPr>
        <w:t xml:space="preserve">; </w:t>
      </w:r>
      <w:r w:rsidRPr="00947FEF">
        <w:rPr>
          <w:b w:val="0"/>
          <w:szCs w:val="28"/>
        </w:rPr>
        <w:t>s</w:t>
      </w:r>
      <w:r w:rsidRPr="00947FEF">
        <w:rPr>
          <w:b w:val="0"/>
          <w:szCs w:val="28"/>
          <w:lang w:val="vi-VN"/>
        </w:rPr>
        <w:t>ửa chữa 19,1km đường dây hạ thế</w:t>
      </w:r>
      <w:r w:rsidRPr="00947FEF">
        <w:rPr>
          <w:b w:val="0"/>
          <w:szCs w:val="28"/>
        </w:rPr>
        <w:t xml:space="preserve"> tại 04 xã</w:t>
      </w:r>
      <w:r w:rsidRPr="00947FEF">
        <w:rPr>
          <w:b w:val="0"/>
          <w:szCs w:val="28"/>
          <w:lang w:val="vi-VN"/>
        </w:rPr>
        <w:t xml:space="preserve">; </w:t>
      </w:r>
      <w:r w:rsidRPr="00947FEF">
        <w:rPr>
          <w:b w:val="0"/>
          <w:szCs w:val="28"/>
        </w:rPr>
        <w:t>h</w:t>
      </w:r>
      <w:r w:rsidRPr="00947FEF">
        <w:rPr>
          <w:b w:val="0"/>
          <w:szCs w:val="28"/>
          <w:lang w:val="vi-VN"/>
        </w:rPr>
        <w:t xml:space="preserve">oàn thành dự án cấp điện nông thôn từ lưới điện Quốc gia (dự án REII) gồm 04 TBA </w:t>
      </w:r>
      <w:r w:rsidRPr="00947FEF">
        <w:rPr>
          <w:b w:val="0"/>
          <w:szCs w:val="28"/>
        </w:rPr>
        <w:t>tại 03 xã.</w:t>
      </w:r>
    </w:p>
    <w:p w:rsidR="00C845BF" w:rsidRPr="00947FEF" w:rsidRDefault="00C845BF" w:rsidP="00947FEF">
      <w:pPr>
        <w:pStyle w:val="Heading3"/>
        <w:spacing w:before="0" w:after="0"/>
        <w:jc w:val="both"/>
        <w:rPr>
          <w:b w:val="0"/>
          <w:szCs w:val="28"/>
          <w:lang w:val="vi-VN"/>
        </w:rPr>
      </w:pPr>
      <w:bookmarkStart w:id="25" w:name="_Toc13080734"/>
      <w:bookmarkStart w:id="26" w:name="_Toc13085655"/>
      <w:bookmarkStart w:id="27" w:name="_Toc13088584"/>
      <w:r w:rsidRPr="00947FEF">
        <w:rPr>
          <w:b w:val="0"/>
          <w:i/>
          <w:szCs w:val="28"/>
        </w:rPr>
        <w:t>+</w:t>
      </w:r>
      <w:r w:rsidRPr="00947FEF">
        <w:rPr>
          <w:b w:val="0"/>
          <w:i/>
          <w:szCs w:val="28"/>
          <w:lang w:val="vi-VN"/>
        </w:rPr>
        <w:t xml:space="preserve"> Tiêu chí Y tế - Văn hóa </w:t>
      </w:r>
      <w:r w:rsidRPr="00947FEF">
        <w:rPr>
          <w:b w:val="0"/>
          <w:i/>
          <w:szCs w:val="28"/>
        </w:rPr>
        <w:t>-</w:t>
      </w:r>
      <w:r w:rsidRPr="00947FEF">
        <w:rPr>
          <w:b w:val="0"/>
          <w:i/>
          <w:szCs w:val="28"/>
          <w:lang w:val="vi-VN"/>
        </w:rPr>
        <w:t xml:space="preserve"> Giáo dục</w:t>
      </w:r>
      <w:bookmarkEnd w:id="25"/>
      <w:r w:rsidRPr="00947FEF">
        <w:rPr>
          <w:b w:val="0"/>
          <w:i/>
          <w:szCs w:val="28"/>
          <w:lang w:val="vi-VN"/>
        </w:rPr>
        <w:t>:</w:t>
      </w:r>
      <w:bookmarkEnd w:id="26"/>
      <w:bookmarkEnd w:id="27"/>
      <w:r w:rsidRPr="00947FEF">
        <w:rPr>
          <w:szCs w:val="28"/>
          <w:lang w:val="vi-VN"/>
        </w:rPr>
        <w:t xml:space="preserve"> </w:t>
      </w:r>
      <w:bookmarkEnd w:id="24"/>
      <w:r w:rsidRPr="00947FEF">
        <w:rPr>
          <w:b w:val="0"/>
          <w:szCs w:val="28"/>
        </w:rPr>
        <w:t>cần bổ sung</w:t>
      </w:r>
      <w:r w:rsidRPr="00947FEF">
        <w:rPr>
          <w:b w:val="0"/>
          <w:szCs w:val="28"/>
          <w:lang w:val="vi-VN"/>
        </w:rPr>
        <w:t xml:space="preserve"> phương tiện phục vụ thông tin tuyên truyền lưu động, bể bơi hoặc nhà thi đấu đa năng; </w:t>
      </w:r>
    </w:p>
    <w:p w:rsidR="00C845BF" w:rsidRPr="00947FEF" w:rsidRDefault="00C845BF" w:rsidP="00947FEF">
      <w:pPr>
        <w:pStyle w:val="Heading3"/>
        <w:spacing w:before="0" w:after="0"/>
        <w:jc w:val="both"/>
        <w:rPr>
          <w:b w:val="0"/>
          <w:szCs w:val="28"/>
          <w:lang w:val="es-ES_tradnl"/>
        </w:rPr>
      </w:pPr>
      <w:bookmarkStart w:id="28" w:name="_Toc13080749"/>
      <w:bookmarkStart w:id="29" w:name="_Toc13085670"/>
      <w:bookmarkStart w:id="30" w:name="_Toc13088601"/>
      <w:bookmarkStart w:id="31" w:name="_Toc460317456"/>
      <w:r w:rsidRPr="00947FEF">
        <w:rPr>
          <w:b w:val="0"/>
          <w:i/>
          <w:szCs w:val="28"/>
          <w:lang w:val="nl-NL"/>
        </w:rPr>
        <w:t>+ Tiêu chí Môi trường</w:t>
      </w:r>
      <w:bookmarkEnd w:id="28"/>
      <w:bookmarkEnd w:id="29"/>
      <w:bookmarkEnd w:id="30"/>
      <w:r w:rsidRPr="00947FEF">
        <w:rPr>
          <w:b w:val="0"/>
          <w:i/>
          <w:szCs w:val="28"/>
          <w:lang w:val="nl-NL"/>
        </w:rPr>
        <w:t xml:space="preserve">: </w:t>
      </w:r>
      <w:bookmarkEnd w:id="31"/>
      <w:r w:rsidRPr="00947FEF">
        <w:rPr>
          <w:b w:val="0"/>
          <w:szCs w:val="28"/>
          <w:lang w:val="nl-NL"/>
        </w:rPr>
        <w:t xml:space="preserve">cần đầu tư </w:t>
      </w:r>
      <w:r w:rsidRPr="00947FEF">
        <w:rPr>
          <w:b w:val="0"/>
          <w:szCs w:val="28"/>
          <w:lang w:val="es-ES_tradnl"/>
        </w:rPr>
        <w:t>hệ thống xử lý và thoát nước thải tập trung ở Cụm Công nghiệp bắc Cẩm Xuyên và Khu Công nghiệp Cẩm Nhượng.</w:t>
      </w:r>
    </w:p>
    <w:p w:rsidR="00C845BF" w:rsidRPr="00947FEF" w:rsidRDefault="00C845BF" w:rsidP="00947FEF">
      <w:pPr>
        <w:spacing w:after="0" w:line="240" w:lineRule="auto"/>
        <w:ind w:firstLine="720"/>
        <w:jc w:val="both"/>
        <w:rPr>
          <w:szCs w:val="28"/>
          <w:lang w:val="nl-NL"/>
        </w:rPr>
      </w:pPr>
      <w:bookmarkStart w:id="32" w:name="_Toc460317457"/>
      <w:r w:rsidRPr="00947FEF">
        <w:rPr>
          <w:rFonts w:cs="Times New Roman"/>
          <w:i/>
          <w:szCs w:val="28"/>
          <w:lang w:val="nl-NL"/>
        </w:rPr>
        <w:t>+ Tiêu chí An ninh trật tự xã hội</w:t>
      </w:r>
      <w:bookmarkEnd w:id="32"/>
      <w:r w:rsidRPr="00947FEF">
        <w:rPr>
          <w:rFonts w:cs="Times New Roman"/>
          <w:i/>
          <w:szCs w:val="28"/>
          <w:lang w:val="nl-NL"/>
        </w:rPr>
        <w:t>:</w:t>
      </w:r>
      <w:r w:rsidRPr="00947FEF">
        <w:rPr>
          <w:rFonts w:cs="Times New Roman"/>
          <w:b/>
          <w:szCs w:val="28"/>
          <w:lang w:val="nl-NL"/>
        </w:rPr>
        <w:t xml:space="preserve"> </w:t>
      </w:r>
      <w:r w:rsidRPr="00947FEF">
        <w:rPr>
          <w:szCs w:val="28"/>
          <w:lang w:val="nl-NL"/>
        </w:rPr>
        <w:t xml:space="preserve">Trên địa bàn huyện hiện còn 10 xã, thị trấn trọng điểm, phức tạp về trật tự, an toàn xã hội cần phải </w:t>
      </w:r>
      <w:r w:rsidR="007A0967" w:rsidRPr="00947FEF">
        <w:rPr>
          <w:szCs w:val="28"/>
          <w:lang w:val="nl-NL"/>
        </w:rPr>
        <w:t>tập trung xử lý dứt điểm và phải được đưa ra khỏi danh sách</w:t>
      </w:r>
      <w:r w:rsidRPr="00947FEF">
        <w:rPr>
          <w:szCs w:val="28"/>
          <w:lang w:val="nl-NL"/>
        </w:rPr>
        <w:t>.</w:t>
      </w:r>
    </w:p>
    <w:p w:rsidR="00C845BF" w:rsidRPr="00947FEF" w:rsidRDefault="00C845BF" w:rsidP="00947FEF">
      <w:pPr>
        <w:spacing w:after="0" w:line="240" w:lineRule="auto"/>
        <w:ind w:firstLine="720"/>
        <w:jc w:val="both"/>
        <w:rPr>
          <w:szCs w:val="28"/>
          <w:lang w:val="nl-NL"/>
        </w:rPr>
      </w:pPr>
      <w:r w:rsidRPr="00947FEF">
        <w:rPr>
          <w:b/>
          <w:szCs w:val="28"/>
          <w:lang w:val="nl-NL"/>
        </w:rPr>
        <w:t xml:space="preserve">* Đánh giá: </w:t>
      </w:r>
      <w:r w:rsidRPr="00947FEF">
        <w:rPr>
          <w:i/>
          <w:szCs w:val="28"/>
          <w:lang w:val="nl-NL"/>
        </w:rPr>
        <w:t>Trong 9 tiêu chí cấp huyện, có 8 tiêu chí có khả năng hoàn thành trong năm 2020, riêng tiêu chí Giao thông còn khối lượng lớn và cần nhiều nguồn kinh phí để thực hiện, cần có giải pháp đồng bộ để hoàn thành đạt chuẩn năm 2021. Như vậy trong năm 2021 có thể hoàn thành 9 tiêu chí huyện nông thôn mới.</w:t>
      </w:r>
    </w:p>
    <w:p w:rsidR="00C845BF" w:rsidRPr="00947FEF" w:rsidRDefault="00C845BF" w:rsidP="00947FEF">
      <w:pPr>
        <w:spacing w:after="0" w:line="240" w:lineRule="auto"/>
        <w:jc w:val="both"/>
        <w:rPr>
          <w:rFonts w:cs="Times New Roman"/>
          <w:b/>
          <w:szCs w:val="28"/>
          <w:lang w:val="en-US"/>
        </w:rPr>
      </w:pPr>
      <w:r w:rsidRPr="00947FEF">
        <w:rPr>
          <w:rFonts w:cs="Times New Roman"/>
          <w:szCs w:val="28"/>
          <w:lang w:val="en-US"/>
        </w:rPr>
        <w:tab/>
      </w:r>
      <w:r w:rsidRPr="00947FEF">
        <w:rPr>
          <w:rFonts w:cs="Times New Roman"/>
          <w:b/>
          <w:szCs w:val="28"/>
          <w:lang w:val="en-US"/>
        </w:rPr>
        <w:t>3. Đối với việc cân đối nguồn lực:</w:t>
      </w:r>
    </w:p>
    <w:p w:rsidR="00BB6FB5" w:rsidRPr="00947FEF" w:rsidRDefault="00C845BF" w:rsidP="00947FEF">
      <w:pPr>
        <w:spacing w:after="0" w:line="240" w:lineRule="auto"/>
        <w:jc w:val="both"/>
        <w:rPr>
          <w:rFonts w:cs="Times New Roman"/>
          <w:szCs w:val="28"/>
          <w:lang w:val="en-US"/>
        </w:rPr>
      </w:pPr>
      <w:r w:rsidRPr="00947FEF">
        <w:rPr>
          <w:rFonts w:cs="Times New Roman"/>
          <w:b/>
          <w:szCs w:val="28"/>
          <w:lang w:val="en-US"/>
        </w:rPr>
        <w:tab/>
      </w:r>
      <w:r w:rsidR="00BB6FB5" w:rsidRPr="00947FEF">
        <w:rPr>
          <w:rFonts w:cs="Times New Roman"/>
          <w:i/>
          <w:szCs w:val="28"/>
          <w:lang w:val="en-US"/>
        </w:rPr>
        <w:t xml:space="preserve">3.1. Tổng nguồn vốn để xây dựng huyện đạt chuẩn nông thôn mới giai đoạn 2019-2021 là: </w:t>
      </w:r>
      <w:r w:rsidR="00BB6FB5" w:rsidRPr="00947FEF">
        <w:rPr>
          <w:rFonts w:cs="Times New Roman"/>
          <w:szCs w:val="28"/>
          <w:lang w:val="en-US"/>
        </w:rPr>
        <w:t xml:space="preserve">714.224 triệu đồng, trong đó: </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Nguồn vốn xây dựng 100% xã đạt chuẩn nông thôn mới: 377.210 triệu đồng;</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xml:space="preserve">- Nguồn vốn thực hiện 9 tiêu chí trên địa bàn huyện: 337.014 triệu đồng. </w:t>
      </w:r>
    </w:p>
    <w:p w:rsidR="00BB6FB5" w:rsidRPr="00947FEF" w:rsidRDefault="00BB6FB5" w:rsidP="00947FEF">
      <w:pPr>
        <w:spacing w:after="0" w:line="240" w:lineRule="auto"/>
        <w:ind w:firstLine="720"/>
        <w:jc w:val="both"/>
        <w:rPr>
          <w:rFonts w:cs="Times New Roman"/>
          <w:i/>
          <w:szCs w:val="28"/>
          <w:lang w:val="en-US"/>
        </w:rPr>
      </w:pPr>
      <w:r w:rsidRPr="00947FEF">
        <w:rPr>
          <w:rFonts w:cs="Times New Roman"/>
          <w:i/>
          <w:szCs w:val="28"/>
          <w:lang w:val="en-US"/>
        </w:rPr>
        <w:t>3.2. Cơ cấu nguồn vốn:</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Trong tổng nguồn vốn cần để đạt chuẩn: 714.224 triệu đồng</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Nguồn vốn đã xác định là: 245.849 triệu đồng, chiếm 34,4%, trong đó</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Ngân sách nhà nước TW, tỉnh hỗ trợ:  149.195 triệu đồng.</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Vốn lồng ghép từ các chương trình dự án:  8.480  triệu đồng.</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Vốn NS huyện, xã: 62.425 triệu đồng.</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Vốn nhân dân đóng góp và huy động khác: 25.749 triệu đồng.</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Nguồn chưa xác định, dự kiến được hưởng theo cơ chế đặc thù và đề xuất hỗ trợ: 468.375 triệu đồng, chiếm 65,6%.</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Nguồn vốn huy động được từ cơ chế đặc thù tiền đất và chính sách tạo nguồn xây dựng huyện nôn thôn mới: 297.240 triệu đồng.</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Nguồn kinh phí đề xuất hỗ trợ từ ngân sách trung ương, tỉnh: 138.322 triệu đồng.</w:t>
      </w:r>
    </w:p>
    <w:p w:rsidR="00BB6FB5" w:rsidRPr="00947FEF" w:rsidRDefault="00BB6FB5" w:rsidP="00947FEF">
      <w:pPr>
        <w:spacing w:after="0" w:line="240" w:lineRule="auto"/>
        <w:ind w:firstLine="720"/>
        <w:jc w:val="both"/>
        <w:rPr>
          <w:rFonts w:cs="Times New Roman"/>
          <w:szCs w:val="28"/>
          <w:lang w:val="en-US"/>
        </w:rPr>
      </w:pPr>
      <w:r w:rsidRPr="00947FEF">
        <w:rPr>
          <w:rFonts w:cs="Times New Roman"/>
          <w:szCs w:val="28"/>
          <w:lang w:val="en-US"/>
        </w:rPr>
        <w:t>+ Nguồn khác (Nhân dân đóng góp; tổ chức, cá nhân ủng hộ, tài trợ, đỡ đầu): 32.813 triệu đồng.</w:t>
      </w:r>
    </w:p>
    <w:p w:rsidR="00C845BF" w:rsidRPr="00947FEF" w:rsidRDefault="00C845BF" w:rsidP="00947FEF">
      <w:pPr>
        <w:spacing w:after="0" w:line="240" w:lineRule="auto"/>
        <w:ind w:firstLine="720"/>
        <w:jc w:val="both"/>
        <w:rPr>
          <w:rFonts w:cs="Times New Roman"/>
          <w:b/>
          <w:i/>
          <w:szCs w:val="28"/>
          <w:lang w:val="en-US"/>
        </w:rPr>
      </w:pPr>
      <w:r w:rsidRPr="00947FEF">
        <w:rPr>
          <w:rFonts w:cs="Times New Roman"/>
          <w:b/>
          <w:i/>
          <w:szCs w:val="28"/>
          <w:lang w:val="en-US"/>
        </w:rPr>
        <w:lastRenderedPageBreak/>
        <w:t>Đánh giá chung: huyện Cẩm Xuyên có khả năng đạt chuẩn nông thôn mới trong năm 2021.</w:t>
      </w:r>
    </w:p>
    <w:p w:rsidR="00CE6496" w:rsidRPr="00947FEF" w:rsidRDefault="0024402E" w:rsidP="00947FEF">
      <w:pPr>
        <w:spacing w:after="0" w:line="240" w:lineRule="auto"/>
        <w:ind w:firstLine="720"/>
        <w:jc w:val="both"/>
        <w:rPr>
          <w:rFonts w:cs="Times New Roman"/>
          <w:b/>
          <w:szCs w:val="28"/>
          <w:lang w:val="en-US"/>
        </w:rPr>
      </w:pPr>
      <w:r w:rsidRPr="00947FEF">
        <w:rPr>
          <w:rFonts w:cs="Times New Roman"/>
          <w:b/>
          <w:szCs w:val="28"/>
          <w:lang w:val="en-US"/>
        </w:rPr>
        <w:t>II</w:t>
      </w:r>
      <w:r w:rsidR="00335D8A" w:rsidRPr="00947FEF">
        <w:rPr>
          <w:rFonts w:cs="Times New Roman"/>
          <w:b/>
          <w:szCs w:val="28"/>
          <w:lang w:val="en-US"/>
        </w:rPr>
        <w:t xml:space="preserve">. </w:t>
      </w:r>
      <w:r w:rsidR="00CE6496" w:rsidRPr="00947FEF">
        <w:rPr>
          <w:rFonts w:cs="Times New Roman"/>
          <w:b/>
          <w:szCs w:val="28"/>
          <w:lang w:val="en-US"/>
        </w:rPr>
        <w:t>ĐỐI VỚI ĐỀ ÁN HUYỆN HƯƠNG SƠN</w:t>
      </w:r>
    </w:p>
    <w:p w:rsidR="002C326F" w:rsidRPr="00947FEF" w:rsidRDefault="00B40ADB" w:rsidP="00947FEF">
      <w:pPr>
        <w:spacing w:after="0" w:line="240" w:lineRule="auto"/>
        <w:ind w:firstLine="709"/>
        <w:jc w:val="both"/>
        <w:rPr>
          <w:rFonts w:cs="Times New Roman"/>
          <w:szCs w:val="28"/>
          <w:lang w:val="en-US"/>
        </w:rPr>
      </w:pPr>
      <w:r w:rsidRPr="00947FEF">
        <w:rPr>
          <w:rFonts w:cs="Times New Roman"/>
          <w:szCs w:val="28"/>
          <w:lang w:val="en-US"/>
        </w:rPr>
        <w:t xml:space="preserve">Đề án </w:t>
      </w:r>
      <w:r w:rsidR="005244BB" w:rsidRPr="00947FEF">
        <w:rPr>
          <w:rFonts w:cs="Times New Roman"/>
          <w:szCs w:val="28"/>
          <w:lang w:val="en-US"/>
        </w:rPr>
        <w:t xml:space="preserve">được xây dựng khá công phu, trình bày khá chi tiết; </w:t>
      </w:r>
      <w:r w:rsidR="005244BB" w:rsidRPr="00947FEF">
        <w:rPr>
          <w:szCs w:val="28"/>
          <w:lang w:val="en-US"/>
        </w:rPr>
        <w:t xml:space="preserve">các nội dung đã bám sát các chỉ tiêu, tiêu chí quy định tại Quyết định số 558/QĐ-TTg ngày 05/4/2016 của Thủ tướng Chính phủ về việc ban hành tiêu chí huyện nông thôn mới và Quy định thị xã, thành phố trực thuộc tỉnh hoàn thành nhiệm vụ nông thôn mới. Việc đánh giá </w:t>
      </w:r>
      <w:r w:rsidR="005244BB" w:rsidRPr="00947FEF">
        <w:rPr>
          <w:rFonts w:cs="Times New Roman"/>
          <w:szCs w:val="28"/>
          <w:lang w:val="en-US"/>
        </w:rPr>
        <w:t>thực trạng khá tốt, khá rõ</w:t>
      </w:r>
      <w:r w:rsidR="002C326F" w:rsidRPr="00947FEF">
        <w:rPr>
          <w:rFonts w:cs="Times New Roman"/>
          <w:szCs w:val="28"/>
          <w:lang w:val="en-US"/>
        </w:rPr>
        <w:t>, nhất là về giao thông</w:t>
      </w:r>
      <w:r w:rsidR="005244BB" w:rsidRPr="00947FEF">
        <w:rPr>
          <w:rFonts w:cs="Times New Roman"/>
          <w:szCs w:val="28"/>
          <w:lang w:val="en-US"/>
        </w:rPr>
        <w:t>, đã xác định được nội dung, lộ trình khá rõ, có cân đối nguồn lực thực hiện. Tuy nhiên, việc cân đối nguồn lực chưa rõ, chưa nêu rõ các nội dung đ</w:t>
      </w:r>
      <w:r w:rsidR="002C326F" w:rsidRPr="00947FEF">
        <w:rPr>
          <w:rFonts w:cs="Times New Roman"/>
          <w:szCs w:val="28"/>
          <w:lang w:val="en-US"/>
        </w:rPr>
        <w:t>ể</w:t>
      </w:r>
      <w:r w:rsidR="005244BB" w:rsidRPr="00947FEF">
        <w:rPr>
          <w:rFonts w:cs="Times New Roman"/>
          <w:szCs w:val="28"/>
          <w:lang w:val="en-US"/>
        </w:rPr>
        <w:t xml:space="preserve"> minh chứng được phần nguồn vốn đã xác định. Việc đánh giá thực trạng và giải pháp </w:t>
      </w:r>
      <w:r w:rsidR="002C326F" w:rsidRPr="00947FEF">
        <w:rPr>
          <w:rFonts w:cs="Times New Roman"/>
          <w:szCs w:val="28"/>
          <w:lang w:val="en-US"/>
        </w:rPr>
        <w:t>về thu nhập</w:t>
      </w:r>
      <w:r w:rsidR="00A87FAF">
        <w:rPr>
          <w:rFonts w:cs="Times New Roman"/>
          <w:szCs w:val="28"/>
          <w:lang w:val="en-US"/>
        </w:rPr>
        <w:t xml:space="preserve"> </w:t>
      </w:r>
      <w:r w:rsidR="007A0967" w:rsidRPr="00947FEF">
        <w:rPr>
          <w:rFonts w:cs="Times New Roman"/>
          <w:szCs w:val="28"/>
          <w:lang w:val="en-US"/>
        </w:rPr>
        <w:t>chưa rõ</w:t>
      </w:r>
      <w:r w:rsidR="002C326F" w:rsidRPr="00947FEF">
        <w:rPr>
          <w:rFonts w:cs="Times New Roman"/>
          <w:szCs w:val="28"/>
          <w:lang w:val="en-US"/>
        </w:rPr>
        <w:t>; xây dựng các vùng sản xuất tập trung có liên kết</w:t>
      </w:r>
      <w:r w:rsidR="007A0967" w:rsidRPr="00947FEF">
        <w:rPr>
          <w:rFonts w:cs="Times New Roman"/>
          <w:szCs w:val="28"/>
          <w:lang w:val="en-US"/>
        </w:rPr>
        <w:t xml:space="preserve">, chương trình OCOP </w:t>
      </w:r>
      <w:r w:rsidR="002C326F" w:rsidRPr="00947FEF">
        <w:rPr>
          <w:rFonts w:cs="Times New Roman"/>
          <w:szCs w:val="28"/>
          <w:lang w:val="en-US"/>
        </w:rPr>
        <w:t>chưa rõ, chưa có các giải pháp để nâng cao chất lượng hoạt động của các hình thức tổ chức sản xuất…, một số số liệu các sở ngành còn có ý kiến đề nghị rà soát, bổ sung, điều chỉnh</w:t>
      </w:r>
      <w:r w:rsidR="0094406E">
        <w:rPr>
          <w:rFonts w:cs="Times New Roman"/>
          <w:szCs w:val="28"/>
          <w:lang w:val="en-US"/>
        </w:rPr>
        <w:t>.</w:t>
      </w:r>
    </w:p>
    <w:p w:rsidR="00CE6496" w:rsidRPr="00947FEF" w:rsidRDefault="00CE6496" w:rsidP="00947FEF">
      <w:pPr>
        <w:spacing w:after="0" w:line="240" w:lineRule="auto"/>
        <w:ind w:firstLine="709"/>
        <w:jc w:val="both"/>
        <w:rPr>
          <w:rFonts w:cs="Times New Roman"/>
          <w:b/>
          <w:szCs w:val="28"/>
          <w:lang w:val="en-US"/>
        </w:rPr>
      </w:pPr>
      <w:r w:rsidRPr="00947FEF">
        <w:rPr>
          <w:rFonts w:cs="Times New Roman"/>
          <w:b/>
          <w:szCs w:val="28"/>
          <w:lang w:val="en-US"/>
        </w:rPr>
        <w:t>Về mức độ đạt chuẩn theo tiêu chí huyện nông thôn mới:</w:t>
      </w:r>
    </w:p>
    <w:p w:rsidR="002C326F" w:rsidRPr="00947FEF" w:rsidRDefault="002C326F" w:rsidP="00947FEF">
      <w:pPr>
        <w:spacing w:after="0" w:line="240" w:lineRule="auto"/>
        <w:ind w:firstLine="709"/>
        <w:jc w:val="both"/>
        <w:rPr>
          <w:rFonts w:cs="Times New Roman"/>
          <w:b/>
          <w:szCs w:val="28"/>
          <w:lang w:val="en-US"/>
        </w:rPr>
      </w:pPr>
      <w:r w:rsidRPr="00947FEF">
        <w:rPr>
          <w:rFonts w:cs="Times New Roman"/>
          <w:b/>
          <w:szCs w:val="28"/>
          <w:lang w:val="en-US"/>
        </w:rPr>
        <w:t xml:space="preserve">1. Đối với chỉ tiêu phấn đấu 100% số xã đạt chuẩn nông thôn mới </w:t>
      </w:r>
    </w:p>
    <w:p w:rsidR="002C326F" w:rsidRPr="00947FEF" w:rsidRDefault="004663CF" w:rsidP="00947FEF">
      <w:pPr>
        <w:spacing w:after="0" w:line="240" w:lineRule="auto"/>
        <w:ind w:firstLine="709"/>
        <w:jc w:val="both"/>
        <w:rPr>
          <w:rFonts w:cs="Times New Roman"/>
          <w:szCs w:val="28"/>
          <w:lang w:val="en-US"/>
        </w:rPr>
      </w:pPr>
      <w:r w:rsidRPr="00947FEF">
        <w:rPr>
          <w:rFonts w:cs="Times New Roman"/>
          <w:szCs w:val="28"/>
          <w:lang w:val="en-US"/>
        </w:rPr>
        <w:tab/>
      </w:r>
      <w:r w:rsidR="002C326F" w:rsidRPr="00947FEF">
        <w:rPr>
          <w:rFonts w:cs="Times New Roman"/>
          <w:szCs w:val="28"/>
          <w:lang w:val="en-US"/>
        </w:rPr>
        <w:t>- Hiện nay đã có 19/30 xã đạt chuẩn.</w:t>
      </w:r>
    </w:p>
    <w:p w:rsidR="007A0967" w:rsidRPr="00947FEF" w:rsidRDefault="002C326F" w:rsidP="00947FEF">
      <w:pPr>
        <w:pStyle w:val="NormalWeb"/>
        <w:spacing w:before="0" w:beforeAutospacing="0" w:after="0" w:afterAutospacing="0"/>
        <w:ind w:firstLine="709"/>
        <w:jc w:val="both"/>
        <w:rPr>
          <w:sz w:val="28"/>
          <w:szCs w:val="28"/>
        </w:rPr>
      </w:pPr>
      <w:r w:rsidRPr="00947FEF">
        <w:rPr>
          <w:sz w:val="28"/>
          <w:szCs w:val="28"/>
        </w:rPr>
        <w:t xml:space="preserve">- Còn 11 xã chưa đạt chuẩn: Huyện Hương Sơn phấn đấu 6 xã đạt chuẩn trong năm 2019, 5 xã còn lại đạt chuẩn trong năm 2020. </w:t>
      </w:r>
    </w:p>
    <w:p w:rsidR="002C326F" w:rsidRPr="00947FEF" w:rsidRDefault="002C326F" w:rsidP="00947FEF">
      <w:pPr>
        <w:pStyle w:val="NormalWeb"/>
        <w:spacing w:before="0" w:beforeAutospacing="0" w:after="0" w:afterAutospacing="0"/>
        <w:ind w:firstLine="709"/>
        <w:jc w:val="both"/>
        <w:rPr>
          <w:sz w:val="28"/>
          <w:szCs w:val="28"/>
        </w:rPr>
      </w:pPr>
      <w:r w:rsidRPr="00947FEF">
        <w:rPr>
          <w:sz w:val="28"/>
          <w:szCs w:val="28"/>
        </w:rPr>
        <w:t>Qua soát xét đánh giá nhanh của Văn phòng Điều phối NTM tỉnh thấy rằng</w:t>
      </w:r>
      <w:r w:rsidR="00344812" w:rsidRPr="00947FEF">
        <w:rPr>
          <w:sz w:val="28"/>
          <w:szCs w:val="28"/>
        </w:rPr>
        <w:t>:</w:t>
      </w:r>
      <w:r w:rsidRPr="00947FEF">
        <w:rPr>
          <w:sz w:val="28"/>
          <w:szCs w:val="28"/>
        </w:rPr>
        <w:t xml:space="preserve"> thời gian gần đây Hương Sơn đã có sự tập trung lãnh đạo chỉ đạo đẩy nhanh tiến độ thực hiện Chương trình, các xã nỗ lực phấn đấu cao, đến cuối năm 2019 có 4 xã có khả năng cao đạt chuẩn năm 2019 gồm:</w:t>
      </w:r>
      <w:r w:rsidRPr="00947FEF">
        <w:rPr>
          <w:bCs/>
          <w:sz w:val="28"/>
          <w:szCs w:val="28"/>
        </w:rPr>
        <w:t xml:space="preserve"> Sơn Bình, Sơn Long, </w:t>
      </w:r>
      <w:r w:rsidR="00D46E31">
        <w:rPr>
          <w:bCs/>
          <w:sz w:val="28"/>
          <w:szCs w:val="28"/>
        </w:rPr>
        <w:t>Lĩnh</w:t>
      </w:r>
      <w:r w:rsidRPr="00947FEF">
        <w:rPr>
          <w:bCs/>
          <w:sz w:val="28"/>
          <w:szCs w:val="28"/>
        </w:rPr>
        <w:t>, Sơn Trường</w:t>
      </w:r>
      <w:r w:rsidR="007A0967" w:rsidRPr="00947FEF">
        <w:rPr>
          <w:bCs/>
          <w:sz w:val="28"/>
          <w:szCs w:val="28"/>
        </w:rPr>
        <w:t>;</w:t>
      </w:r>
      <w:r w:rsidRPr="00947FEF">
        <w:rPr>
          <w:bCs/>
          <w:sz w:val="28"/>
          <w:szCs w:val="28"/>
        </w:rPr>
        <w:t xml:space="preserve"> còn </w:t>
      </w:r>
      <w:r w:rsidR="007A0967" w:rsidRPr="00947FEF">
        <w:rPr>
          <w:bCs/>
          <w:sz w:val="28"/>
          <w:szCs w:val="28"/>
        </w:rPr>
        <w:t>02 xã</w:t>
      </w:r>
      <w:r w:rsidR="00D46E31">
        <w:rPr>
          <w:bCs/>
          <w:sz w:val="28"/>
          <w:szCs w:val="28"/>
        </w:rPr>
        <w:t>: xã</w:t>
      </w:r>
      <w:r w:rsidR="007A0967" w:rsidRPr="00947FEF">
        <w:rPr>
          <w:bCs/>
          <w:sz w:val="28"/>
          <w:szCs w:val="28"/>
        </w:rPr>
        <w:t xml:space="preserve"> </w:t>
      </w:r>
      <w:r w:rsidRPr="00947FEF">
        <w:rPr>
          <w:bCs/>
          <w:sz w:val="28"/>
          <w:szCs w:val="28"/>
        </w:rPr>
        <w:t>Sơn Giang cần phải nỗ lực lớn thì mới đạt c</w:t>
      </w:r>
      <w:r w:rsidR="00616EFE" w:rsidRPr="00947FEF">
        <w:rPr>
          <w:bCs/>
          <w:sz w:val="28"/>
          <w:szCs w:val="28"/>
        </w:rPr>
        <w:t>huẩn</w:t>
      </w:r>
      <w:r w:rsidR="00D46E31">
        <w:rPr>
          <w:bCs/>
          <w:sz w:val="28"/>
          <w:szCs w:val="28"/>
        </w:rPr>
        <w:t>, xã Sơn An sẽ sáp nhập</w:t>
      </w:r>
      <w:r w:rsidRPr="00947FEF">
        <w:rPr>
          <w:bCs/>
          <w:sz w:val="28"/>
          <w:szCs w:val="28"/>
        </w:rPr>
        <w:t>.</w:t>
      </w:r>
      <w:r w:rsidR="00AB7F0D" w:rsidRPr="00947FEF">
        <w:rPr>
          <w:bCs/>
          <w:sz w:val="28"/>
          <w:szCs w:val="28"/>
        </w:rPr>
        <w:t xml:space="preserve"> 5 xã  còn lại (</w:t>
      </w:r>
      <w:r w:rsidR="00AB7F0D" w:rsidRPr="00947FEF">
        <w:rPr>
          <w:bCs/>
          <w:sz w:val="28"/>
          <w:szCs w:val="28"/>
          <w:lang w:val="de-DE"/>
        </w:rPr>
        <w:t>Sơn Trà, Sơn Lễ, Sơn Tiến, Sơn Lâm và Sơn Hồng) có khả năng đạt chuẩn trong năm 2020</w:t>
      </w:r>
      <w:r w:rsidR="00616EFE" w:rsidRPr="00947FEF">
        <w:rPr>
          <w:bCs/>
          <w:sz w:val="28"/>
          <w:szCs w:val="28"/>
          <w:lang w:val="de-DE"/>
        </w:rPr>
        <w:t xml:space="preserve">, </w:t>
      </w:r>
      <w:r w:rsidR="0094406E">
        <w:rPr>
          <w:bCs/>
          <w:sz w:val="28"/>
          <w:szCs w:val="28"/>
          <w:lang w:val="de-DE"/>
        </w:rPr>
        <w:t xml:space="preserve">tuy nhiên khối lượng công việc còn khá lớn, có thể 1-2 xã </w:t>
      </w:r>
      <w:r w:rsidR="00616EFE" w:rsidRPr="00947FEF">
        <w:rPr>
          <w:bCs/>
          <w:sz w:val="28"/>
          <w:szCs w:val="28"/>
          <w:lang w:val="de-DE"/>
        </w:rPr>
        <w:t xml:space="preserve"> năm 2021 </w:t>
      </w:r>
      <w:r w:rsidR="0094406E">
        <w:rPr>
          <w:bCs/>
          <w:sz w:val="28"/>
          <w:szCs w:val="28"/>
          <w:lang w:val="de-DE"/>
        </w:rPr>
        <w:t xml:space="preserve">mới </w:t>
      </w:r>
      <w:r w:rsidR="00616EFE" w:rsidRPr="00947FEF">
        <w:rPr>
          <w:bCs/>
          <w:sz w:val="28"/>
          <w:szCs w:val="28"/>
          <w:lang w:val="de-DE"/>
        </w:rPr>
        <w:t>đạt chuẩn.</w:t>
      </w:r>
    </w:p>
    <w:p w:rsidR="00616EFE" w:rsidRPr="00947FEF" w:rsidRDefault="004663CF" w:rsidP="00947FEF">
      <w:pPr>
        <w:spacing w:after="0" w:line="240" w:lineRule="auto"/>
        <w:ind w:firstLine="709"/>
        <w:jc w:val="both"/>
        <w:rPr>
          <w:rFonts w:cs="Times New Roman"/>
          <w:b/>
          <w:szCs w:val="28"/>
          <w:lang w:val="en-US"/>
        </w:rPr>
      </w:pPr>
      <w:r w:rsidRPr="00947FEF">
        <w:rPr>
          <w:rFonts w:cs="Times New Roman"/>
          <w:szCs w:val="28"/>
          <w:lang w:val="en-US"/>
        </w:rPr>
        <w:tab/>
      </w:r>
      <w:r w:rsidR="00616EFE" w:rsidRPr="00947FEF">
        <w:rPr>
          <w:b/>
          <w:bCs/>
          <w:szCs w:val="28"/>
          <w:lang w:val="en-US"/>
        </w:rPr>
        <w:t>2. Đối với 9 tiêu chí cấp huyện:</w:t>
      </w:r>
    </w:p>
    <w:p w:rsidR="004663CF" w:rsidRPr="00947FEF" w:rsidRDefault="00D06861" w:rsidP="00947FEF">
      <w:pPr>
        <w:pStyle w:val="NormalWeb"/>
        <w:spacing w:before="0" w:beforeAutospacing="0" w:after="0" w:afterAutospacing="0"/>
        <w:ind w:firstLine="709"/>
        <w:jc w:val="both"/>
        <w:rPr>
          <w:spacing w:val="4"/>
          <w:sz w:val="28"/>
          <w:szCs w:val="28"/>
          <w:lang w:val="de-DE"/>
        </w:rPr>
      </w:pPr>
      <w:r w:rsidRPr="00947FEF">
        <w:rPr>
          <w:spacing w:val="4"/>
          <w:sz w:val="28"/>
          <w:szCs w:val="28"/>
          <w:lang w:val="de-DE"/>
        </w:rPr>
        <w:t>-</w:t>
      </w:r>
      <w:r w:rsidR="004663CF" w:rsidRPr="00947FEF">
        <w:rPr>
          <w:spacing w:val="4"/>
          <w:sz w:val="28"/>
          <w:szCs w:val="28"/>
          <w:lang w:val="de-DE"/>
        </w:rPr>
        <w:t xml:space="preserve"> Số tiêu chí đã đạt chuẩn: Có 4/9 tiêu chí, gồm: Điện, Sản xuất, An ninh trật tự xã hội, Chỉ đạo xây dựng nông thôn mới.</w:t>
      </w:r>
    </w:p>
    <w:p w:rsidR="004663CF" w:rsidRPr="00947FEF" w:rsidRDefault="00D06861" w:rsidP="00947FEF">
      <w:pPr>
        <w:pStyle w:val="NormalWeb"/>
        <w:spacing w:before="0" w:beforeAutospacing="0" w:after="0" w:afterAutospacing="0"/>
        <w:ind w:firstLine="709"/>
        <w:jc w:val="both"/>
        <w:rPr>
          <w:spacing w:val="4"/>
          <w:sz w:val="28"/>
          <w:szCs w:val="28"/>
          <w:lang w:val="de-DE"/>
        </w:rPr>
      </w:pPr>
      <w:r w:rsidRPr="00947FEF">
        <w:rPr>
          <w:spacing w:val="4"/>
          <w:sz w:val="28"/>
          <w:szCs w:val="28"/>
          <w:lang w:val="de-DE"/>
        </w:rPr>
        <w:t>-</w:t>
      </w:r>
      <w:r w:rsidR="004663CF" w:rsidRPr="00947FEF">
        <w:rPr>
          <w:spacing w:val="4"/>
          <w:sz w:val="28"/>
          <w:szCs w:val="28"/>
          <w:lang w:val="de-DE"/>
        </w:rPr>
        <w:t xml:space="preserve"> Số tiêu chí chưa đạt chuẩn: 5/9 tiêu chí, gồm: Quy hoạch, Giao thông, Thủy lợi, Văn hóa </w:t>
      </w:r>
      <w:r w:rsidR="00AB7F0D" w:rsidRPr="00947FEF">
        <w:rPr>
          <w:spacing w:val="4"/>
          <w:sz w:val="28"/>
          <w:szCs w:val="28"/>
          <w:lang w:val="de-DE"/>
        </w:rPr>
        <w:t>- Giáo dục - Y tế và Môi trường, cụ thể</w:t>
      </w:r>
    </w:p>
    <w:p w:rsidR="00AB7F0D" w:rsidRPr="00947FEF" w:rsidRDefault="00D06861" w:rsidP="00947FEF">
      <w:pPr>
        <w:spacing w:after="0" w:line="240" w:lineRule="auto"/>
        <w:ind w:firstLine="720"/>
        <w:jc w:val="both"/>
        <w:outlineLvl w:val="0"/>
        <w:rPr>
          <w:szCs w:val="28"/>
          <w:lang w:val="nl-NL"/>
        </w:rPr>
      </w:pPr>
      <w:r w:rsidRPr="00947FEF">
        <w:rPr>
          <w:i/>
          <w:spacing w:val="-6"/>
          <w:szCs w:val="28"/>
          <w:lang w:val="nl-NL"/>
        </w:rPr>
        <w:t>+</w:t>
      </w:r>
      <w:r w:rsidR="00AB7F0D" w:rsidRPr="00947FEF">
        <w:rPr>
          <w:i/>
          <w:spacing w:val="-6"/>
          <w:szCs w:val="28"/>
          <w:lang w:val="nl-NL"/>
        </w:rPr>
        <w:t xml:space="preserve"> Tiêu chí Quy hoạch: </w:t>
      </w:r>
      <w:r w:rsidR="00AB7F0D" w:rsidRPr="00947FEF">
        <w:rPr>
          <w:szCs w:val="28"/>
          <w:lang w:val="nl-NL"/>
        </w:rPr>
        <w:t>Chưa có quy hoạch xây dựng vùng được phê duyệt. Hiện nay huyện đang trình UBND tỉnh cho chủ trương lập quy hoạch.</w:t>
      </w:r>
    </w:p>
    <w:p w:rsidR="00AB7F0D" w:rsidRPr="00947FEF" w:rsidRDefault="00AB7F0D" w:rsidP="00947FEF">
      <w:pPr>
        <w:spacing w:after="0" w:line="240" w:lineRule="auto"/>
        <w:jc w:val="both"/>
        <w:outlineLvl w:val="0"/>
        <w:rPr>
          <w:lang w:val="nl-NL"/>
        </w:rPr>
      </w:pPr>
      <w:r w:rsidRPr="00947FEF">
        <w:rPr>
          <w:i/>
          <w:szCs w:val="28"/>
          <w:lang w:val="nl-NL"/>
        </w:rPr>
        <w:tab/>
      </w:r>
      <w:r w:rsidR="00D06861" w:rsidRPr="00947FEF">
        <w:rPr>
          <w:i/>
          <w:szCs w:val="28"/>
          <w:lang w:val="nl-NL"/>
        </w:rPr>
        <w:t>+</w:t>
      </w:r>
      <w:r w:rsidRPr="00947FEF">
        <w:rPr>
          <w:i/>
          <w:szCs w:val="28"/>
          <w:lang w:val="nl-NL"/>
        </w:rPr>
        <w:t xml:space="preserve"> Tiêu chí </w:t>
      </w:r>
      <w:r w:rsidR="00D06861" w:rsidRPr="00947FEF">
        <w:rPr>
          <w:i/>
          <w:szCs w:val="28"/>
          <w:lang w:val="nl-NL"/>
        </w:rPr>
        <w:t>G</w:t>
      </w:r>
      <w:r w:rsidRPr="00947FEF">
        <w:rPr>
          <w:i/>
          <w:szCs w:val="28"/>
          <w:lang w:val="nl-NL"/>
        </w:rPr>
        <w:t>iao thông:</w:t>
      </w:r>
      <w:r w:rsidRPr="00947FEF">
        <w:rPr>
          <w:szCs w:val="28"/>
          <w:lang w:val="nl-NL"/>
        </w:rPr>
        <w:t xml:space="preserve"> </w:t>
      </w:r>
      <w:r w:rsidR="00616EFE" w:rsidRPr="00947FEF">
        <w:rPr>
          <w:szCs w:val="28"/>
          <w:lang w:val="nl-NL"/>
        </w:rPr>
        <w:t>Huyện Hương Sơn báo cáo h</w:t>
      </w:r>
      <w:r w:rsidRPr="00947FEF">
        <w:t xml:space="preserve">ệ thống </w:t>
      </w:r>
      <w:r w:rsidRPr="00947FEF">
        <w:rPr>
          <w:lang w:val="en-US"/>
        </w:rPr>
        <w:t>đường giao thông</w:t>
      </w:r>
      <w:r w:rsidRPr="00947FEF">
        <w:t xml:space="preserve"> chiều dài</w:t>
      </w:r>
      <w:r w:rsidRPr="00947FEF">
        <w:rPr>
          <w:lang w:val="en-US"/>
        </w:rPr>
        <w:t xml:space="preserve"> 84,87 </w:t>
      </w:r>
      <w:r w:rsidRPr="00947FEF">
        <w:t>km</w:t>
      </w:r>
      <w:r w:rsidRPr="00947FEF">
        <w:rPr>
          <w:lang w:val="en-US"/>
        </w:rPr>
        <w:t xml:space="preserve">; đến nay đã đạt chuẩn theo quy định 59,75km đạt 70,4%, </w:t>
      </w:r>
      <w:r w:rsidRPr="00947FEF">
        <w:rPr>
          <w:lang w:val="nl-NL"/>
        </w:rPr>
        <w:t>còn 25,12km cần đầu tư, nâng cấp, duy tu bảo dưỡng để đạt chuẩn (</w:t>
      </w:r>
      <w:r w:rsidR="005C2D77" w:rsidRPr="00947FEF">
        <w:rPr>
          <w:lang w:val="nl-NL"/>
        </w:rPr>
        <w:t xml:space="preserve">ý kiến của </w:t>
      </w:r>
      <w:r w:rsidRPr="00947FEF">
        <w:rPr>
          <w:szCs w:val="28"/>
        </w:rPr>
        <w:t xml:space="preserve">sở Giao thông Vận tải: </w:t>
      </w:r>
      <w:r w:rsidR="00BA5DA3">
        <w:rPr>
          <w:szCs w:val="28"/>
          <w:lang w:val="en-US"/>
        </w:rPr>
        <w:t xml:space="preserve">theo quy hoạch, </w:t>
      </w:r>
      <w:r w:rsidR="00616EFE" w:rsidRPr="00947FEF">
        <w:rPr>
          <w:szCs w:val="28"/>
          <w:lang w:val="en-US"/>
        </w:rPr>
        <w:t>huyện</w:t>
      </w:r>
      <w:r w:rsidRPr="00947FEF">
        <w:rPr>
          <w:szCs w:val="28"/>
        </w:rPr>
        <w:t xml:space="preserve"> có 21 tuyến với tổng chiều dài 229,47 km, sở Giao thông Vận tải thống nhất quan điểm để trình UBND tỉnh đồng ý cho điều chỉnh hệ thống đường huyện đến năm 2020 để làm căn cứ lập Đề án xây dựng huyện NTM gồm 07 tuyến đường huyện với tổng chiều dài 94,53 km</w:t>
      </w:r>
      <w:r w:rsidRPr="00947FEF">
        <w:rPr>
          <w:szCs w:val="28"/>
          <w:lang w:val="en-US"/>
        </w:rPr>
        <w:t>)</w:t>
      </w:r>
      <w:r w:rsidRPr="00947FEF">
        <w:rPr>
          <w:szCs w:val="28"/>
        </w:rPr>
        <w:t>.</w:t>
      </w:r>
    </w:p>
    <w:p w:rsidR="00AB7F0D" w:rsidRPr="00947FEF" w:rsidRDefault="00AB7F0D" w:rsidP="00947FEF">
      <w:pPr>
        <w:spacing w:after="0" w:line="240" w:lineRule="auto"/>
        <w:jc w:val="both"/>
        <w:rPr>
          <w:i/>
          <w:szCs w:val="28"/>
          <w:lang w:val="en-US"/>
        </w:rPr>
      </w:pPr>
      <w:r w:rsidRPr="00947FEF">
        <w:rPr>
          <w:i/>
          <w:szCs w:val="28"/>
        </w:rPr>
        <w:lastRenderedPageBreak/>
        <w:tab/>
      </w:r>
      <w:r w:rsidR="00D06861" w:rsidRPr="00947FEF">
        <w:rPr>
          <w:i/>
          <w:szCs w:val="28"/>
          <w:lang w:val="en-US"/>
        </w:rPr>
        <w:t>+</w:t>
      </w:r>
      <w:r w:rsidRPr="00947FEF">
        <w:rPr>
          <w:i/>
          <w:szCs w:val="28"/>
        </w:rPr>
        <w:t xml:space="preserve"> Tiêu chí Thủy lợi</w:t>
      </w:r>
      <w:r w:rsidRPr="00947FEF">
        <w:rPr>
          <w:i/>
          <w:szCs w:val="28"/>
          <w:lang w:val="en-US"/>
        </w:rPr>
        <w:t>:</w:t>
      </w:r>
      <w:r w:rsidRPr="00947FEF">
        <w:rPr>
          <w:szCs w:val="28"/>
          <w:lang w:val="en-US"/>
        </w:rPr>
        <w:t xml:space="preserve"> </w:t>
      </w:r>
      <w:r w:rsidRPr="00947FEF">
        <w:rPr>
          <w:szCs w:val="28"/>
          <w:lang w:val="en-GB"/>
        </w:rPr>
        <w:t xml:space="preserve">Chiều dài kênh mương phục vụ tưới liên xã 40,113km, đã cứng hóa 39,113km, còn </w:t>
      </w:r>
      <w:r w:rsidR="005C2D77" w:rsidRPr="00947FEF">
        <w:rPr>
          <w:szCs w:val="28"/>
          <w:lang w:val="en-GB"/>
        </w:rPr>
        <w:t>0</w:t>
      </w:r>
      <w:r w:rsidRPr="00947FEF">
        <w:rPr>
          <w:szCs w:val="28"/>
          <w:lang w:val="en-GB"/>
        </w:rPr>
        <w:t>1</w:t>
      </w:r>
      <w:r w:rsidR="005C2D77" w:rsidRPr="00947FEF">
        <w:rPr>
          <w:szCs w:val="28"/>
          <w:lang w:val="en-GB"/>
        </w:rPr>
        <w:t xml:space="preserve"> </w:t>
      </w:r>
      <w:r w:rsidRPr="00947FEF">
        <w:rPr>
          <w:szCs w:val="28"/>
          <w:lang w:val="en-GB"/>
        </w:rPr>
        <w:t>km chưa được cứng hóa; một số tuyến kênh mương đã xuống cấp cần nâng cấp, chiề</w:t>
      </w:r>
      <w:r w:rsidR="007D68A1" w:rsidRPr="00947FEF">
        <w:rPr>
          <w:szCs w:val="28"/>
          <w:lang w:val="en-GB"/>
        </w:rPr>
        <w:t>u dài 14,5 km.</w:t>
      </w:r>
    </w:p>
    <w:p w:rsidR="00AB7F0D" w:rsidRPr="00947FEF" w:rsidRDefault="00AB7F0D" w:rsidP="00947FEF">
      <w:pPr>
        <w:spacing w:after="0" w:line="240" w:lineRule="auto"/>
        <w:jc w:val="both"/>
        <w:outlineLvl w:val="0"/>
        <w:rPr>
          <w:i/>
          <w:szCs w:val="28"/>
          <w:lang w:val="en-US"/>
        </w:rPr>
      </w:pPr>
      <w:r w:rsidRPr="00947FEF">
        <w:rPr>
          <w:i/>
          <w:szCs w:val="28"/>
        </w:rPr>
        <w:tab/>
      </w:r>
      <w:r w:rsidR="00D06861" w:rsidRPr="00947FEF">
        <w:rPr>
          <w:i/>
          <w:szCs w:val="28"/>
          <w:lang w:val="en-US"/>
        </w:rPr>
        <w:t>+</w:t>
      </w:r>
      <w:r w:rsidRPr="00947FEF">
        <w:rPr>
          <w:i/>
          <w:szCs w:val="28"/>
        </w:rPr>
        <w:t xml:space="preserve"> Tiêu chí Y tế - Văn hóa – Giáo dục:</w:t>
      </w:r>
      <w:r w:rsidRPr="00947FEF">
        <w:rPr>
          <w:szCs w:val="28"/>
          <w:lang w:val="en-US"/>
        </w:rPr>
        <w:t xml:space="preserve"> </w:t>
      </w:r>
      <w:r w:rsidRPr="00947FEF">
        <w:rPr>
          <w:szCs w:val="28"/>
          <w:lang w:val="nl-NL"/>
        </w:rPr>
        <w:t>Cơ sở vật chất, trang thiết bị của Trung tâm Văn hóa - Thể thao huyện hiện tại chưa đáp ứng được nhu cầu hoạt động của quần chúng nhân dân, nhất là trong việc tổ chức các hoạt động văn hóa, thể thao cấp huyệ</w:t>
      </w:r>
      <w:r w:rsidR="00965920" w:rsidRPr="00947FEF">
        <w:rPr>
          <w:szCs w:val="28"/>
          <w:lang w:val="nl-NL"/>
        </w:rPr>
        <w:t>n.</w:t>
      </w:r>
    </w:p>
    <w:p w:rsidR="00AB7F0D" w:rsidRPr="00947FEF" w:rsidRDefault="00AB7F0D" w:rsidP="00947FEF">
      <w:pPr>
        <w:spacing w:after="0" w:line="240" w:lineRule="auto"/>
        <w:jc w:val="both"/>
        <w:outlineLvl w:val="0"/>
        <w:rPr>
          <w:szCs w:val="28"/>
          <w:lang w:val="nl-NL"/>
        </w:rPr>
      </w:pPr>
      <w:r w:rsidRPr="00947FEF">
        <w:rPr>
          <w:szCs w:val="28"/>
          <w:lang w:val="nl-NL"/>
        </w:rPr>
        <w:tab/>
      </w:r>
      <w:r w:rsidR="00D06861" w:rsidRPr="00947FEF">
        <w:rPr>
          <w:i/>
          <w:szCs w:val="28"/>
          <w:lang w:val="nl-NL"/>
        </w:rPr>
        <w:t>+</w:t>
      </w:r>
      <w:r w:rsidRPr="00947FEF">
        <w:rPr>
          <w:i/>
          <w:szCs w:val="28"/>
          <w:lang w:val="nl-NL"/>
        </w:rPr>
        <w:t xml:space="preserve"> Tiêu chí Môi trường:</w:t>
      </w:r>
      <w:r w:rsidR="00965920" w:rsidRPr="00947FEF">
        <w:rPr>
          <w:szCs w:val="28"/>
          <w:lang w:val="nl-NL"/>
        </w:rPr>
        <w:t xml:space="preserve"> </w:t>
      </w:r>
      <w:r w:rsidRPr="00947FEF">
        <w:rPr>
          <w:szCs w:val="28"/>
          <w:lang w:val="nl-NL"/>
        </w:rPr>
        <w:t>Hiện nay trên địa bàn huyện có 300 cơ sở sản xuất, chế biến, dịch vụ thuộc đối tượng lập hồ sơ môi trường, trong đó có 270 cơ sở đã thực hiện đầy đủ hồ sơ thủ tục và các biện pháp bảo vệ môi trường; còn lại 30 cơ sở sản xuất kinh doanh chưa có hồ sơ, thủ tục môi trườ</w:t>
      </w:r>
      <w:r w:rsidR="00F74AD4" w:rsidRPr="00947FEF">
        <w:rPr>
          <w:szCs w:val="28"/>
          <w:lang w:val="nl-NL"/>
        </w:rPr>
        <w:t>ng; chưa có nhà máy xử lý rác.</w:t>
      </w:r>
      <w:r w:rsidR="00D06861" w:rsidRPr="00947FEF">
        <w:rPr>
          <w:szCs w:val="28"/>
          <w:lang w:val="nl-NL"/>
        </w:rPr>
        <w:t xml:space="preserve"> </w:t>
      </w:r>
    </w:p>
    <w:p w:rsidR="00B42721" w:rsidRPr="00947FEF" w:rsidRDefault="00B42721" w:rsidP="00947FEF">
      <w:pPr>
        <w:spacing w:after="0" w:line="240" w:lineRule="auto"/>
        <w:ind w:firstLine="720"/>
        <w:jc w:val="both"/>
        <w:rPr>
          <w:szCs w:val="28"/>
          <w:lang w:val="nl-NL"/>
        </w:rPr>
      </w:pPr>
      <w:r w:rsidRPr="00947FEF">
        <w:rPr>
          <w:b/>
          <w:szCs w:val="28"/>
          <w:lang w:val="nl-NL"/>
        </w:rPr>
        <w:t xml:space="preserve">* Đánh giá: </w:t>
      </w:r>
      <w:r w:rsidRPr="00947FEF">
        <w:rPr>
          <w:i/>
          <w:szCs w:val="28"/>
          <w:lang w:val="nl-NL"/>
        </w:rPr>
        <w:t xml:space="preserve">Trong 9 tiêu chí cấp huyện, có </w:t>
      </w:r>
      <w:r w:rsidR="00F74AD4" w:rsidRPr="00947FEF">
        <w:rPr>
          <w:i/>
          <w:szCs w:val="28"/>
          <w:lang w:val="nl-NL"/>
        </w:rPr>
        <w:t>7</w:t>
      </w:r>
      <w:r w:rsidRPr="00947FEF">
        <w:rPr>
          <w:i/>
          <w:szCs w:val="28"/>
          <w:lang w:val="nl-NL"/>
        </w:rPr>
        <w:t xml:space="preserve"> tiêu chí có khả năng hoàn thành trong năm 2020, riêng </w:t>
      </w:r>
      <w:r w:rsidR="00F74AD4" w:rsidRPr="00947FEF">
        <w:rPr>
          <w:i/>
          <w:szCs w:val="28"/>
          <w:lang w:val="nl-NL"/>
        </w:rPr>
        <w:t xml:space="preserve">02 </w:t>
      </w:r>
      <w:r w:rsidRPr="00947FEF">
        <w:rPr>
          <w:i/>
          <w:szCs w:val="28"/>
          <w:lang w:val="nl-NL"/>
        </w:rPr>
        <w:t xml:space="preserve">tiêu chí Giao thông </w:t>
      </w:r>
      <w:r w:rsidR="00F74AD4" w:rsidRPr="00947FEF">
        <w:rPr>
          <w:i/>
          <w:szCs w:val="28"/>
          <w:lang w:val="nl-NL"/>
        </w:rPr>
        <w:t xml:space="preserve">và Môi trường </w:t>
      </w:r>
      <w:r w:rsidRPr="00947FEF">
        <w:rPr>
          <w:i/>
          <w:szCs w:val="28"/>
          <w:lang w:val="nl-NL"/>
        </w:rPr>
        <w:t>còn khối lượng lớn và cần nhiều nguồn kinh phí để thực hiện, cần có giải pháp đồng bộ để hoàn thành đạt chuẩn năm 2021. Như vậy trong năm 2021 có thể hoàn thành 9 tiêu chí huyện nông thôn mới.</w:t>
      </w:r>
    </w:p>
    <w:p w:rsidR="00D06861" w:rsidRPr="00947FEF" w:rsidRDefault="00D06861" w:rsidP="00947FEF">
      <w:pPr>
        <w:spacing w:after="0" w:line="240" w:lineRule="auto"/>
        <w:ind w:firstLine="720"/>
        <w:jc w:val="both"/>
        <w:rPr>
          <w:rFonts w:cs="Times New Roman"/>
          <w:b/>
          <w:szCs w:val="28"/>
          <w:lang w:val="en-US"/>
        </w:rPr>
      </w:pPr>
      <w:r w:rsidRPr="00947FEF">
        <w:rPr>
          <w:rFonts w:cs="Times New Roman"/>
          <w:b/>
          <w:szCs w:val="28"/>
          <w:lang w:val="en-US"/>
        </w:rPr>
        <w:t>3. Về cân đối nguồn lực:</w:t>
      </w:r>
    </w:p>
    <w:p w:rsidR="00D06861" w:rsidRPr="00947FEF" w:rsidRDefault="00B738FF" w:rsidP="00947FEF">
      <w:pPr>
        <w:spacing w:after="0" w:line="240" w:lineRule="auto"/>
        <w:ind w:firstLine="720"/>
        <w:jc w:val="both"/>
        <w:rPr>
          <w:szCs w:val="28"/>
          <w:lang w:val="en-US"/>
        </w:rPr>
      </w:pPr>
      <w:r w:rsidRPr="00947FEF">
        <w:rPr>
          <w:i/>
          <w:szCs w:val="28"/>
          <w:lang w:val="en-US"/>
        </w:rPr>
        <w:t xml:space="preserve">3.1. </w:t>
      </w:r>
      <w:r w:rsidR="00D06861" w:rsidRPr="00947FEF">
        <w:rPr>
          <w:i/>
          <w:szCs w:val="28"/>
        </w:rPr>
        <w:t xml:space="preserve">Tổng nguồn vốn </w:t>
      </w:r>
      <w:r w:rsidR="00D06861" w:rsidRPr="00947FEF">
        <w:rPr>
          <w:i/>
          <w:szCs w:val="28"/>
          <w:lang w:val="en-US"/>
        </w:rPr>
        <w:t xml:space="preserve">để xây dựng huyện đạt chuẩn nông thôn mới </w:t>
      </w:r>
      <w:r w:rsidR="00D06861" w:rsidRPr="00947FEF">
        <w:rPr>
          <w:i/>
          <w:szCs w:val="28"/>
        </w:rPr>
        <w:t>giai đoạn 201</w:t>
      </w:r>
      <w:r w:rsidR="00D06861" w:rsidRPr="00947FEF">
        <w:rPr>
          <w:i/>
          <w:szCs w:val="28"/>
          <w:lang w:val="en-US"/>
        </w:rPr>
        <w:t>9</w:t>
      </w:r>
      <w:r w:rsidR="00D06861" w:rsidRPr="00947FEF">
        <w:rPr>
          <w:i/>
          <w:szCs w:val="28"/>
        </w:rPr>
        <w:t>-202</w:t>
      </w:r>
      <w:r w:rsidR="00D06861" w:rsidRPr="00947FEF">
        <w:rPr>
          <w:i/>
          <w:szCs w:val="28"/>
          <w:lang w:val="en-US"/>
        </w:rPr>
        <w:t>1</w:t>
      </w:r>
      <w:r w:rsidR="00D06861" w:rsidRPr="00947FEF">
        <w:rPr>
          <w:i/>
          <w:szCs w:val="28"/>
        </w:rPr>
        <w:t xml:space="preserve"> là</w:t>
      </w:r>
      <w:r w:rsidR="00D06861" w:rsidRPr="00947FEF">
        <w:rPr>
          <w:i/>
          <w:szCs w:val="28"/>
          <w:lang w:val="en-US"/>
        </w:rPr>
        <w:t>:</w:t>
      </w:r>
      <w:r w:rsidR="00D06861" w:rsidRPr="00947FEF">
        <w:rPr>
          <w:b/>
          <w:szCs w:val="28"/>
          <w:lang w:val="en-US"/>
        </w:rPr>
        <w:t xml:space="preserve"> 620.097</w:t>
      </w:r>
      <w:r w:rsidR="00D06861" w:rsidRPr="00947FEF">
        <w:rPr>
          <w:b/>
          <w:szCs w:val="28"/>
        </w:rPr>
        <w:t xml:space="preserve"> triệu đồng</w:t>
      </w:r>
      <w:r w:rsidR="00D06861" w:rsidRPr="00947FEF">
        <w:rPr>
          <w:b/>
          <w:i/>
          <w:szCs w:val="28"/>
        </w:rPr>
        <w:t>,</w:t>
      </w:r>
      <w:r w:rsidR="00D06861" w:rsidRPr="00947FEF">
        <w:rPr>
          <w:szCs w:val="28"/>
          <w:lang w:val="en-US"/>
        </w:rPr>
        <w:t xml:space="preserve"> trong đó: </w:t>
      </w:r>
    </w:p>
    <w:p w:rsidR="0004387E" w:rsidRPr="00947FEF" w:rsidRDefault="00D06861" w:rsidP="00947FEF">
      <w:pPr>
        <w:spacing w:after="0" w:line="240" w:lineRule="auto"/>
        <w:ind w:firstLine="720"/>
        <w:jc w:val="both"/>
        <w:rPr>
          <w:szCs w:val="28"/>
          <w:lang w:val="en-US"/>
        </w:rPr>
      </w:pPr>
      <w:r w:rsidRPr="00947FEF">
        <w:rPr>
          <w:szCs w:val="28"/>
        </w:rPr>
        <w:t xml:space="preserve">- Nguồn vốn xây dựng 100% xã đạt chuẩn NTM: </w:t>
      </w:r>
      <w:r w:rsidRPr="00947FEF">
        <w:rPr>
          <w:szCs w:val="28"/>
          <w:lang w:val="en-US"/>
        </w:rPr>
        <w:t>267.222</w:t>
      </w:r>
      <w:r w:rsidRPr="00947FEF">
        <w:rPr>
          <w:szCs w:val="28"/>
        </w:rPr>
        <w:t xml:space="preserve"> triệu đồng</w:t>
      </w:r>
      <w:r w:rsidR="0004387E" w:rsidRPr="00947FEF">
        <w:rPr>
          <w:szCs w:val="28"/>
          <w:lang w:val="en-US"/>
        </w:rPr>
        <w:t>.</w:t>
      </w:r>
    </w:p>
    <w:p w:rsidR="00D06861" w:rsidRPr="00947FEF" w:rsidRDefault="00D06861" w:rsidP="00947FEF">
      <w:pPr>
        <w:spacing w:after="0" w:line="240" w:lineRule="auto"/>
        <w:ind w:firstLine="720"/>
        <w:jc w:val="both"/>
        <w:rPr>
          <w:szCs w:val="28"/>
          <w:lang w:val="en-US"/>
        </w:rPr>
      </w:pPr>
      <w:r w:rsidRPr="00947FEF">
        <w:rPr>
          <w:spacing w:val="-2"/>
          <w:szCs w:val="28"/>
        </w:rPr>
        <w:t xml:space="preserve">- Nguồn vốn thực hiện </w:t>
      </w:r>
      <w:r w:rsidRPr="00947FEF">
        <w:rPr>
          <w:spacing w:val="-2"/>
          <w:szCs w:val="28"/>
          <w:lang w:val="en-US"/>
        </w:rPr>
        <w:t>9</w:t>
      </w:r>
      <w:r w:rsidRPr="00947FEF">
        <w:rPr>
          <w:spacing w:val="-2"/>
          <w:szCs w:val="28"/>
        </w:rPr>
        <w:t xml:space="preserve"> tiêu chí trên địa bàn huyện: </w:t>
      </w:r>
      <w:r w:rsidRPr="00947FEF">
        <w:rPr>
          <w:spacing w:val="-2"/>
          <w:szCs w:val="28"/>
          <w:lang w:val="en-US"/>
        </w:rPr>
        <w:t>352.875</w:t>
      </w:r>
      <w:r w:rsidRPr="00947FEF">
        <w:rPr>
          <w:spacing w:val="-2"/>
          <w:szCs w:val="28"/>
        </w:rPr>
        <w:t xml:space="preserve"> triệu </w:t>
      </w:r>
      <w:r w:rsidR="0004387E" w:rsidRPr="00947FEF">
        <w:rPr>
          <w:spacing w:val="-2"/>
          <w:szCs w:val="28"/>
          <w:lang w:val="en-US"/>
        </w:rPr>
        <w:t>đồng.</w:t>
      </w:r>
    </w:p>
    <w:p w:rsidR="00D06861" w:rsidRPr="00947FEF" w:rsidRDefault="00D06861" w:rsidP="00947FEF">
      <w:pPr>
        <w:spacing w:after="0" w:line="240" w:lineRule="auto"/>
        <w:ind w:firstLine="720"/>
        <w:jc w:val="both"/>
        <w:outlineLvl w:val="1"/>
        <w:rPr>
          <w:i/>
          <w:szCs w:val="28"/>
          <w:lang w:val="es-ES_tradnl"/>
        </w:rPr>
      </w:pPr>
      <w:r w:rsidRPr="00947FEF">
        <w:rPr>
          <w:i/>
          <w:szCs w:val="28"/>
          <w:lang w:val="es-ES_tradnl"/>
        </w:rPr>
        <w:t>3.2. Cơ cấu nguồn vốn:</w:t>
      </w:r>
    </w:p>
    <w:p w:rsidR="00D06861" w:rsidRPr="00947FEF" w:rsidRDefault="00220DB7" w:rsidP="00947FEF">
      <w:pPr>
        <w:spacing w:after="0" w:line="240" w:lineRule="auto"/>
        <w:ind w:firstLine="720"/>
        <w:jc w:val="both"/>
        <w:rPr>
          <w:spacing w:val="-4"/>
          <w:szCs w:val="28"/>
          <w:lang w:val="es-ES_tradnl"/>
        </w:rPr>
      </w:pPr>
      <w:r w:rsidRPr="00947FEF">
        <w:rPr>
          <w:spacing w:val="-4"/>
          <w:szCs w:val="28"/>
          <w:lang w:val="es-ES_tradnl"/>
        </w:rPr>
        <w:t xml:space="preserve">Trong </w:t>
      </w:r>
      <w:r w:rsidR="00512324" w:rsidRPr="00947FEF">
        <w:rPr>
          <w:spacing w:val="-4"/>
          <w:szCs w:val="28"/>
          <w:lang w:val="es-ES_tradnl"/>
        </w:rPr>
        <w:t xml:space="preserve">tổng nguồn vốn cần để đạt chuẩn: </w:t>
      </w:r>
      <w:r w:rsidR="00D06861" w:rsidRPr="00947FEF">
        <w:rPr>
          <w:spacing w:val="-4"/>
          <w:szCs w:val="28"/>
          <w:lang w:val="en-US"/>
        </w:rPr>
        <w:t>620.097</w:t>
      </w:r>
      <w:r w:rsidR="00D06861" w:rsidRPr="00947FEF">
        <w:rPr>
          <w:spacing w:val="-4"/>
          <w:szCs w:val="28"/>
        </w:rPr>
        <w:t xml:space="preserve"> </w:t>
      </w:r>
      <w:r w:rsidR="00D06861" w:rsidRPr="00947FEF">
        <w:rPr>
          <w:spacing w:val="-4"/>
          <w:szCs w:val="28"/>
          <w:lang w:val="es-ES_tradnl"/>
        </w:rPr>
        <w:t>triệu đồ</w:t>
      </w:r>
      <w:r w:rsidR="00512324" w:rsidRPr="00947FEF">
        <w:rPr>
          <w:spacing w:val="-4"/>
          <w:szCs w:val="28"/>
          <w:lang w:val="es-ES_tradnl"/>
        </w:rPr>
        <w:t xml:space="preserve">ng: </w:t>
      </w:r>
    </w:p>
    <w:p w:rsidR="00F706AD" w:rsidRPr="00947FEF" w:rsidRDefault="00F706AD" w:rsidP="00947FEF">
      <w:pPr>
        <w:spacing w:after="0" w:line="240" w:lineRule="auto"/>
        <w:ind w:firstLine="720"/>
        <w:jc w:val="both"/>
        <w:rPr>
          <w:szCs w:val="28"/>
          <w:lang w:val="es-ES_tradnl"/>
        </w:rPr>
      </w:pPr>
      <w:r w:rsidRPr="00947FEF">
        <w:rPr>
          <w:szCs w:val="28"/>
          <w:lang w:val="es-ES_tradnl"/>
        </w:rPr>
        <w:t>-</w:t>
      </w:r>
      <w:r w:rsidR="00D06861" w:rsidRPr="00947FEF">
        <w:rPr>
          <w:szCs w:val="28"/>
          <w:lang w:val="es-ES_tradnl"/>
        </w:rPr>
        <w:t xml:space="preserve"> Nguồn vốn đã xác định là: </w:t>
      </w:r>
      <w:r w:rsidR="00D06861" w:rsidRPr="00947FEF">
        <w:rPr>
          <w:szCs w:val="28"/>
          <w:lang w:val="en-US"/>
        </w:rPr>
        <w:t xml:space="preserve">418.576 </w:t>
      </w:r>
      <w:r w:rsidR="00D06861" w:rsidRPr="00947FEF">
        <w:rPr>
          <w:szCs w:val="28"/>
          <w:lang w:val="es-ES_tradnl"/>
        </w:rPr>
        <w:t>triệu đồng</w:t>
      </w:r>
      <w:r w:rsidR="00217161" w:rsidRPr="00947FEF">
        <w:rPr>
          <w:szCs w:val="28"/>
          <w:lang w:val="es-ES_tradnl"/>
        </w:rPr>
        <w:t>, chiếm 67,5%, trong đó</w:t>
      </w:r>
    </w:p>
    <w:p w:rsidR="00F706AD" w:rsidRPr="00947FEF" w:rsidRDefault="00F706AD" w:rsidP="00947FEF">
      <w:pPr>
        <w:spacing w:after="0" w:line="240" w:lineRule="auto"/>
        <w:ind w:firstLine="720"/>
        <w:jc w:val="both"/>
        <w:rPr>
          <w:szCs w:val="28"/>
          <w:lang w:val="es-ES_tradnl"/>
        </w:rPr>
      </w:pPr>
      <w:r w:rsidRPr="00947FEF">
        <w:rPr>
          <w:szCs w:val="28"/>
          <w:lang w:val="es-ES_tradnl"/>
        </w:rPr>
        <w:t>+ Ngân sách nhà nước hỗ trợ (trung ương, tỉnh, huyện, xã): 44.799 triệu đồ</w:t>
      </w:r>
      <w:r w:rsidR="00217161" w:rsidRPr="00947FEF">
        <w:rPr>
          <w:szCs w:val="28"/>
          <w:lang w:val="es-ES_tradnl"/>
        </w:rPr>
        <w:t>ng;</w:t>
      </w:r>
    </w:p>
    <w:p w:rsidR="00217161" w:rsidRPr="00947FEF" w:rsidRDefault="00F706AD" w:rsidP="00947FEF">
      <w:pPr>
        <w:spacing w:after="0" w:line="240" w:lineRule="auto"/>
        <w:ind w:firstLine="720"/>
        <w:jc w:val="both"/>
        <w:rPr>
          <w:szCs w:val="28"/>
          <w:lang w:val="es-ES_tradnl"/>
        </w:rPr>
      </w:pPr>
      <w:r w:rsidRPr="00947FEF">
        <w:rPr>
          <w:szCs w:val="28"/>
          <w:lang w:val="es-ES_tradnl"/>
        </w:rPr>
        <w:t>+ Vốn lồng ghép từ các Chương trình dự án: 278.785 triệu đồ</w:t>
      </w:r>
      <w:r w:rsidR="00217161" w:rsidRPr="00947FEF">
        <w:rPr>
          <w:szCs w:val="28"/>
          <w:lang w:val="es-ES_tradnl"/>
        </w:rPr>
        <w:t>ng;</w:t>
      </w:r>
    </w:p>
    <w:p w:rsidR="00F706AD" w:rsidRPr="00947FEF" w:rsidRDefault="00F706AD" w:rsidP="00947FEF">
      <w:pPr>
        <w:spacing w:after="0" w:line="240" w:lineRule="auto"/>
        <w:ind w:firstLine="720"/>
        <w:jc w:val="both"/>
        <w:rPr>
          <w:szCs w:val="28"/>
          <w:lang w:val="es-ES_tradnl"/>
        </w:rPr>
      </w:pPr>
      <w:r w:rsidRPr="00947FEF">
        <w:rPr>
          <w:szCs w:val="28"/>
          <w:lang w:val="es-ES_tradnl"/>
        </w:rPr>
        <w:t>+ Vốn doanh nghiệp: 19.000 triệu đồ</w:t>
      </w:r>
      <w:r w:rsidR="00217161" w:rsidRPr="00947FEF">
        <w:rPr>
          <w:szCs w:val="28"/>
          <w:lang w:val="es-ES_tradnl"/>
        </w:rPr>
        <w:t>ng;</w:t>
      </w:r>
    </w:p>
    <w:p w:rsidR="00F706AD" w:rsidRPr="00947FEF" w:rsidRDefault="00F706AD" w:rsidP="00947FEF">
      <w:pPr>
        <w:spacing w:after="0" w:line="240" w:lineRule="auto"/>
        <w:ind w:firstLine="720"/>
        <w:jc w:val="both"/>
        <w:rPr>
          <w:szCs w:val="28"/>
          <w:lang w:val="es-ES_tradnl"/>
        </w:rPr>
      </w:pPr>
      <w:r w:rsidRPr="00947FEF">
        <w:rPr>
          <w:szCs w:val="28"/>
          <w:lang w:val="es-ES_tradnl"/>
        </w:rPr>
        <w:t>+ Vốn huy động nhân dân đóng góp và huy động khác: 75.992 triệu đồng</w:t>
      </w:r>
      <w:r w:rsidR="00217161" w:rsidRPr="00947FEF">
        <w:rPr>
          <w:szCs w:val="28"/>
          <w:lang w:val="es-ES_tradnl"/>
        </w:rPr>
        <w:t>;</w:t>
      </w:r>
    </w:p>
    <w:p w:rsidR="00D06861" w:rsidRPr="00947FEF" w:rsidRDefault="00F706AD" w:rsidP="00947FEF">
      <w:pPr>
        <w:spacing w:after="0" w:line="240" w:lineRule="auto"/>
        <w:ind w:firstLine="720"/>
        <w:jc w:val="both"/>
        <w:rPr>
          <w:szCs w:val="28"/>
          <w:lang w:val="es-ES_tradnl"/>
        </w:rPr>
      </w:pPr>
      <w:r w:rsidRPr="00947FEF">
        <w:rPr>
          <w:szCs w:val="28"/>
          <w:lang w:val="es-ES_tradnl"/>
        </w:rPr>
        <w:t>-</w:t>
      </w:r>
      <w:r w:rsidR="00D06861" w:rsidRPr="00947FEF">
        <w:rPr>
          <w:szCs w:val="28"/>
          <w:lang w:val="es-ES_tradnl"/>
        </w:rPr>
        <w:t xml:space="preserve"> Nguồn chưa xác định, dự kiến được hưởng theo cơ chế đặc thù và đề xuất hỗ trợ: 201.521 triệu đồng, chiếm 32,5%.</w:t>
      </w:r>
    </w:p>
    <w:p w:rsidR="000C153E" w:rsidRPr="00947FEF" w:rsidRDefault="000C153E" w:rsidP="00947FEF">
      <w:pPr>
        <w:spacing w:after="0" w:line="240" w:lineRule="auto"/>
        <w:ind w:firstLine="720"/>
        <w:jc w:val="both"/>
        <w:rPr>
          <w:szCs w:val="28"/>
          <w:lang w:val="es-ES_tradnl"/>
        </w:rPr>
      </w:pPr>
      <w:r w:rsidRPr="00947FEF">
        <w:rPr>
          <w:szCs w:val="28"/>
          <w:lang w:val="es-ES_tradnl"/>
        </w:rPr>
        <w:t>+ Nguồn ngân sách huyện xã: 31.500 triệu đồng.</w:t>
      </w:r>
    </w:p>
    <w:p w:rsidR="000C153E" w:rsidRPr="00947FEF" w:rsidRDefault="000C153E" w:rsidP="00947FEF">
      <w:pPr>
        <w:spacing w:after="0" w:line="240" w:lineRule="auto"/>
        <w:ind w:firstLine="720"/>
        <w:jc w:val="both"/>
        <w:rPr>
          <w:szCs w:val="28"/>
          <w:lang w:val="es-ES_tradnl"/>
        </w:rPr>
      </w:pPr>
      <w:r w:rsidRPr="00947FEF">
        <w:rPr>
          <w:szCs w:val="28"/>
          <w:lang w:val="es-ES_tradnl"/>
        </w:rPr>
        <w:t>+ Thu từ tiền cho thuê đất, đấu giá đất, thuế các DN: 115.500 triệu đồng.</w:t>
      </w:r>
    </w:p>
    <w:p w:rsidR="000C153E" w:rsidRPr="00947FEF" w:rsidRDefault="000C153E" w:rsidP="00947FEF">
      <w:pPr>
        <w:spacing w:after="0" w:line="240" w:lineRule="auto"/>
        <w:ind w:firstLine="720"/>
        <w:jc w:val="both"/>
        <w:rPr>
          <w:szCs w:val="28"/>
          <w:lang w:val="es-ES_tradnl"/>
        </w:rPr>
      </w:pPr>
      <w:r w:rsidRPr="00947FEF">
        <w:rPr>
          <w:szCs w:val="28"/>
          <w:lang w:val="es-ES_tradnl"/>
        </w:rPr>
        <w:t>+ Nguồn khác: 22.021 triệu đồng.</w:t>
      </w:r>
    </w:p>
    <w:p w:rsidR="000C153E" w:rsidRPr="00947FEF" w:rsidRDefault="000C153E" w:rsidP="00947FEF">
      <w:pPr>
        <w:spacing w:after="0" w:line="240" w:lineRule="auto"/>
        <w:ind w:firstLine="720"/>
        <w:jc w:val="both"/>
        <w:rPr>
          <w:szCs w:val="28"/>
          <w:lang w:val="es-ES_tradnl"/>
        </w:rPr>
      </w:pPr>
      <w:r w:rsidRPr="00947FEF">
        <w:rPr>
          <w:szCs w:val="28"/>
          <w:lang w:val="es-ES_tradnl"/>
        </w:rPr>
        <w:t>+ Đề xuất hỗ trợ Nguồn NSTW, tỉnh hỗ trợ theo mục tiêu: 32.500 triệu đồng.</w:t>
      </w:r>
    </w:p>
    <w:p w:rsidR="0004387E" w:rsidRPr="00947FEF" w:rsidRDefault="0004387E" w:rsidP="00947FEF">
      <w:pPr>
        <w:spacing w:after="0" w:line="240" w:lineRule="auto"/>
        <w:ind w:firstLine="720"/>
        <w:jc w:val="both"/>
        <w:rPr>
          <w:rFonts w:cs="Times New Roman"/>
          <w:b/>
          <w:i/>
          <w:szCs w:val="28"/>
          <w:lang w:val="en-US"/>
        </w:rPr>
      </w:pPr>
      <w:r w:rsidRPr="00947FEF">
        <w:rPr>
          <w:rFonts w:cs="Times New Roman"/>
          <w:b/>
          <w:i/>
          <w:szCs w:val="28"/>
          <w:lang w:val="en-US"/>
        </w:rPr>
        <w:t>Đánh giá chung: huyện Hương Sơn có khả năng đạt chuẩn nông thôn mới trong năm 2021.</w:t>
      </w:r>
    </w:p>
    <w:p w:rsidR="004663CF" w:rsidRPr="00947FEF" w:rsidRDefault="00F706AD" w:rsidP="00947FEF">
      <w:pPr>
        <w:spacing w:after="0" w:line="240" w:lineRule="auto"/>
        <w:ind w:firstLine="720"/>
        <w:jc w:val="both"/>
        <w:rPr>
          <w:rFonts w:cs="Times New Roman"/>
          <w:b/>
          <w:szCs w:val="28"/>
          <w:lang w:val="en-US"/>
        </w:rPr>
      </w:pPr>
      <w:r w:rsidRPr="00947FEF">
        <w:rPr>
          <w:rFonts w:cs="Times New Roman"/>
          <w:b/>
          <w:szCs w:val="28"/>
          <w:lang w:val="en-US"/>
        </w:rPr>
        <w:t>III</w:t>
      </w:r>
      <w:r w:rsidR="004663CF" w:rsidRPr="00947FEF">
        <w:rPr>
          <w:rFonts w:cs="Times New Roman"/>
          <w:b/>
          <w:szCs w:val="28"/>
          <w:lang w:val="en-US"/>
        </w:rPr>
        <w:t>. Một số kiến nghị:</w:t>
      </w:r>
    </w:p>
    <w:p w:rsidR="004663CF" w:rsidRPr="004663CF" w:rsidRDefault="004663CF" w:rsidP="00947FEF">
      <w:pPr>
        <w:spacing w:after="0" w:line="240" w:lineRule="auto"/>
        <w:ind w:firstLine="720"/>
        <w:jc w:val="both"/>
        <w:rPr>
          <w:rFonts w:cs="Times New Roman"/>
          <w:szCs w:val="28"/>
          <w:lang w:val="en-US"/>
        </w:rPr>
      </w:pPr>
      <w:r w:rsidRPr="00947FEF">
        <w:rPr>
          <w:rFonts w:cs="Times New Roman"/>
          <w:szCs w:val="28"/>
          <w:lang w:val="en-US"/>
        </w:rPr>
        <w:t xml:space="preserve">- </w:t>
      </w:r>
      <w:r w:rsidR="00217161" w:rsidRPr="00947FEF">
        <w:rPr>
          <w:rFonts w:cs="Times New Roman"/>
          <w:szCs w:val="28"/>
          <w:lang w:val="en-US"/>
        </w:rPr>
        <w:t>Qua rà soát nhanh xác định huyện Hương Sơn, Cẩm Xuyên xây dựng đề án huyện đạt chuẩn nông thôn mới giai đoạn 20</w:t>
      </w:r>
      <w:r w:rsidR="003A0D21">
        <w:rPr>
          <w:rFonts w:cs="Times New Roman"/>
          <w:szCs w:val="28"/>
          <w:lang w:val="en-US"/>
        </w:rPr>
        <w:t>20</w:t>
      </w:r>
      <w:r w:rsidR="00217161" w:rsidRPr="00947FEF">
        <w:rPr>
          <w:rFonts w:cs="Times New Roman"/>
          <w:szCs w:val="28"/>
          <w:lang w:val="en-US"/>
        </w:rPr>
        <w:t>-2021 là có tính khả thi, t</w:t>
      </w:r>
      <w:r w:rsidRPr="00947FEF">
        <w:rPr>
          <w:rFonts w:cs="Times New Roman"/>
          <w:szCs w:val="28"/>
          <w:lang w:val="en-US"/>
        </w:rPr>
        <w:t xml:space="preserve">uy các sở ngành chưa đánh giá cụ thể về mức độ đạt các tiêu chí do cần phải rà soát thêm về số liệu cụ thể, nhưng cơ </w:t>
      </w:r>
      <w:r w:rsidRPr="004663CF">
        <w:rPr>
          <w:rFonts w:cs="Times New Roman"/>
          <w:szCs w:val="28"/>
          <w:lang w:val="en-US"/>
        </w:rPr>
        <w:t>bản đồng ý huyện Hương Sơn</w:t>
      </w:r>
      <w:r w:rsidR="00217161">
        <w:rPr>
          <w:rFonts w:cs="Times New Roman"/>
          <w:szCs w:val="28"/>
          <w:lang w:val="en-US"/>
        </w:rPr>
        <w:t>, Cẩm Xuyên</w:t>
      </w:r>
      <w:r w:rsidRPr="004663CF">
        <w:rPr>
          <w:rFonts w:cs="Times New Roman"/>
          <w:szCs w:val="28"/>
          <w:lang w:val="en-US"/>
        </w:rPr>
        <w:t xml:space="preserve"> phấn đấu đạt chuẩn giai đoạn 20</w:t>
      </w:r>
      <w:r w:rsidR="003A0D21">
        <w:rPr>
          <w:rFonts w:cs="Times New Roman"/>
          <w:szCs w:val="28"/>
          <w:lang w:val="en-US"/>
        </w:rPr>
        <w:t>20</w:t>
      </w:r>
      <w:r w:rsidRPr="004663CF">
        <w:rPr>
          <w:rFonts w:cs="Times New Roman"/>
          <w:szCs w:val="28"/>
          <w:lang w:val="en-US"/>
        </w:rPr>
        <w:t xml:space="preserve">-2021, vì vậy đề nghị Ban chỉ đạo, UBND </w:t>
      </w:r>
      <w:r w:rsidRPr="004663CF">
        <w:rPr>
          <w:rFonts w:cs="Times New Roman"/>
          <w:szCs w:val="28"/>
          <w:lang w:val="en-US"/>
        </w:rPr>
        <w:lastRenderedPageBreak/>
        <w:t>tỉnh thống nhất chủ trương cho phép huyện Hương Sơn</w:t>
      </w:r>
      <w:r w:rsidR="00217161">
        <w:rPr>
          <w:rFonts w:cs="Times New Roman"/>
          <w:szCs w:val="28"/>
          <w:lang w:val="en-US"/>
        </w:rPr>
        <w:t xml:space="preserve"> và Cẩm Xuyên</w:t>
      </w:r>
      <w:r w:rsidRPr="004663CF">
        <w:rPr>
          <w:rFonts w:cs="Times New Roman"/>
          <w:szCs w:val="28"/>
          <w:lang w:val="en-US"/>
        </w:rPr>
        <w:t xml:space="preserve"> xây dựng đề án phấn đấu đạt chuẩn giai đoạ</w:t>
      </w:r>
      <w:r w:rsidR="00F74AD4">
        <w:rPr>
          <w:rFonts w:cs="Times New Roman"/>
          <w:szCs w:val="28"/>
          <w:lang w:val="en-US"/>
        </w:rPr>
        <w:t>n 20</w:t>
      </w:r>
      <w:r w:rsidR="003A0D21">
        <w:rPr>
          <w:rFonts w:cs="Times New Roman"/>
          <w:szCs w:val="28"/>
          <w:lang w:val="en-US"/>
        </w:rPr>
        <w:t>20</w:t>
      </w:r>
      <w:r w:rsidRPr="004663CF">
        <w:rPr>
          <w:rFonts w:cs="Times New Roman"/>
          <w:szCs w:val="28"/>
          <w:lang w:val="en-US"/>
        </w:rPr>
        <w:t>-2021.</w:t>
      </w:r>
    </w:p>
    <w:p w:rsidR="004663CF" w:rsidRPr="004663CF" w:rsidRDefault="004663CF" w:rsidP="004663CF">
      <w:pPr>
        <w:spacing w:after="60" w:line="240" w:lineRule="auto"/>
        <w:ind w:firstLine="720"/>
        <w:jc w:val="both"/>
        <w:rPr>
          <w:rFonts w:cs="Times New Roman"/>
          <w:szCs w:val="28"/>
          <w:lang w:val="en-US"/>
        </w:rPr>
      </w:pPr>
      <w:r w:rsidRPr="004663CF">
        <w:rPr>
          <w:rFonts w:cs="Times New Roman"/>
          <w:szCs w:val="28"/>
          <w:lang w:val="en-US"/>
        </w:rPr>
        <w:t>- Đối với huyệ</w:t>
      </w:r>
      <w:r w:rsidR="00217161">
        <w:rPr>
          <w:rFonts w:cs="Times New Roman"/>
          <w:szCs w:val="28"/>
          <w:lang w:val="en-US"/>
        </w:rPr>
        <w:t xml:space="preserve">n: </w:t>
      </w:r>
      <w:r w:rsidRPr="004663CF">
        <w:rPr>
          <w:rFonts w:cs="Times New Roman"/>
          <w:szCs w:val="28"/>
          <w:lang w:val="en-US"/>
        </w:rPr>
        <w:t>tiếp thu ý kiến của các sở, ngành liên quan rà soát, điều chỉnh, bổ sung đánh giá thực trạng và xây dựng kế hoạch, lô trình thực hiện các tiêu chí hoàn thiện Đề</w:t>
      </w:r>
      <w:r w:rsidR="00F74AD4">
        <w:rPr>
          <w:rFonts w:cs="Times New Roman"/>
          <w:szCs w:val="28"/>
          <w:lang w:val="en-US"/>
        </w:rPr>
        <w:t xml:space="preserve"> án </w:t>
      </w:r>
      <w:r w:rsidRPr="004663CF">
        <w:rPr>
          <w:rFonts w:cs="Times New Roman"/>
          <w:szCs w:val="28"/>
          <w:lang w:val="en-US"/>
        </w:rPr>
        <w:t>sát đúng, tính khả thi cao gửi các sở</w:t>
      </w:r>
      <w:r w:rsidR="00AC53B7">
        <w:rPr>
          <w:rFonts w:cs="Times New Roman"/>
          <w:szCs w:val="28"/>
          <w:lang w:val="en-US"/>
        </w:rPr>
        <w:t>,</w:t>
      </w:r>
      <w:r w:rsidRPr="004663CF">
        <w:rPr>
          <w:rFonts w:cs="Times New Roman"/>
          <w:szCs w:val="28"/>
          <w:lang w:val="en-US"/>
        </w:rPr>
        <w:t xml:space="preserve"> ngành li</w:t>
      </w:r>
      <w:r w:rsidR="005E2618">
        <w:rPr>
          <w:rFonts w:cs="Times New Roman"/>
          <w:szCs w:val="28"/>
          <w:lang w:val="en-US"/>
        </w:rPr>
        <w:t>ê</w:t>
      </w:r>
      <w:r w:rsidRPr="004663CF">
        <w:rPr>
          <w:rFonts w:cs="Times New Roman"/>
          <w:szCs w:val="28"/>
          <w:lang w:val="en-US"/>
        </w:rPr>
        <w:t>n quan thẩm định.</w:t>
      </w:r>
    </w:p>
    <w:p w:rsidR="004663CF" w:rsidRDefault="004663CF" w:rsidP="004663CF">
      <w:pPr>
        <w:spacing w:after="60" w:line="240" w:lineRule="auto"/>
        <w:ind w:firstLine="720"/>
        <w:jc w:val="both"/>
        <w:rPr>
          <w:rFonts w:cs="Times New Roman"/>
          <w:szCs w:val="28"/>
          <w:lang w:val="en-US"/>
        </w:rPr>
      </w:pPr>
      <w:r w:rsidRPr="004663CF">
        <w:rPr>
          <w:rFonts w:cs="Times New Roman"/>
          <w:szCs w:val="28"/>
          <w:lang w:val="en-US"/>
        </w:rPr>
        <w:t xml:space="preserve">- Đề nghị Ban chỉ đạo, UBND tỉnh giao các sở ngành phụ trách các tiêu chí </w:t>
      </w:r>
      <w:r w:rsidR="00F74AD4">
        <w:rPr>
          <w:rFonts w:cs="Times New Roman"/>
          <w:szCs w:val="28"/>
          <w:lang w:val="en-US"/>
        </w:rPr>
        <w:t>thẩm</w:t>
      </w:r>
      <w:r w:rsidRPr="004663CF">
        <w:rPr>
          <w:rFonts w:cs="Times New Roman"/>
          <w:szCs w:val="28"/>
          <w:lang w:val="en-US"/>
        </w:rPr>
        <w:t xml:space="preserve"> mức độ đạt chuẩn của các tiêu chí, khối lượng còn lại cần thực hiên đạt chuẩn, lộ trình hoàn thành các tiêu chí; Sở Tài chính và Kế hoạch và Đầu tư thẩm định cân đối nguồn vốn xây dựng huyện nông thôn mới </w:t>
      </w:r>
      <w:r w:rsidR="00F74AD4">
        <w:rPr>
          <w:rFonts w:cs="Times New Roman"/>
          <w:szCs w:val="28"/>
          <w:lang w:val="en-US"/>
        </w:rPr>
        <w:t xml:space="preserve">Cẩm Xuyên, </w:t>
      </w:r>
      <w:r w:rsidRPr="004663CF">
        <w:rPr>
          <w:rFonts w:cs="Times New Roman"/>
          <w:szCs w:val="28"/>
          <w:lang w:val="en-US"/>
        </w:rPr>
        <w:t>Hương Sơn.</w:t>
      </w:r>
    </w:p>
    <w:p w:rsidR="00B23133" w:rsidRDefault="00073D0D" w:rsidP="00073D0D">
      <w:pPr>
        <w:spacing w:after="0" w:line="240" w:lineRule="auto"/>
        <w:jc w:val="right"/>
        <w:rPr>
          <w:rFonts w:cs="Times New Roman"/>
          <w:b/>
          <w:szCs w:val="28"/>
          <w:lang w:val="en-US"/>
        </w:rPr>
      </w:pPr>
      <w:r w:rsidRPr="004663CF">
        <w:rPr>
          <w:rFonts w:cs="Times New Roman"/>
          <w:b/>
          <w:szCs w:val="28"/>
          <w:lang w:val="en-US"/>
        </w:rPr>
        <w:t>VĂN PHÒNG ĐIỀU PHỐI NTM TỈNH</w:t>
      </w: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087FD5" w:rsidRDefault="00087FD5" w:rsidP="00073D0D">
      <w:pPr>
        <w:spacing w:after="0" w:line="240" w:lineRule="auto"/>
        <w:jc w:val="right"/>
        <w:rPr>
          <w:rFonts w:cs="Times New Roman"/>
          <w:b/>
          <w:szCs w:val="28"/>
          <w:lang w:val="en-US"/>
        </w:rPr>
      </w:pPr>
    </w:p>
    <w:p w:rsidR="0042477D" w:rsidRDefault="0042477D" w:rsidP="00087FD5">
      <w:pPr>
        <w:spacing w:after="60" w:line="240" w:lineRule="auto"/>
        <w:ind w:firstLine="720"/>
        <w:jc w:val="both"/>
        <w:rPr>
          <w:rFonts w:cs="Times New Roman"/>
          <w:b/>
          <w:szCs w:val="28"/>
          <w:lang w:val="en-US"/>
        </w:rPr>
      </w:pPr>
    </w:p>
    <w:p w:rsidR="0042477D" w:rsidRDefault="0042477D" w:rsidP="00087FD5">
      <w:pPr>
        <w:spacing w:after="60" w:line="240" w:lineRule="auto"/>
        <w:ind w:firstLine="720"/>
        <w:jc w:val="both"/>
        <w:rPr>
          <w:rFonts w:cs="Times New Roman"/>
          <w:b/>
          <w:szCs w:val="28"/>
          <w:lang w:val="en-US"/>
        </w:rPr>
      </w:pPr>
    </w:p>
    <w:p w:rsidR="00087FD5" w:rsidRPr="004663CF" w:rsidRDefault="00087FD5" w:rsidP="00073D0D">
      <w:pPr>
        <w:spacing w:after="0" w:line="240" w:lineRule="auto"/>
        <w:jc w:val="right"/>
        <w:rPr>
          <w:rFonts w:cs="Times New Roman"/>
          <w:b/>
          <w:szCs w:val="28"/>
          <w:lang w:val="en-US"/>
        </w:rPr>
      </w:pPr>
      <w:bookmarkStart w:id="33" w:name="_GoBack"/>
      <w:bookmarkEnd w:id="33"/>
    </w:p>
    <w:sectPr w:rsidR="00087FD5" w:rsidRPr="004663CF" w:rsidSect="00BD3420">
      <w:footerReference w:type="default" r:id="rId8"/>
      <w:pgSz w:w="11906" w:h="16838" w:code="9"/>
      <w:pgMar w:top="1134" w:right="1134" w:bottom="1134" w:left="1701" w:header="720"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744" w:rsidRDefault="00491744" w:rsidP="008B6CE4">
      <w:pPr>
        <w:spacing w:after="0" w:line="240" w:lineRule="auto"/>
      </w:pPr>
      <w:r>
        <w:separator/>
      </w:r>
    </w:p>
  </w:endnote>
  <w:endnote w:type="continuationSeparator" w:id="0">
    <w:p w:rsidR="00491744" w:rsidRDefault="00491744" w:rsidP="008B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69664"/>
      <w:docPartObj>
        <w:docPartGallery w:val="Page Numbers (Bottom of Page)"/>
        <w:docPartUnique/>
      </w:docPartObj>
    </w:sdtPr>
    <w:sdtEndPr>
      <w:rPr>
        <w:noProof/>
      </w:rPr>
    </w:sdtEndPr>
    <w:sdtContent>
      <w:p w:rsidR="002C326F" w:rsidRDefault="002C326F">
        <w:pPr>
          <w:pStyle w:val="Footer"/>
          <w:jc w:val="right"/>
        </w:pPr>
        <w:r>
          <w:fldChar w:fldCharType="begin"/>
        </w:r>
        <w:r>
          <w:instrText xml:space="preserve"> PAGE   \* MERGEFORMAT </w:instrText>
        </w:r>
        <w:r>
          <w:fldChar w:fldCharType="separate"/>
        </w:r>
        <w:r w:rsidR="0009008E">
          <w:rPr>
            <w:noProof/>
          </w:rPr>
          <w:t>5</w:t>
        </w:r>
        <w:r>
          <w:rPr>
            <w:noProof/>
          </w:rPr>
          <w:fldChar w:fldCharType="end"/>
        </w:r>
      </w:p>
    </w:sdtContent>
  </w:sdt>
  <w:p w:rsidR="002C326F" w:rsidRDefault="002C3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744" w:rsidRDefault="00491744" w:rsidP="008B6CE4">
      <w:pPr>
        <w:spacing w:after="0" w:line="240" w:lineRule="auto"/>
      </w:pPr>
      <w:r>
        <w:separator/>
      </w:r>
    </w:p>
  </w:footnote>
  <w:footnote w:type="continuationSeparator" w:id="0">
    <w:p w:rsidR="00491744" w:rsidRDefault="00491744" w:rsidP="008B6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D6D2B"/>
    <w:multiLevelType w:val="hybridMultilevel"/>
    <w:tmpl w:val="B53AF9BC"/>
    <w:lvl w:ilvl="0" w:tplc="65D886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33"/>
    <w:rsid w:val="00020412"/>
    <w:rsid w:val="0004081B"/>
    <w:rsid w:val="0004387E"/>
    <w:rsid w:val="00046F3C"/>
    <w:rsid w:val="00050F30"/>
    <w:rsid w:val="00051EA5"/>
    <w:rsid w:val="00073D0D"/>
    <w:rsid w:val="00087FD5"/>
    <w:rsid w:val="0009008E"/>
    <w:rsid w:val="000B4AA3"/>
    <w:rsid w:val="000C153E"/>
    <w:rsid w:val="000D4132"/>
    <w:rsid w:val="000D7D34"/>
    <w:rsid w:val="000E19D0"/>
    <w:rsid w:val="000E4F62"/>
    <w:rsid w:val="000F3FC1"/>
    <w:rsid w:val="000F6A5E"/>
    <w:rsid w:val="00102760"/>
    <w:rsid w:val="00106FFF"/>
    <w:rsid w:val="00117B75"/>
    <w:rsid w:val="00132285"/>
    <w:rsid w:val="0014416C"/>
    <w:rsid w:val="00150063"/>
    <w:rsid w:val="001625F7"/>
    <w:rsid w:val="001952C2"/>
    <w:rsid w:val="001B107B"/>
    <w:rsid w:val="001B48E8"/>
    <w:rsid w:val="001E03B7"/>
    <w:rsid w:val="001E5D23"/>
    <w:rsid w:val="001E7306"/>
    <w:rsid w:val="002125D0"/>
    <w:rsid w:val="00217161"/>
    <w:rsid w:val="00220DB7"/>
    <w:rsid w:val="0024402E"/>
    <w:rsid w:val="00252EA0"/>
    <w:rsid w:val="0028091B"/>
    <w:rsid w:val="002846EB"/>
    <w:rsid w:val="00296AA6"/>
    <w:rsid w:val="00296D82"/>
    <w:rsid w:val="00297207"/>
    <w:rsid w:val="002B7FB6"/>
    <w:rsid w:val="002C326F"/>
    <w:rsid w:val="002D05E7"/>
    <w:rsid w:val="002D78EB"/>
    <w:rsid w:val="0033347C"/>
    <w:rsid w:val="00335D8A"/>
    <w:rsid w:val="00344812"/>
    <w:rsid w:val="00356577"/>
    <w:rsid w:val="00357740"/>
    <w:rsid w:val="00382799"/>
    <w:rsid w:val="00397434"/>
    <w:rsid w:val="003A0D21"/>
    <w:rsid w:val="003A1544"/>
    <w:rsid w:val="003E37C3"/>
    <w:rsid w:val="003F5179"/>
    <w:rsid w:val="0040202A"/>
    <w:rsid w:val="00417802"/>
    <w:rsid w:val="0042477D"/>
    <w:rsid w:val="004421DF"/>
    <w:rsid w:val="00442A70"/>
    <w:rsid w:val="00442B0F"/>
    <w:rsid w:val="00445242"/>
    <w:rsid w:val="00446F39"/>
    <w:rsid w:val="00454AAD"/>
    <w:rsid w:val="0046598B"/>
    <w:rsid w:val="004663CF"/>
    <w:rsid w:val="004842EE"/>
    <w:rsid w:val="00491744"/>
    <w:rsid w:val="004C24E8"/>
    <w:rsid w:val="005021B6"/>
    <w:rsid w:val="00512324"/>
    <w:rsid w:val="005244BB"/>
    <w:rsid w:val="00543A16"/>
    <w:rsid w:val="00550AB9"/>
    <w:rsid w:val="00560EBA"/>
    <w:rsid w:val="0056644D"/>
    <w:rsid w:val="00566F76"/>
    <w:rsid w:val="00574191"/>
    <w:rsid w:val="00577EBF"/>
    <w:rsid w:val="005C2D77"/>
    <w:rsid w:val="005D70E2"/>
    <w:rsid w:val="005E2618"/>
    <w:rsid w:val="006013A3"/>
    <w:rsid w:val="00610B45"/>
    <w:rsid w:val="00610E97"/>
    <w:rsid w:val="00615620"/>
    <w:rsid w:val="00616EFE"/>
    <w:rsid w:val="00624589"/>
    <w:rsid w:val="00625E69"/>
    <w:rsid w:val="00641D19"/>
    <w:rsid w:val="006452AC"/>
    <w:rsid w:val="00654D39"/>
    <w:rsid w:val="00655795"/>
    <w:rsid w:val="006677F5"/>
    <w:rsid w:val="00671A70"/>
    <w:rsid w:val="006723D5"/>
    <w:rsid w:val="00682DF5"/>
    <w:rsid w:val="00683D44"/>
    <w:rsid w:val="006878AE"/>
    <w:rsid w:val="00691E3C"/>
    <w:rsid w:val="006B1193"/>
    <w:rsid w:val="006B37C5"/>
    <w:rsid w:val="006D0668"/>
    <w:rsid w:val="006D538B"/>
    <w:rsid w:val="006E1F9C"/>
    <w:rsid w:val="006E2058"/>
    <w:rsid w:val="007141EC"/>
    <w:rsid w:val="007275CE"/>
    <w:rsid w:val="00732F8C"/>
    <w:rsid w:val="0077326B"/>
    <w:rsid w:val="00774BC0"/>
    <w:rsid w:val="00780249"/>
    <w:rsid w:val="00783DED"/>
    <w:rsid w:val="0078564B"/>
    <w:rsid w:val="007858B5"/>
    <w:rsid w:val="007918BF"/>
    <w:rsid w:val="007A0967"/>
    <w:rsid w:val="007B475D"/>
    <w:rsid w:val="007C4F46"/>
    <w:rsid w:val="007D1796"/>
    <w:rsid w:val="007D68A1"/>
    <w:rsid w:val="007E142E"/>
    <w:rsid w:val="007F32C3"/>
    <w:rsid w:val="007F602D"/>
    <w:rsid w:val="008251BC"/>
    <w:rsid w:val="00836B94"/>
    <w:rsid w:val="00842034"/>
    <w:rsid w:val="0084792B"/>
    <w:rsid w:val="00864A9A"/>
    <w:rsid w:val="00864FC8"/>
    <w:rsid w:val="0086646C"/>
    <w:rsid w:val="00875565"/>
    <w:rsid w:val="008920B7"/>
    <w:rsid w:val="00897B03"/>
    <w:rsid w:val="008B5D2E"/>
    <w:rsid w:val="008B6CE4"/>
    <w:rsid w:val="008D14B8"/>
    <w:rsid w:val="008D6075"/>
    <w:rsid w:val="008D7C23"/>
    <w:rsid w:val="008E1483"/>
    <w:rsid w:val="008E79CA"/>
    <w:rsid w:val="008F7FCF"/>
    <w:rsid w:val="00903B0D"/>
    <w:rsid w:val="0091259C"/>
    <w:rsid w:val="00916486"/>
    <w:rsid w:val="00923A01"/>
    <w:rsid w:val="009349ED"/>
    <w:rsid w:val="00935664"/>
    <w:rsid w:val="00935F02"/>
    <w:rsid w:val="0094105F"/>
    <w:rsid w:val="0094406E"/>
    <w:rsid w:val="00947FEF"/>
    <w:rsid w:val="009616C0"/>
    <w:rsid w:val="00965920"/>
    <w:rsid w:val="00985780"/>
    <w:rsid w:val="009B18D1"/>
    <w:rsid w:val="009B533A"/>
    <w:rsid w:val="009B6642"/>
    <w:rsid w:val="009E01AB"/>
    <w:rsid w:val="009E5698"/>
    <w:rsid w:val="009F38CA"/>
    <w:rsid w:val="00A30358"/>
    <w:rsid w:val="00A32FA2"/>
    <w:rsid w:val="00A4232C"/>
    <w:rsid w:val="00A66767"/>
    <w:rsid w:val="00A8563F"/>
    <w:rsid w:val="00A87816"/>
    <w:rsid w:val="00A87FAF"/>
    <w:rsid w:val="00AA02D7"/>
    <w:rsid w:val="00AA1FC2"/>
    <w:rsid w:val="00AB67C0"/>
    <w:rsid w:val="00AB7F0D"/>
    <w:rsid w:val="00AC1990"/>
    <w:rsid w:val="00AC53B7"/>
    <w:rsid w:val="00AF06E4"/>
    <w:rsid w:val="00AF67F1"/>
    <w:rsid w:val="00B019BD"/>
    <w:rsid w:val="00B04A4E"/>
    <w:rsid w:val="00B14085"/>
    <w:rsid w:val="00B23133"/>
    <w:rsid w:val="00B40ADB"/>
    <w:rsid w:val="00B42721"/>
    <w:rsid w:val="00B672F7"/>
    <w:rsid w:val="00B71251"/>
    <w:rsid w:val="00B7133D"/>
    <w:rsid w:val="00B738FF"/>
    <w:rsid w:val="00B76C5F"/>
    <w:rsid w:val="00BA589E"/>
    <w:rsid w:val="00BA5DA3"/>
    <w:rsid w:val="00BB09AA"/>
    <w:rsid w:val="00BB0E31"/>
    <w:rsid w:val="00BB4BD4"/>
    <w:rsid w:val="00BB6FB5"/>
    <w:rsid w:val="00BC4C54"/>
    <w:rsid w:val="00BD3420"/>
    <w:rsid w:val="00BD4664"/>
    <w:rsid w:val="00BE5527"/>
    <w:rsid w:val="00BF7D42"/>
    <w:rsid w:val="00C00CCE"/>
    <w:rsid w:val="00C11C69"/>
    <w:rsid w:val="00C12850"/>
    <w:rsid w:val="00C32806"/>
    <w:rsid w:val="00C44A5D"/>
    <w:rsid w:val="00C51543"/>
    <w:rsid w:val="00C51775"/>
    <w:rsid w:val="00C81DFF"/>
    <w:rsid w:val="00C845BF"/>
    <w:rsid w:val="00C9046B"/>
    <w:rsid w:val="00CE1F07"/>
    <w:rsid w:val="00CE6496"/>
    <w:rsid w:val="00CE67C4"/>
    <w:rsid w:val="00D02A22"/>
    <w:rsid w:val="00D06861"/>
    <w:rsid w:val="00D4390C"/>
    <w:rsid w:val="00D45693"/>
    <w:rsid w:val="00D46E31"/>
    <w:rsid w:val="00D530F9"/>
    <w:rsid w:val="00D57AC5"/>
    <w:rsid w:val="00D62B25"/>
    <w:rsid w:val="00D6712B"/>
    <w:rsid w:val="00D72F7E"/>
    <w:rsid w:val="00D742B8"/>
    <w:rsid w:val="00DA1598"/>
    <w:rsid w:val="00DA5196"/>
    <w:rsid w:val="00DB33FC"/>
    <w:rsid w:val="00DF088F"/>
    <w:rsid w:val="00DF4EAF"/>
    <w:rsid w:val="00DF7927"/>
    <w:rsid w:val="00E709D9"/>
    <w:rsid w:val="00EC4452"/>
    <w:rsid w:val="00ED7052"/>
    <w:rsid w:val="00EF3FC9"/>
    <w:rsid w:val="00F302BE"/>
    <w:rsid w:val="00F47210"/>
    <w:rsid w:val="00F47954"/>
    <w:rsid w:val="00F51388"/>
    <w:rsid w:val="00F706AD"/>
    <w:rsid w:val="00F74AD4"/>
    <w:rsid w:val="00F96745"/>
    <w:rsid w:val="00FD02DA"/>
    <w:rsid w:val="00FF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133"/>
    <w:pPr>
      <w:spacing w:before="0" w:after="200" w:line="276" w:lineRule="auto"/>
    </w:pPr>
    <w:rPr>
      <w:lang w:val="vi-VN"/>
    </w:rPr>
  </w:style>
  <w:style w:type="paragraph" w:styleId="Heading3">
    <w:name w:val="heading 3"/>
    <w:basedOn w:val="Normal"/>
    <w:next w:val="Normal"/>
    <w:link w:val="Heading3Char"/>
    <w:qFormat/>
    <w:rsid w:val="00ED7052"/>
    <w:pPr>
      <w:keepNext/>
      <w:spacing w:before="120" w:after="120" w:line="240" w:lineRule="auto"/>
      <w:ind w:firstLine="709"/>
      <w:outlineLvl w:val="2"/>
    </w:pPr>
    <w:rPr>
      <w:rFonts w:eastAsia="Times New Roman" w:cs="Times New Roman"/>
      <w:b/>
      <w:bCs/>
      <w:szCs w:val="26"/>
      <w:lang w:val="en-US"/>
    </w:rPr>
  </w:style>
  <w:style w:type="paragraph" w:styleId="Heading4">
    <w:name w:val="heading 4"/>
    <w:basedOn w:val="Normal"/>
    <w:next w:val="Normal"/>
    <w:link w:val="Heading4Char"/>
    <w:uiPriority w:val="9"/>
    <w:semiHidden/>
    <w:unhideWhenUsed/>
    <w:qFormat/>
    <w:rsid w:val="00864FC8"/>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133"/>
    <w:pPr>
      <w:spacing w:before="0"/>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3133"/>
    <w:pPr>
      <w:ind w:left="720"/>
      <w:contextualSpacing/>
    </w:pPr>
  </w:style>
  <w:style w:type="paragraph" w:styleId="BalloonText">
    <w:name w:val="Balloon Text"/>
    <w:basedOn w:val="Normal"/>
    <w:link w:val="BalloonTextChar"/>
    <w:uiPriority w:val="99"/>
    <w:semiHidden/>
    <w:unhideWhenUsed/>
    <w:rsid w:val="00672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3D5"/>
    <w:rPr>
      <w:rFonts w:ascii="Tahoma" w:hAnsi="Tahoma" w:cs="Tahoma"/>
      <w:sz w:val="16"/>
      <w:szCs w:val="16"/>
      <w:lang w:val="vi-VN"/>
    </w:rPr>
  </w:style>
  <w:style w:type="paragraph" w:styleId="Header">
    <w:name w:val="header"/>
    <w:basedOn w:val="Normal"/>
    <w:link w:val="HeaderChar"/>
    <w:uiPriority w:val="99"/>
    <w:unhideWhenUsed/>
    <w:rsid w:val="008B6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CE4"/>
    <w:rPr>
      <w:lang w:val="vi-VN"/>
    </w:rPr>
  </w:style>
  <w:style w:type="paragraph" w:styleId="Footer">
    <w:name w:val="footer"/>
    <w:basedOn w:val="Normal"/>
    <w:link w:val="FooterChar"/>
    <w:uiPriority w:val="99"/>
    <w:unhideWhenUsed/>
    <w:rsid w:val="008B6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CE4"/>
    <w:rPr>
      <w:lang w:val="vi-VN"/>
    </w:rPr>
  </w:style>
  <w:style w:type="paragraph" w:styleId="NormalWeb">
    <w:name w:val="Normal (Web)"/>
    <w:basedOn w:val="Normal"/>
    <w:uiPriority w:val="99"/>
    <w:unhideWhenUsed/>
    <w:rsid w:val="009616C0"/>
    <w:pPr>
      <w:spacing w:before="100" w:beforeAutospacing="1" w:after="100" w:afterAutospacing="1" w:line="240" w:lineRule="auto"/>
    </w:pPr>
    <w:rPr>
      <w:rFonts w:eastAsia="Times New Roman" w:cs="Times New Roman"/>
      <w:sz w:val="24"/>
      <w:szCs w:val="24"/>
      <w:lang w:val="en-US"/>
    </w:rPr>
  </w:style>
  <w:style w:type="character" w:customStyle="1" w:styleId="Heading3Char">
    <w:name w:val="Heading 3 Char"/>
    <w:basedOn w:val="DefaultParagraphFont"/>
    <w:link w:val="Heading3"/>
    <w:rsid w:val="00ED7052"/>
    <w:rPr>
      <w:rFonts w:eastAsia="Times New Roman" w:cs="Times New Roman"/>
      <w:b/>
      <w:bCs/>
      <w:szCs w:val="26"/>
    </w:rPr>
  </w:style>
  <w:style w:type="character" w:customStyle="1" w:styleId="Heading4Char">
    <w:name w:val="Heading 4 Char"/>
    <w:basedOn w:val="DefaultParagraphFont"/>
    <w:link w:val="Heading4"/>
    <w:rsid w:val="00864FC8"/>
    <w:rPr>
      <w:rFonts w:asciiTheme="majorHAnsi" w:eastAsiaTheme="majorEastAsia" w:hAnsiTheme="majorHAnsi" w:cstheme="majorBidi"/>
      <w:b/>
      <w:bCs/>
      <w:i/>
      <w:iCs/>
      <w:color w:val="4F81BD" w:themeColor="accent1"/>
    </w:rPr>
  </w:style>
  <w:style w:type="character" w:styleId="Emphasis">
    <w:name w:val="Emphasis"/>
    <w:qFormat/>
    <w:rsid w:val="00335D8A"/>
    <w:rPr>
      <w:rFonts w:ascii="Times New Roman" w:hAnsi="Times New Roman"/>
      <w:b/>
      <w:i w:val="0"/>
      <w:iCs/>
      <w:color w:val="auto"/>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133"/>
    <w:pPr>
      <w:spacing w:before="0" w:after="200" w:line="276" w:lineRule="auto"/>
    </w:pPr>
    <w:rPr>
      <w:lang w:val="vi-VN"/>
    </w:rPr>
  </w:style>
  <w:style w:type="paragraph" w:styleId="Heading3">
    <w:name w:val="heading 3"/>
    <w:basedOn w:val="Normal"/>
    <w:next w:val="Normal"/>
    <w:link w:val="Heading3Char"/>
    <w:qFormat/>
    <w:rsid w:val="00ED7052"/>
    <w:pPr>
      <w:keepNext/>
      <w:spacing w:before="120" w:after="120" w:line="240" w:lineRule="auto"/>
      <w:ind w:firstLine="709"/>
      <w:outlineLvl w:val="2"/>
    </w:pPr>
    <w:rPr>
      <w:rFonts w:eastAsia="Times New Roman" w:cs="Times New Roman"/>
      <w:b/>
      <w:bCs/>
      <w:szCs w:val="26"/>
      <w:lang w:val="en-US"/>
    </w:rPr>
  </w:style>
  <w:style w:type="paragraph" w:styleId="Heading4">
    <w:name w:val="heading 4"/>
    <w:basedOn w:val="Normal"/>
    <w:next w:val="Normal"/>
    <w:link w:val="Heading4Char"/>
    <w:uiPriority w:val="9"/>
    <w:semiHidden/>
    <w:unhideWhenUsed/>
    <w:qFormat/>
    <w:rsid w:val="00864FC8"/>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133"/>
    <w:pPr>
      <w:spacing w:before="0"/>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3133"/>
    <w:pPr>
      <w:ind w:left="720"/>
      <w:contextualSpacing/>
    </w:pPr>
  </w:style>
  <w:style w:type="paragraph" w:styleId="BalloonText">
    <w:name w:val="Balloon Text"/>
    <w:basedOn w:val="Normal"/>
    <w:link w:val="BalloonTextChar"/>
    <w:uiPriority w:val="99"/>
    <w:semiHidden/>
    <w:unhideWhenUsed/>
    <w:rsid w:val="00672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3D5"/>
    <w:rPr>
      <w:rFonts w:ascii="Tahoma" w:hAnsi="Tahoma" w:cs="Tahoma"/>
      <w:sz w:val="16"/>
      <w:szCs w:val="16"/>
      <w:lang w:val="vi-VN"/>
    </w:rPr>
  </w:style>
  <w:style w:type="paragraph" w:styleId="Header">
    <w:name w:val="header"/>
    <w:basedOn w:val="Normal"/>
    <w:link w:val="HeaderChar"/>
    <w:uiPriority w:val="99"/>
    <w:unhideWhenUsed/>
    <w:rsid w:val="008B6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CE4"/>
    <w:rPr>
      <w:lang w:val="vi-VN"/>
    </w:rPr>
  </w:style>
  <w:style w:type="paragraph" w:styleId="Footer">
    <w:name w:val="footer"/>
    <w:basedOn w:val="Normal"/>
    <w:link w:val="FooterChar"/>
    <w:uiPriority w:val="99"/>
    <w:unhideWhenUsed/>
    <w:rsid w:val="008B6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CE4"/>
    <w:rPr>
      <w:lang w:val="vi-VN"/>
    </w:rPr>
  </w:style>
  <w:style w:type="paragraph" w:styleId="NormalWeb">
    <w:name w:val="Normal (Web)"/>
    <w:basedOn w:val="Normal"/>
    <w:uiPriority w:val="99"/>
    <w:unhideWhenUsed/>
    <w:rsid w:val="009616C0"/>
    <w:pPr>
      <w:spacing w:before="100" w:beforeAutospacing="1" w:after="100" w:afterAutospacing="1" w:line="240" w:lineRule="auto"/>
    </w:pPr>
    <w:rPr>
      <w:rFonts w:eastAsia="Times New Roman" w:cs="Times New Roman"/>
      <w:sz w:val="24"/>
      <w:szCs w:val="24"/>
      <w:lang w:val="en-US"/>
    </w:rPr>
  </w:style>
  <w:style w:type="character" w:customStyle="1" w:styleId="Heading3Char">
    <w:name w:val="Heading 3 Char"/>
    <w:basedOn w:val="DefaultParagraphFont"/>
    <w:link w:val="Heading3"/>
    <w:rsid w:val="00ED7052"/>
    <w:rPr>
      <w:rFonts w:eastAsia="Times New Roman" w:cs="Times New Roman"/>
      <w:b/>
      <w:bCs/>
      <w:szCs w:val="26"/>
    </w:rPr>
  </w:style>
  <w:style w:type="character" w:customStyle="1" w:styleId="Heading4Char">
    <w:name w:val="Heading 4 Char"/>
    <w:basedOn w:val="DefaultParagraphFont"/>
    <w:link w:val="Heading4"/>
    <w:rsid w:val="00864FC8"/>
    <w:rPr>
      <w:rFonts w:asciiTheme="majorHAnsi" w:eastAsiaTheme="majorEastAsia" w:hAnsiTheme="majorHAnsi" w:cstheme="majorBidi"/>
      <w:b/>
      <w:bCs/>
      <w:i/>
      <w:iCs/>
      <w:color w:val="4F81BD" w:themeColor="accent1"/>
    </w:rPr>
  </w:style>
  <w:style w:type="character" w:styleId="Emphasis">
    <w:name w:val="Emphasis"/>
    <w:qFormat/>
    <w:rsid w:val="00335D8A"/>
    <w:rPr>
      <w:rFonts w:ascii="Times New Roman" w:hAnsi="Times New Roman"/>
      <w:b/>
      <w:i w:val="0"/>
      <w:iCs/>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22</cp:revision>
  <cp:lastPrinted>2019-11-02T07:15:00Z</cp:lastPrinted>
  <dcterms:created xsi:type="dcterms:W3CDTF">2019-11-04T04:20:00Z</dcterms:created>
  <dcterms:modified xsi:type="dcterms:W3CDTF">2019-11-02T07:35:00Z</dcterms:modified>
</cp:coreProperties>
</file>