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6752" w:rsidRPr="00F13CFE" w:rsidRDefault="00990F20" w:rsidP="00AB4AE9">
      <w:pPr>
        <w:spacing w:line="276" w:lineRule="auto"/>
        <w:ind w:firstLine="448"/>
        <w:jc w:val="center"/>
        <w:rPr>
          <w:b/>
          <w:bCs/>
          <w:sz w:val="28"/>
          <w:szCs w:val="28"/>
        </w:rPr>
      </w:pPr>
      <w:r w:rsidRPr="00F13CFE">
        <w:rPr>
          <w:b/>
          <w:bCs/>
          <w:sz w:val="28"/>
          <w:szCs w:val="28"/>
        </w:rPr>
        <w:t xml:space="preserve">Phát thanh tuyên truyền </w:t>
      </w:r>
      <w:r w:rsidR="001227F0" w:rsidRPr="00F13CFE">
        <w:rPr>
          <w:b/>
          <w:bCs/>
          <w:sz w:val="28"/>
          <w:szCs w:val="28"/>
        </w:rPr>
        <w:t xml:space="preserve">cuộc thi Khu dân cư </w:t>
      </w:r>
    </w:p>
    <w:p w:rsidR="00990F20" w:rsidRPr="00F13CFE" w:rsidRDefault="00990F20" w:rsidP="00AB4AE9">
      <w:pPr>
        <w:spacing w:line="276" w:lineRule="auto"/>
        <w:ind w:firstLine="448"/>
        <w:jc w:val="center"/>
        <w:rPr>
          <w:b/>
          <w:bCs/>
          <w:sz w:val="28"/>
          <w:szCs w:val="28"/>
        </w:rPr>
      </w:pPr>
      <w:r w:rsidRPr="00F13CFE">
        <w:rPr>
          <w:b/>
          <w:bCs/>
          <w:sz w:val="28"/>
          <w:szCs w:val="28"/>
        </w:rPr>
        <w:t xml:space="preserve">nông thôn mới </w:t>
      </w:r>
      <w:r w:rsidR="001227F0" w:rsidRPr="00F13CFE">
        <w:rPr>
          <w:b/>
          <w:bCs/>
          <w:sz w:val="28"/>
          <w:szCs w:val="28"/>
        </w:rPr>
        <w:t xml:space="preserve">kiểu mẫu, vườn mẫu </w:t>
      </w:r>
      <w:r w:rsidRPr="00F13CFE">
        <w:rPr>
          <w:b/>
          <w:bCs/>
          <w:sz w:val="28"/>
          <w:szCs w:val="28"/>
        </w:rPr>
        <w:t>2017</w:t>
      </w:r>
    </w:p>
    <w:p w:rsidR="00990F20" w:rsidRPr="00F13CFE" w:rsidRDefault="00990F20" w:rsidP="00AB4AE9">
      <w:pPr>
        <w:spacing w:line="276" w:lineRule="auto"/>
        <w:ind w:firstLine="448"/>
        <w:jc w:val="center"/>
        <w:rPr>
          <w:i/>
          <w:iCs/>
          <w:sz w:val="28"/>
          <w:szCs w:val="28"/>
        </w:rPr>
      </w:pPr>
      <w:r w:rsidRPr="00F13CFE">
        <w:rPr>
          <w:i/>
          <w:iCs/>
          <w:sz w:val="28"/>
          <w:szCs w:val="28"/>
        </w:rPr>
        <w:t>( Đọc trên nền nhạc)</w:t>
      </w:r>
    </w:p>
    <w:p w:rsidR="00BD6060" w:rsidRPr="00F13CFE" w:rsidRDefault="00BD6060" w:rsidP="00194DEB">
      <w:pPr>
        <w:spacing w:before="120" w:after="120" w:line="276" w:lineRule="auto"/>
        <w:jc w:val="both"/>
        <w:rPr>
          <w:b/>
          <w:bCs/>
          <w:sz w:val="28"/>
          <w:szCs w:val="28"/>
        </w:rPr>
      </w:pPr>
    </w:p>
    <w:p w:rsidR="008411A8" w:rsidRPr="00F13CFE" w:rsidRDefault="00990F20" w:rsidP="00194DEB">
      <w:pPr>
        <w:spacing w:before="120" w:after="120" w:line="276" w:lineRule="auto"/>
        <w:ind w:firstLine="450"/>
        <w:jc w:val="both"/>
        <w:rPr>
          <w:sz w:val="28"/>
          <w:szCs w:val="28"/>
        </w:rPr>
      </w:pPr>
      <w:r w:rsidRPr="00F13CFE">
        <w:rPr>
          <w:b/>
          <w:bCs/>
          <w:sz w:val="28"/>
          <w:szCs w:val="28"/>
          <w:u w:val="single"/>
        </w:rPr>
        <w:t>1.Nữ</w:t>
      </w:r>
      <w:r w:rsidRPr="00F13CFE">
        <w:rPr>
          <w:sz w:val="28"/>
          <w:szCs w:val="28"/>
        </w:rPr>
        <w:t xml:space="preserve">: Xin kính mời quý vị và các bạn lắng nghe </w:t>
      </w:r>
      <w:r w:rsidR="0061254F" w:rsidRPr="00F13CFE">
        <w:rPr>
          <w:sz w:val="28"/>
          <w:szCs w:val="28"/>
        </w:rPr>
        <w:t>những thông tin bổ ích về</w:t>
      </w:r>
      <w:r w:rsidR="00DF2DBD">
        <w:rPr>
          <w:sz w:val="28"/>
          <w:szCs w:val="28"/>
        </w:rPr>
        <w:t xml:space="preserve"> </w:t>
      </w:r>
      <w:r w:rsidR="0061254F" w:rsidRPr="00F13CFE">
        <w:rPr>
          <w:sz w:val="28"/>
          <w:szCs w:val="28"/>
        </w:rPr>
        <w:t>C</w:t>
      </w:r>
      <w:r w:rsidR="00F32927" w:rsidRPr="00F13CFE">
        <w:rPr>
          <w:sz w:val="28"/>
          <w:szCs w:val="28"/>
        </w:rPr>
        <w:t>uộc thi Khu dân cư nông thôn mới kiểu mẫu, vườn mẫu</w:t>
      </w:r>
      <w:r w:rsidR="00E521B6">
        <w:rPr>
          <w:sz w:val="28"/>
          <w:szCs w:val="28"/>
          <w:lang w:val="vi-VN"/>
        </w:rPr>
        <w:t xml:space="preserve"> </w:t>
      </w:r>
      <w:r w:rsidR="00BD662F" w:rsidRPr="00F13CFE">
        <w:rPr>
          <w:sz w:val="28"/>
          <w:szCs w:val="28"/>
        </w:rPr>
        <w:t>năm 2017</w:t>
      </w:r>
      <w:r w:rsidR="0061254F" w:rsidRPr="00F13CFE">
        <w:rPr>
          <w:sz w:val="28"/>
          <w:szCs w:val="28"/>
        </w:rPr>
        <w:t>,</w:t>
      </w:r>
      <w:r w:rsidR="00E521B6">
        <w:rPr>
          <w:sz w:val="28"/>
          <w:szCs w:val="28"/>
          <w:lang w:val="vi-VN"/>
        </w:rPr>
        <w:t xml:space="preserve"> </w:t>
      </w:r>
      <w:r w:rsidR="006C7765" w:rsidRPr="00F13CFE">
        <w:rPr>
          <w:sz w:val="28"/>
          <w:szCs w:val="28"/>
        </w:rPr>
        <w:t>do Văn phòng Điều phối nông thôn mới tỉnh thực hiện</w:t>
      </w:r>
      <w:r w:rsidR="00C51EE9" w:rsidRPr="00F13CFE">
        <w:rPr>
          <w:sz w:val="28"/>
          <w:szCs w:val="28"/>
        </w:rPr>
        <w:t>.</w:t>
      </w:r>
    </w:p>
    <w:p w:rsidR="00B264D1" w:rsidRPr="00F13CFE" w:rsidRDefault="009023D8" w:rsidP="00194DEB">
      <w:pPr>
        <w:spacing w:before="120" w:after="120" w:line="276" w:lineRule="auto"/>
        <w:ind w:firstLine="450"/>
        <w:jc w:val="both"/>
        <w:rPr>
          <w:rStyle w:val="Emphasis"/>
          <w:i w:val="0"/>
          <w:sz w:val="28"/>
          <w:szCs w:val="28"/>
        </w:rPr>
      </w:pPr>
      <w:r w:rsidRPr="00F13CFE">
        <w:rPr>
          <w:rStyle w:val="Emphasis"/>
          <w:b/>
          <w:i w:val="0"/>
          <w:sz w:val="28"/>
          <w:szCs w:val="28"/>
          <w:u w:val="single"/>
        </w:rPr>
        <w:t>2.</w:t>
      </w:r>
      <w:r w:rsidR="00990F20" w:rsidRPr="00F13CFE">
        <w:rPr>
          <w:rStyle w:val="Emphasis"/>
          <w:b/>
          <w:i w:val="0"/>
          <w:sz w:val="28"/>
          <w:szCs w:val="28"/>
          <w:u w:val="single"/>
        </w:rPr>
        <w:t>Nam</w:t>
      </w:r>
      <w:r w:rsidR="00990F20" w:rsidRPr="00F13CFE">
        <w:rPr>
          <w:rStyle w:val="Emphasis"/>
          <w:b/>
          <w:i w:val="0"/>
          <w:sz w:val="28"/>
          <w:szCs w:val="28"/>
        </w:rPr>
        <w:t>:</w:t>
      </w:r>
      <w:r w:rsidR="00E521B6">
        <w:rPr>
          <w:rStyle w:val="Emphasis"/>
          <w:b/>
          <w:i w:val="0"/>
          <w:sz w:val="28"/>
          <w:szCs w:val="28"/>
          <w:lang w:val="vi-VN"/>
        </w:rPr>
        <w:t xml:space="preserve"> </w:t>
      </w:r>
      <w:r w:rsidR="00B36D57" w:rsidRPr="00F13CFE">
        <w:rPr>
          <w:rStyle w:val="Emphasis"/>
          <w:i w:val="0"/>
          <w:sz w:val="28"/>
          <w:szCs w:val="28"/>
        </w:rPr>
        <w:t>Sau</w:t>
      </w:r>
      <w:r w:rsidR="00F56A02" w:rsidRPr="00F13CFE">
        <w:rPr>
          <w:rStyle w:val="Emphasis"/>
          <w:i w:val="0"/>
          <w:sz w:val="28"/>
          <w:szCs w:val="28"/>
        </w:rPr>
        <w:t xml:space="preserve"> hơn 6 năm thực hiện Chương trình MTQG xây dựng nông thôn mới</w:t>
      </w:r>
      <w:r w:rsidR="00984073" w:rsidRPr="00F13CFE">
        <w:rPr>
          <w:rStyle w:val="Emphasis"/>
          <w:i w:val="0"/>
          <w:sz w:val="28"/>
          <w:szCs w:val="28"/>
        </w:rPr>
        <w:t xml:space="preserve"> tỉnh ta đã đạt được những kết quả toàn diện</w:t>
      </w:r>
      <w:r w:rsidR="008E1231" w:rsidRPr="00F13CFE">
        <w:rPr>
          <w:rStyle w:val="Emphasis"/>
          <w:i w:val="0"/>
          <w:sz w:val="28"/>
          <w:szCs w:val="28"/>
        </w:rPr>
        <w:t>, thiết thực, hiệu quả</w:t>
      </w:r>
      <w:r w:rsidR="00651379" w:rsidRPr="00F13CFE">
        <w:rPr>
          <w:rStyle w:val="Emphasis"/>
          <w:i w:val="0"/>
          <w:sz w:val="28"/>
          <w:szCs w:val="28"/>
        </w:rPr>
        <w:t>,</w:t>
      </w:r>
      <w:r w:rsidR="008E1231" w:rsidRPr="00F13CFE">
        <w:rPr>
          <w:rStyle w:val="Emphasis"/>
          <w:i w:val="0"/>
          <w:sz w:val="28"/>
          <w:szCs w:val="28"/>
        </w:rPr>
        <w:t xml:space="preserve"> bền vững. Tiêu chí thứ 20 – Khu dân cư nông thôn mới kiểu mẫu, vườn mẫu</w:t>
      </w:r>
      <w:r w:rsidR="00E11919" w:rsidRPr="00F13CFE">
        <w:rPr>
          <w:rStyle w:val="Emphasis"/>
          <w:i w:val="0"/>
          <w:sz w:val="28"/>
          <w:szCs w:val="28"/>
        </w:rPr>
        <w:t xml:space="preserve"> là tiêu chí góp phần quan trọng tạo nên kết quả đó.</w:t>
      </w:r>
    </w:p>
    <w:p w:rsidR="00B654E8" w:rsidRPr="00F13CFE" w:rsidRDefault="00E521B6" w:rsidP="00194DEB">
      <w:pPr>
        <w:spacing w:before="120" w:after="120" w:line="276" w:lineRule="auto"/>
        <w:ind w:firstLine="450"/>
        <w:jc w:val="both"/>
        <w:rPr>
          <w:rStyle w:val="Emphasis"/>
          <w:i w:val="0"/>
          <w:sz w:val="28"/>
          <w:szCs w:val="28"/>
        </w:rPr>
      </w:pPr>
      <w:r>
        <w:rPr>
          <w:rStyle w:val="Emphasis"/>
          <w:b/>
          <w:i w:val="0"/>
          <w:sz w:val="28"/>
          <w:szCs w:val="28"/>
          <w:u w:val="single"/>
        </w:rPr>
        <w:t>3.</w:t>
      </w:r>
      <w:r w:rsidR="00B264D1" w:rsidRPr="00F13CFE">
        <w:rPr>
          <w:rStyle w:val="Emphasis"/>
          <w:b/>
          <w:i w:val="0"/>
          <w:sz w:val="28"/>
          <w:szCs w:val="28"/>
          <w:u w:val="single"/>
        </w:rPr>
        <w:t>Nữ</w:t>
      </w:r>
      <w:r w:rsidR="00B264D1" w:rsidRPr="00E521B6">
        <w:rPr>
          <w:rStyle w:val="Emphasis"/>
          <w:b/>
          <w:i w:val="0"/>
          <w:sz w:val="28"/>
          <w:szCs w:val="28"/>
        </w:rPr>
        <w:t>:</w:t>
      </w:r>
      <w:r w:rsidRPr="00E521B6">
        <w:rPr>
          <w:rStyle w:val="Emphasis"/>
          <w:b/>
          <w:i w:val="0"/>
          <w:sz w:val="28"/>
          <w:szCs w:val="28"/>
          <w:lang w:val="vi-VN"/>
        </w:rPr>
        <w:t xml:space="preserve"> </w:t>
      </w:r>
      <w:r w:rsidR="00D8791F" w:rsidRPr="00F13CFE">
        <w:rPr>
          <w:rStyle w:val="Emphasis"/>
          <w:i w:val="0"/>
          <w:sz w:val="28"/>
          <w:szCs w:val="28"/>
        </w:rPr>
        <w:t>Xây</w:t>
      </w:r>
      <w:r w:rsidR="0021364E" w:rsidRPr="00F13CFE">
        <w:rPr>
          <w:rStyle w:val="Emphasis"/>
          <w:i w:val="0"/>
          <w:sz w:val="28"/>
          <w:szCs w:val="28"/>
        </w:rPr>
        <w:t xml:space="preserve"> dựng Khu dân cư nông thôn mới kiểu mẫu, vườn mẫu</w:t>
      </w:r>
      <w:r w:rsidR="00DF2DBD">
        <w:rPr>
          <w:rStyle w:val="Emphasis"/>
          <w:i w:val="0"/>
          <w:sz w:val="28"/>
          <w:szCs w:val="28"/>
        </w:rPr>
        <w:t xml:space="preserve"> </w:t>
      </w:r>
      <w:r w:rsidR="00AC3168" w:rsidRPr="00F13CFE">
        <w:rPr>
          <w:rStyle w:val="Emphasis"/>
          <w:i w:val="0"/>
          <w:sz w:val="28"/>
          <w:szCs w:val="28"/>
        </w:rPr>
        <w:t>tạo ra những vùng quê Trù phú – An lành,</w:t>
      </w:r>
      <w:r w:rsidR="00DF2DBD">
        <w:rPr>
          <w:rStyle w:val="Emphasis"/>
          <w:i w:val="0"/>
          <w:sz w:val="28"/>
          <w:szCs w:val="28"/>
        </w:rPr>
        <w:t xml:space="preserve"> </w:t>
      </w:r>
      <w:r w:rsidR="00D8791F" w:rsidRPr="00F13CFE">
        <w:rPr>
          <w:rStyle w:val="Emphasis"/>
          <w:i w:val="0"/>
          <w:sz w:val="28"/>
          <w:szCs w:val="28"/>
        </w:rPr>
        <w:t>là nơi đáng sống</w:t>
      </w:r>
      <w:r w:rsidR="005A5394" w:rsidRPr="00F13CFE">
        <w:rPr>
          <w:rStyle w:val="Emphasis"/>
          <w:i w:val="0"/>
          <w:sz w:val="28"/>
          <w:szCs w:val="28"/>
        </w:rPr>
        <w:t>.</w:t>
      </w:r>
      <w:r w:rsidR="00DF2DBD">
        <w:rPr>
          <w:rStyle w:val="Emphasis"/>
          <w:i w:val="0"/>
          <w:sz w:val="28"/>
          <w:szCs w:val="28"/>
        </w:rPr>
        <w:t xml:space="preserve"> </w:t>
      </w:r>
      <w:r w:rsidR="00D8791F" w:rsidRPr="00F13CFE">
        <w:rPr>
          <w:sz w:val="28"/>
          <w:szCs w:val="28"/>
        </w:rPr>
        <w:t>Đ</w:t>
      </w:r>
      <w:r w:rsidR="007931A9" w:rsidRPr="00F13CFE">
        <w:rPr>
          <w:rStyle w:val="Emphasis"/>
          <w:i w:val="0"/>
          <w:sz w:val="28"/>
          <w:szCs w:val="28"/>
        </w:rPr>
        <w:t>ến nay</w:t>
      </w:r>
      <w:r w:rsidR="00076752" w:rsidRPr="00F13CFE">
        <w:rPr>
          <w:rStyle w:val="Emphasis"/>
          <w:i w:val="0"/>
          <w:sz w:val="28"/>
          <w:szCs w:val="28"/>
        </w:rPr>
        <w:t xml:space="preserve"> toàn tỉnh có 1</w:t>
      </w:r>
      <w:r w:rsidR="0093177B" w:rsidRPr="00F13CFE">
        <w:rPr>
          <w:rStyle w:val="Emphasis"/>
          <w:i w:val="0"/>
          <w:sz w:val="28"/>
          <w:szCs w:val="28"/>
        </w:rPr>
        <w:t>.</w:t>
      </w:r>
      <w:r w:rsidR="00076752" w:rsidRPr="00F13CFE">
        <w:rPr>
          <w:rStyle w:val="Emphasis"/>
          <w:i w:val="0"/>
          <w:sz w:val="28"/>
          <w:szCs w:val="28"/>
        </w:rPr>
        <w:t>620</w:t>
      </w:r>
      <w:r w:rsidR="00D8791F" w:rsidRPr="00F13CFE">
        <w:rPr>
          <w:rStyle w:val="Emphasis"/>
          <w:i w:val="0"/>
          <w:sz w:val="28"/>
          <w:szCs w:val="28"/>
        </w:rPr>
        <w:t>/1</w:t>
      </w:r>
      <w:r w:rsidR="00CF56F5" w:rsidRPr="00F13CFE">
        <w:rPr>
          <w:rStyle w:val="Emphasis"/>
          <w:i w:val="0"/>
          <w:sz w:val="28"/>
          <w:szCs w:val="28"/>
        </w:rPr>
        <w:t>.</w:t>
      </w:r>
      <w:r w:rsidR="00D8791F" w:rsidRPr="00F13CFE">
        <w:rPr>
          <w:rStyle w:val="Emphasis"/>
          <w:i w:val="0"/>
          <w:sz w:val="28"/>
          <w:szCs w:val="28"/>
        </w:rPr>
        <w:t>8</w:t>
      </w:r>
      <w:r w:rsidR="00DE70A0" w:rsidRPr="00F13CFE">
        <w:rPr>
          <w:rStyle w:val="Emphasis"/>
          <w:i w:val="0"/>
          <w:sz w:val="28"/>
          <w:szCs w:val="28"/>
        </w:rPr>
        <w:t>26</w:t>
      </w:r>
      <w:r w:rsidR="00D8791F" w:rsidRPr="00F13CFE">
        <w:rPr>
          <w:rStyle w:val="Emphasis"/>
          <w:i w:val="0"/>
          <w:sz w:val="28"/>
          <w:szCs w:val="28"/>
        </w:rPr>
        <w:t xml:space="preserve"> thôn </w:t>
      </w:r>
      <w:r w:rsidR="00076752" w:rsidRPr="00F13CFE">
        <w:rPr>
          <w:rStyle w:val="Emphasis"/>
          <w:i w:val="0"/>
          <w:sz w:val="28"/>
          <w:szCs w:val="28"/>
        </w:rPr>
        <w:t>triển khai xây dựng</w:t>
      </w:r>
      <w:r w:rsidR="00D8791F" w:rsidRPr="00F13CFE">
        <w:rPr>
          <w:rStyle w:val="Emphasis"/>
          <w:i w:val="0"/>
          <w:sz w:val="28"/>
          <w:szCs w:val="28"/>
        </w:rPr>
        <w:t xml:space="preserve"> khu dân cư nông thôn mới kiểu mẫu</w:t>
      </w:r>
      <w:r w:rsidR="00076752" w:rsidRPr="00F13CFE">
        <w:rPr>
          <w:rStyle w:val="Emphasis"/>
          <w:i w:val="0"/>
          <w:sz w:val="28"/>
          <w:szCs w:val="28"/>
        </w:rPr>
        <w:t xml:space="preserve">, </w:t>
      </w:r>
      <w:r w:rsidR="00FC4B63">
        <w:rPr>
          <w:rStyle w:val="Emphasis"/>
          <w:i w:val="0"/>
          <w:sz w:val="28"/>
          <w:szCs w:val="28"/>
          <w:lang w:val="vi-VN"/>
        </w:rPr>
        <w:t xml:space="preserve">trong đó </w:t>
      </w:r>
      <w:r w:rsidR="00076752" w:rsidRPr="00F13CFE">
        <w:rPr>
          <w:rStyle w:val="Emphasis"/>
          <w:i w:val="0"/>
          <w:sz w:val="28"/>
          <w:szCs w:val="28"/>
        </w:rPr>
        <w:t>có</w:t>
      </w:r>
      <w:r w:rsidR="00D8791F" w:rsidRPr="00F13CFE">
        <w:rPr>
          <w:rStyle w:val="Emphasis"/>
          <w:i w:val="0"/>
          <w:sz w:val="28"/>
          <w:szCs w:val="28"/>
        </w:rPr>
        <w:t xml:space="preserve"> trên 100</w:t>
      </w:r>
      <w:r w:rsidR="00FC4B63">
        <w:rPr>
          <w:rStyle w:val="Emphasis"/>
          <w:i w:val="0"/>
          <w:sz w:val="28"/>
          <w:szCs w:val="28"/>
          <w:lang w:val="vi-VN"/>
        </w:rPr>
        <w:t xml:space="preserve"> </w:t>
      </w:r>
      <w:r w:rsidR="00D8791F" w:rsidRPr="00F13CFE">
        <w:rPr>
          <w:rStyle w:val="Emphasis"/>
          <w:i w:val="0"/>
          <w:sz w:val="28"/>
          <w:szCs w:val="28"/>
        </w:rPr>
        <w:t>thôn</w:t>
      </w:r>
      <w:r w:rsidR="00076752" w:rsidRPr="00F13CFE">
        <w:rPr>
          <w:rStyle w:val="Emphasis"/>
          <w:i w:val="0"/>
          <w:sz w:val="28"/>
          <w:szCs w:val="28"/>
        </w:rPr>
        <w:t xml:space="preserve"> đạt chuẩn</w:t>
      </w:r>
      <w:r w:rsidR="00140C32" w:rsidRPr="00F13CFE">
        <w:rPr>
          <w:rStyle w:val="Emphasis"/>
          <w:i w:val="0"/>
          <w:sz w:val="28"/>
          <w:szCs w:val="28"/>
        </w:rPr>
        <w:t>.</w:t>
      </w:r>
      <w:r w:rsidR="006858E5">
        <w:rPr>
          <w:rStyle w:val="Emphasis"/>
          <w:i w:val="0"/>
          <w:sz w:val="28"/>
          <w:szCs w:val="28"/>
          <w:lang w:val="vi-VN"/>
        </w:rPr>
        <w:t xml:space="preserve"> </w:t>
      </w:r>
      <w:r w:rsidR="007931A9" w:rsidRPr="00F13CFE">
        <w:rPr>
          <w:rStyle w:val="Emphasis"/>
          <w:i w:val="0"/>
          <w:sz w:val="28"/>
          <w:szCs w:val="28"/>
        </w:rPr>
        <w:t>Nhiều Khu dân cư nông thôn mới kiểu mẫu</w:t>
      </w:r>
      <w:r w:rsidR="00F00856" w:rsidRPr="00F13CFE">
        <w:rPr>
          <w:rStyle w:val="Emphasis"/>
          <w:i w:val="0"/>
          <w:sz w:val="28"/>
          <w:szCs w:val="28"/>
        </w:rPr>
        <w:t xml:space="preserve"> là</w:t>
      </w:r>
      <w:r w:rsidR="007931A9" w:rsidRPr="00F13CFE">
        <w:rPr>
          <w:rStyle w:val="Emphasis"/>
          <w:i w:val="0"/>
          <w:sz w:val="28"/>
          <w:szCs w:val="28"/>
        </w:rPr>
        <w:t xml:space="preserve"> điểm </w:t>
      </w:r>
      <w:r w:rsidR="00F2685F" w:rsidRPr="00F13CFE">
        <w:rPr>
          <w:rStyle w:val="Emphasis"/>
          <w:i w:val="0"/>
          <w:sz w:val="28"/>
          <w:szCs w:val="28"/>
        </w:rPr>
        <w:t xml:space="preserve">tham quan, </w:t>
      </w:r>
      <w:r w:rsidR="00F00856" w:rsidRPr="00F13CFE">
        <w:rPr>
          <w:rStyle w:val="Emphasis"/>
          <w:i w:val="0"/>
          <w:sz w:val="28"/>
          <w:szCs w:val="28"/>
        </w:rPr>
        <w:t xml:space="preserve">học tập cho các địa phương khác và trở thành điểm </w:t>
      </w:r>
      <w:r w:rsidR="00F2685F" w:rsidRPr="00F13CFE">
        <w:rPr>
          <w:rStyle w:val="Emphasis"/>
          <w:i w:val="0"/>
          <w:sz w:val="28"/>
          <w:szCs w:val="28"/>
        </w:rPr>
        <w:t>du lịch</w:t>
      </w:r>
      <w:r w:rsidR="007931A9" w:rsidRPr="00F13CFE">
        <w:rPr>
          <w:rStyle w:val="Emphasis"/>
          <w:i w:val="0"/>
          <w:sz w:val="28"/>
          <w:szCs w:val="28"/>
        </w:rPr>
        <w:t xml:space="preserve"> hấp dẫn. </w:t>
      </w:r>
    </w:p>
    <w:p w:rsidR="00296E26" w:rsidRPr="00F13CFE" w:rsidRDefault="00B264D1" w:rsidP="00194DEB">
      <w:pPr>
        <w:spacing w:before="120" w:after="120" w:line="276" w:lineRule="auto"/>
        <w:ind w:firstLine="450"/>
        <w:jc w:val="both"/>
        <w:rPr>
          <w:sz w:val="28"/>
          <w:szCs w:val="28"/>
        </w:rPr>
      </w:pPr>
      <w:r w:rsidRPr="00F13CFE">
        <w:rPr>
          <w:rStyle w:val="Emphasis"/>
          <w:b/>
          <w:i w:val="0"/>
          <w:sz w:val="28"/>
          <w:szCs w:val="28"/>
          <w:u w:val="single"/>
        </w:rPr>
        <w:t>4</w:t>
      </w:r>
      <w:r w:rsidR="00B654E8" w:rsidRPr="00F13CFE">
        <w:rPr>
          <w:rStyle w:val="Emphasis"/>
          <w:b/>
          <w:i w:val="0"/>
          <w:sz w:val="28"/>
          <w:szCs w:val="28"/>
          <w:u w:val="single"/>
        </w:rPr>
        <w:t>.N</w:t>
      </w:r>
      <w:r w:rsidR="004B56EB" w:rsidRPr="00F13CFE">
        <w:rPr>
          <w:rStyle w:val="Emphasis"/>
          <w:b/>
          <w:i w:val="0"/>
          <w:sz w:val="28"/>
          <w:szCs w:val="28"/>
          <w:u w:val="single"/>
        </w:rPr>
        <w:t>am</w:t>
      </w:r>
      <w:r w:rsidR="0021364E" w:rsidRPr="00FC4B63">
        <w:rPr>
          <w:rStyle w:val="Emphasis"/>
          <w:b/>
          <w:i w:val="0"/>
          <w:sz w:val="28"/>
          <w:szCs w:val="28"/>
        </w:rPr>
        <w:t>:</w:t>
      </w:r>
      <w:r w:rsidR="00FC4B63" w:rsidRPr="00FC4B63">
        <w:rPr>
          <w:rStyle w:val="Emphasis"/>
          <w:b/>
          <w:i w:val="0"/>
          <w:sz w:val="28"/>
          <w:szCs w:val="28"/>
          <w:lang w:val="vi-VN"/>
        </w:rPr>
        <w:t xml:space="preserve"> </w:t>
      </w:r>
      <w:r w:rsidR="00F00856" w:rsidRPr="00F13CFE">
        <w:rPr>
          <w:sz w:val="28"/>
          <w:szCs w:val="28"/>
        </w:rPr>
        <w:t xml:space="preserve">Trong xây dựng </w:t>
      </w:r>
      <w:r w:rsidR="009433D5" w:rsidRPr="00F13CFE">
        <w:rPr>
          <w:sz w:val="28"/>
          <w:szCs w:val="28"/>
        </w:rPr>
        <w:t xml:space="preserve">khu dân cư nông thôn mới kiểu mẫu, phát triển vườn là thực hiện chiều sâu của xây dựng khu dân cư nông thôn mới kiểu mẫu; đạt được nhiều mục tiêu: vừa nâng cao thu nhập cho nông dân, vừa </w:t>
      </w:r>
      <w:r w:rsidR="00AE080F" w:rsidRPr="00F13CFE">
        <w:rPr>
          <w:sz w:val="28"/>
          <w:szCs w:val="28"/>
        </w:rPr>
        <w:t>tạo</w:t>
      </w:r>
      <w:r w:rsidR="009433D5" w:rsidRPr="00F13CFE">
        <w:rPr>
          <w:sz w:val="28"/>
          <w:szCs w:val="28"/>
        </w:rPr>
        <w:t xml:space="preserve"> môi trường, t</w:t>
      </w:r>
      <w:r w:rsidR="00D66242" w:rsidRPr="00F13CFE">
        <w:rPr>
          <w:sz w:val="28"/>
          <w:szCs w:val="28"/>
        </w:rPr>
        <w:t xml:space="preserve">ạo cảnh quan đẹp cho nông thôn và </w:t>
      </w:r>
      <w:r w:rsidR="009433D5" w:rsidRPr="00F13CFE">
        <w:rPr>
          <w:sz w:val="28"/>
          <w:szCs w:val="28"/>
        </w:rPr>
        <w:t xml:space="preserve">còn có thể thúc đẩy du lịch sinh thái vườn phát triển. </w:t>
      </w:r>
      <w:r w:rsidR="00115DCA" w:rsidRPr="00F13CFE">
        <w:rPr>
          <w:sz w:val="28"/>
          <w:szCs w:val="28"/>
        </w:rPr>
        <w:t>Đến nay đã có 7</w:t>
      </w:r>
      <w:r w:rsidR="00CF56F5" w:rsidRPr="00F13CFE">
        <w:rPr>
          <w:sz w:val="28"/>
          <w:szCs w:val="28"/>
        </w:rPr>
        <w:t>.</w:t>
      </w:r>
      <w:r w:rsidR="00115DCA" w:rsidRPr="00F13CFE">
        <w:rPr>
          <w:sz w:val="28"/>
          <w:szCs w:val="28"/>
        </w:rPr>
        <w:t>256 vườn đăng ký xây dựng vườn mẫu, trong đó có 1</w:t>
      </w:r>
      <w:r w:rsidR="00CF56F5" w:rsidRPr="00F13CFE">
        <w:rPr>
          <w:sz w:val="28"/>
          <w:szCs w:val="28"/>
        </w:rPr>
        <w:t>.</w:t>
      </w:r>
      <w:r w:rsidR="00115DCA" w:rsidRPr="00F13CFE">
        <w:rPr>
          <w:sz w:val="28"/>
          <w:szCs w:val="28"/>
        </w:rPr>
        <w:t>750 vườn đạt chuẩn và đã được hưởng chính sách hỗ trợ và cũng là phần thưởng từ nhà nước.</w:t>
      </w:r>
    </w:p>
    <w:p w:rsidR="00296E26" w:rsidRPr="00F13CFE" w:rsidRDefault="00952AB2" w:rsidP="00194DEB">
      <w:pPr>
        <w:spacing w:before="120" w:after="120" w:line="276" w:lineRule="auto"/>
        <w:ind w:firstLine="450"/>
        <w:jc w:val="both"/>
        <w:rPr>
          <w:sz w:val="28"/>
          <w:szCs w:val="28"/>
        </w:rPr>
      </w:pPr>
      <w:r w:rsidRPr="00F13CFE">
        <w:rPr>
          <w:rStyle w:val="Emphasis"/>
          <w:b/>
          <w:i w:val="0"/>
          <w:sz w:val="28"/>
          <w:szCs w:val="28"/>
          <w:u w:val="single"/>
        </w:rPr>
        <w:t>5.Nữ:</w:t>
      </w:r>
      <w:r w:rsidR="00593473" w:rsidRPr="00F13CFE">
        <w:rPr>
          <w:sz w:val="28"/>
          <w:szCs w:val="28"/>
        </w:rPr>
        <w:t xml:space="preserve"> Nhằm p</w:t>
      </w:r>
      <w:r w:rsidR="00593473" w:rsidRPr="00F13CFE">
        <w:rPr>
          <w:sz w:val="28"/>
          <w:szCs w:val="28"/>
          <w:lang w:val="vi-VN"/>
        </w:rPr>
        <w:t xml:space="preserve">hát </w:t>
      </w:r>
      <w:r w:rsidR="006B0FC6" w:rsidRPr="00F13CFE">
        <w:rPr>
          <w:sz w:val="28"/>
          <w:szCs w:val="28"/>
        </w:rPr>
        <w:t>triển</w:t>
      </w:r>
      <w:r w:rsidR="00593473" w:rsidRPr="00F13CFE">
        <w:rPr>
          <w:sz w:val="28"/>
          <w:szCs w:val="28"/>
          <w:lang w:val="vi-VN"/>
        </w:rPr>
        <w:t xml:space="preserve"> xây dựng</w:t>
      </w:r>
      <w:r w:rsidR="006B0FC6" w:rsidRPr="00F13CFE">
        <w:rPr>
          <w:sz w:val="28"/>
          <w:szCs w:val="28"/>
        </w:rPr>
        <w:t xml:space="preserve"> các</w:t>
      </w:r>
      <w:r w:rsidR="00DF2DBD">
        <w:rPr>
          <w:sz w:val="28"/>
          <w:szCs w:val="28"/>
        </w:rPr>
        <w:t xml:space="preserve"> </w:t>
      </w:r>
      <w:r w:rsidR="00593473" w:rsidRPr="00F13CFE">
        <w:rPr>
          <w:sz w:val="28"/>
          <w:szCs w:val="28"/>
        </w:rPr>
        <w:t>K</w:t>
      </w:r>
      <w:r w:rsidR="00593473" w:rsidRPr="00F13CFE">
        <w:rPr>
          <w:sz w:val="28"/>
          <w:szCs w:val="28"/>
          <w:lang w:val="vi-VN"/>
        </w:rPr>
        <w:t>hu dân cư nông thôn mới kiểu mẫu, vườn mẫu</w:t>
      </w:r>
      <w:r w:rsidR="00DF2DBD">
        <w:rPr>
          <w:sz w:val="28"/>
          <w:szCs w:val="28"/>
        </w:rPr>
        <w:t xml:space="preserve"> </w:t>
      </w:r>
      <w:r w:rsidR="00593473" w:rsidRPr="00F13CFE">
        <w:rPr>
          <w:sz w:val="28"/>
          <w:szCs w:val="28"/>
          <w:lang w:val="vi-VN"/>
        </w:rPr>
        <w:t xml:space="preserve">thành phong trào rộng khắp, đi vào chiều sâu, mang lại hiệu quả </w:t>
      </w:r>
      <w:r w:rsidR="006B0FC6" w:rsidRPr="00F13CFE">
        <w:rPr>
          <w:sz w:val="28"/>
          <w:szCs w:val="28"/>
        </w:rPr>
        <w:t xml:space="preserve">cao hơn về </w:t>
      </w:r>
      <w:r w:rsidR="00593473" w:rsidRPr="00F13CFE">
        <w:rPr>
          <w:sz w:val="28"/>
          <w:szCs w:val="28"/>
        </w:rPr>
        <w:t>kinh tế</w:t>
      </w:r>
      <w:r w:rsidR="00593473" w:rsidRPr="00F13CFE">
        <w:rPr>
          <w:sz w:val="28"/>
          <w:szCs w:val="28"/>
          <w:lang w:val="vi-VN"/>
        </w:rPr>
        <w:t xml:space="preserve"> - xã hội - môi trường,</w:t>
      </w:r>
      <w:r w:rsidR="00C734E5">
        <w:rPr>
          <w:sz w:val="28"/>
          <w:szCs w:val="28"/>
          <w:lang w:val="vi-VN"/>
        </w:rPr>
        <w:t xml:space="preserve"> </w:t>
      </w:r>
      <w:r w:rsidR="006B0FC6" w:rsidRPr="00F13CFE">
        <w:rPr>
          <w:sz w:val="28"/>
          <w:szCs w:val="28"/>
        </w:rPr>
        <w:t>góp phần đặc biệt</w:t>
      </w:r>
      <w:r w:rsidR="00F73DA8" w:rsidRPr="00F13CFE">
        <w:rPr>
          <w:sz w:val="28"/>
          <w:szCs w:val="28"/>
        </w:rPr>
        <w:t xml:space="preserve"> nâng cao</w:t>
      </w:r>
      <w:r w:rsidR="00F73DA8" w:rsidRPr="00F13CFE">
        <w:rPr>
          <w:sz w:val="28"/>
          <w:szCs w:val="28"/>
          <w:lang w:val="vi-VN"/>
        </w:rPr>
        <w:t xml:space="preserve"> chất lượng </w:t>
      </w:r>
      <w:r w:rsidR="00F73DA8" w:rsidRPr="00F13CFE">
        <w:rPr>
          <w:sz w:val="28"/>
          <w:szCs w:val="28"/>
        </w:rPr>
        <w:t xml:space="preserve">và đẩy nhanh tiến độ </w:t>
      </w:r>
      <w:r w:rsidR="00F73DA8" w:rsidRPr="00F13CFE">
        <w:rPr>
          <w:sz w:val="28"/>
          <w:szCs w:val="28"/>
          <w:lang w:val="vi-VN"/>
        </w:rPr>
        <w:t>xây dựng</w:t>
      </w:r>
      <w:r w:rsidR="00F73DA8" w:rsidRPr="00F13CFE">
        <w:rPr>
          <w:sz w:val="28"/>
          <w:szCs w:val="28"/>
        </w:rPr>
        <w:t xml:space="preserve"> nông thôn mới </w:t>
      </w:r>
      <w:r w:rsidR="006B0FC6" w:rsidRPr="00F13CFE">
        <w:rPr>
          <w:sz w:val="28"/>
          <w:szCs w:val="28"/>
        </w:rPr>
        <w:t>làm</w:t>
      </w:r>
      <w:r w:rsidR="00F73DA8" w:rsidRPr="00F13CFE">
        <w:rPr>
          <w:sz w:val="28"/>
          <w:szCs w:val="28"/>
        </w:rPr>
        <w:t xml:space="preserve"> cơ sở quan </w:t>
      </w:r>
      <w:r w:rsidR="00D66242" w:rsidRPr="00F13CFE">
        <w:rPr>
          <w:sz w:val="28"/>
          <w:szCs w:val="28"/>
        </w:rPr>
        <w:t xml:space="preserve">trọng trong xây dựng thành công </w:t>
      </w:r>
      <w:r w:rsidR="00F73DA8" w:rsidRPr="00F13CFE">
        <w:rPr>
          <w:sz w:val="28"/>
          <w:szCs w:val="28"/>
        </w:rPr>
        <w:t>xã nông thôn mới kiểu mẫu</w:t>
      </w:r>
      <w:r w:rsidR="00AC3C83" w:rsidRPr="00F13CFE">
        <w:rPr>
          <w:sz w:val="28"/>
          <w:szCs w:val="28"/>
        </w:rPr>
        <w:t xml:space="preserve"> và để động viên, tôn vinh những thôn và hộ gia đình thực hiện tốt. </w:t>
      </w:r>
      <w:r w:rsidR="00571225" w:rsidRPr="00F13CFE">
        <w:rPr>
          <w:sz w:val="28"/>
          <w:szCs w:val="28"/>
        </w:rPr>
        <w:t>Ngày 16</w:t>
      </w:r>
      <w:r w:rsidR="00CF56F5" w:rsidRPr="00F13CFE">
        <w:rPr>
          <w:sz w:val="28"/>
          <w:szCs w:val="28"/>
        </w:rPr>
        <w:t>/</w:t>
      </w:r>
      <w:r w:rsidR="00571225" w:rsidRPr="00F13CFE">
        <w:rPr>
          <w:sz w:val="28"/>
          <w:szCs w:val="28"/>
        </w:rPr>
        <w:t>6</w:t>
      </w:r>
      <w:r w:rsidR="00CF56F5" w:rsidRPr="00F13CFE">
        <w:rPr>
          <w:sz w:val="28"/>
          <w:szCs w:val="28"/>
        </w:rPr>
        <w:t>/</w:t>
      </w:r>
      <w:r w:rsidR="00571225" w:rsidRPr="00F13CFE">
        <w:rPr>
          <w:sz w:val="28"/>
          <w:szCs w:val="28"/>
        </w:rPr>
        <w:t xml:space="preserve">2017, Ủy ban nhân dân tỉnh đã ban hành kế hoạch số 195/KH-UBND tổ chức cuộc thi “Khu dân cư nông thôn </w:t>
      </w:r>
      <w:r w:rsidR="0093177B" w:rsidRPr="00F13CFE">
        <w:rPr>
          <w:sz w:val="28"/>
          <w:szCs w:val="28"/>
        </w:rPr>
        <w:t>mới kiểu mẫu, v</w:t>
      </w:r>
      <w:r w:rsidR="00571225" w:rsidRPr="00F13CFE">
        <w:rPr>
          <w:sz w:val="28"/>
          <w:szCs w:val="28"/>
        </w:rPr>
        <w:t>ườn mẫu Hà Tĩnh năm 2017”</w:t>
      </w:r>
      <w:r w:rsidR="00DF2DBD">
        <w:rPr>
          <w:sz w:val="28"/>
          <w:szCs w:val="28"/>
        </w:rPr>
        <w:t xml:space="preserve"> </w:t>
      </w:r>
      <w:r w:rsidR="006A6181" w:rsidRPr="00F13CFE">
        <w:rPr>
          <w:sz w:val="28"/>
          <w:szCs w:val="28"/>
        </w:rPr>
        <w:t>và ngày 11</w:t>
      </w:r>
      <w:r w:rsidR="00CF56F5" w:rsidRPr="00F13CFE">
        <w:rPr>
          <w:sz w:val="28"/>
          <w:szCs w:val="28"/>
        </w:rPr>
        <w:t>/</w:t>
      </w:r>
      <w:r w:rsidR="006A6181" w:rsidRPr="00F13CFE">
        <w:rPr>
          <w:sz w:val="28"/>
          <w:szCs w:val="28"/>
        </w:rPr>
        <w:t>8</w:t>
      </w:r>
      <w:r w:rsidR="00CF56F5" w:rsidRPr="00F13CFE">
        <w:rPr>
          <w:sz w:val="28"/>
          <w:szCs w:val="28"/>
        </w:rPr>
        <w:t>/</w:t>
      </w:r>
      <w:r w:rsidR="006A6181" w:rsidRPr="00F13CFE">
        <w:rPr>
          <w:sz w:val="28"/>
          <w:szCs w:val="28"/>
        </w:rPr>
        <w:t>2017</w:t>
      </w:r>
      <w:r w:rsidR="00C55EFE">
        <w:rPr>
          <w:sz w:val="28"/>
          <w:szCs w:val="28"/>
          <w:lang w:val="vi-VN"/>
        </w:rPr>
        <w:t>,</w:t>
      </w:r>
      <w:r w:rsidR="006A6181" w:rsidRPr="00F13CFE">
        <w:rPr>
          <w:sz w:val="28"/>
          <w:szCs w:val="28"/>
        </w:rPr>
        <w:t xml:space="preserve"> Ban Tổ chức cuộc thi Khu dân cư nông thôn mới </w:t>
      </w:r>
      <w:r w:rsidR="00F32927" w:rsidRPr="00F13CFE">
        <w:rPr>
          <w:sz w:val="28"/>
          <w:szCs w:val="28"/>
        </w:rPr>
        <w:t>kiểu mẫu, vườn mẫu đã ban hành T</w:t>
      </w:r>
      <w:r w:rsidR="006A6181" w:rsidRPr="00F13CFE">
        <w:rPr>
          <w:sz w:val="28"/>
          <w:szCs w:val="28"/>
        </w:rPr>
        <w:t xml:space="preserve">hể lệ cuộc thi </w:t>
      </w:r>
      <w:r w:rsidR="00D907D0" w:rsidRPr="00F13CFE">
        <w:rPr>
          <w:sz w:val="28"/>
          <w:szCs w:val="28"/>
        </w:rPr>
        <w:t>với tổng giải thưởng lên đến 10,630 tỷ đồng.</w:t>
      </w:r>
    </w:p>
    <w:p w:rsidR="00BC7624" w:rsidRPr="00F13CFE" w:rsidRDefault="00593473" w:rsidP="00194DEB">
      <w:pPr>
        <w:spacing w:before="120" w:after="120" w:line="276" w:lineRule="auto"/>
        <w:ind w:firstLine="709"/>
        <w:jc w:val="both"/>
        <w:rPr>
          <w:sz w:val="28"/>
          <w:szCs w:val="28"/>
          <w:lang w:eastAsia="vi-VN"/>
        </w:rPr>
      </w:pPr>
      <w:r w:rsidRPr="00F13CFE">
        <w:rPr>
          <w:b/>
          <w:sz w:val="28"/>
          <w:szCs w:val="28"/>
          <w:u w:val="single"/>
        </w:rPr>
        <w:t>6.Nam</w:t>
      </w:r>
      <w:r w:rsidRPr="00F13CFE">
        <w:rPr>
          <w:b/>
          <w:sz w:val="28"/>
          <w:szCs w:val="28"/>
        </w:rPr>
        <w:t>:</w:t>
      </w:r>
      <w:r w:rsidR="009B2771">
        <w:rPr>
          <w:b/>
          <w:sz w:val="28"/>
          <w:szCs w:val="28"/>
          <w:lang w:val="vi-VN"/>
        </w:rPr>
        <w:t xml:space="preserve"> </w:t>
      </w:r>
      <w:r w:rsidR="00BC7624" w:rsidRPr="00F13CFE">
        <w:rPr>
          <w:sz w:val="28"/>
          <w:szCs w:val="28"/>
          <w:lang w:val="de-DE"/>
        </w:rPr>
        <w:t xml:space="preserve">Trong đó có </w:t>
      </w:r>
      <w:r w:rsidR="00E821CC" w:rsidRPr="00F13CFE">
        <w:rPr>
          <w:sz w:val="28"/>
          <w:szCs w:val="28"/>
          <w:lang w:val="de-DE"/>
        </w:rPr>
        <w:t>7</w:t>
      </w:r>
      <w:r w:rsidR="00BC7624" w:rsidRPr="00F13CFE">
        <w:rPr>
          <w:sz w:val="28"/>
          <w:szCs w:val="28"/>
          <w:lang w:val="de-DE"/>
        </w:rPr>
        <w:t xml:space="preserve">6 giải thường dành cho Khu dân cư nông thôn mới kiểu mẫu với tổng </w:t>
      </w:r>
      <w:r w:rsidR="00BC7624" w:rsidRPr="00F13CFE">
        <w:rPr>
          <w:sz w:val="28"/>
          <w:szCs w:val="28"/>
          <w:lang w:val="vi-VN" w:eastAsia="vi-VN"/>
        </w:rPr>
        <w:t xml:space="preserve">kinh phí </w:t>
      </w:r>
      <w:r w:rsidR="00BC7624" w:rsidRPr="00F13CFE">
        <w:rPr>
          <w:sz w:val="28"/>
          <w:szCs w:val="28"/>
          <w:lang w:eastAsia="vi-VN"/>
        </w:rPr>
        <w:t xml:space="preserve">là </w:t>
      </w:r>
      <w:r w:rsidR="00BC7624" w:rsidRPr="00F13CFE">
        <w:rPr>
          <w:sz w:val="28"/>
          <w:szCs w:val="28"/>
          <w:lang w:val="vi-VN" w:eastAsia="vi-VN"/>
        </w:rPr>
        <w:t>8.050 triệu đồng</w:t>
      </w:r>
      <w:r w:rsidR="00BC7624" w:rsidRPr="00F13CFE">
        <w:rPr>
          <w:sz w:val="28"/>
          <w:szCs w:val="28"/>
          <w:lang w:eastAsia="vi-VN"/>
        </w:rPr>
        <w:t xml:space="preserve">, gồm: 1 </w:t>
      </w:r>
      <w:r w:rsidR="00BC7624" w:rsidRPr="00F13CFE">
        <w:rPr>
          <w:sz w:val="28"/>
          <w:szCs w:val="28"/>
        </w:rPr>
        <w:t xml:space="preserve">giải đặc biệt trị giá 300 triệu đồng; ngoài ra có 10 giải A trị giá 200 triệu đồng/giải; 15 giải B trị giá 150 </w:t>
      </w:r>
      <w:r w:rsidR="00BC7624" w:rsidRPr="00F13CFE">
        <w:rPr>
          <w:sz w:val="28"/>
          <w:szCs w:val="28"/>
        </w:rPr>
        <w:lastRenderedPageBreak/>
        <w:t xml:space="preserve">triệu đồng/giải; </w:t>
      </w:r>
      <w:r w:rsidR="00E821CC" w:rsidRPr="00F13CFE">
        <w:rPr>
          <w:sz w:val="28"/>
          <w:szCs w:val="28"/>
        </w:rPr>
        <w:t>2</w:t>
      </w:r>
      <w:r w:rsidR="00BC7624" w:rsidRPr="00F13CFE">
        <w:rPr>
          <w:sz w:val="28"/>
          <w:szCs w:val="28"/>
        </w:rPr>
        <w:t>0 giải C trị giá 100 triệu đồng/giải</w:t>
      </w:r>
      <w:r w:rsidR="00DF2DBD">
        <w:rPr>
          <w:sz w:val="28"/>
          <w:szCs w:val="28"/>
        </w:rPr>
        <w:t xml:space="preserve"> </w:t>
      </w:r>
      <w:r w:rsidR="00BC7624" w:rsidRPr="00F13CFE">
        <w:rPr>
          <w:sz w:val="28"/>
          <w:szCs w:val="28"/>
          <w:lang w:eastAsia="vi-VN"/>
        </w:rPr>
        <w:t xml:space="preserve">và </w:t>
      </w:r>
      <w:r w:rsidR="00BC7624" w:rsidRPr="00F13CFE">
        <w:rPr>
          <w:sz w:val="28"/>
          <w:szCs w:val="28"/>
          <w:lang w:val="vi-VN" w:eastAsia="vi-VN"/>
        </w:rPr>
        <w:t>30 giải Khuyến khích</w:t>
      </w:r>
      <w:r w:rsidR="00BC7624" w:rsidRPr="00F13CFE">
        <w:rPr>
          <w:sz w:val="28"/>
          <w:szCs w:val="28"/>
          <w:lang w:eastAsia="vi-VN"/>
        </w:rPr>
        <w:t xml:space="preserve"> trị giá</w:t>
      </w:r>
      <w:r w:rsidR="00BC7624" w:rsidRPr="00F13CFE">
        <w:rPr>
          <w:sz w:val="28"/>
          <w:szCs w:val="28"/>
          <w:lang w:val="vi-VN" w:eastAsia="vi-VN"/>
        </w:rPr>
        <w:t xml:space="preserve"> 50 triệu đồng/giải</w:t>
      </w:r>
      <w:r w:rsidR="00BC7624" w:rsidRPr="00F13CFE">
        <w:rPr>
          <w:sz w:val="28"/>
          <w:szCs w:val="28"/>
          <w:lang w:eastAsia="vi-VN"/>
        </w:rPr>
        <w:t xml:space="preserve">. </w:t>
      </w:r>
    </w:p>
    <w:p w:rsidR="00BC7624" w:rsidRPr="00F13CFE" w:rsidRDefault="0057192B" w:rsidP="00194DEB">
      <w:pPr>
        <w:spacing w:before="120" w:after="120" w:line="276" w:lineRule="auto"/>
        <w:ind w:firstLine="709"/>
        <w:jc w:val="both"/>
        <w:rPr>
          <w:sz w:val="28"/>
          <w:szCs w:val="28"/>
          <w:lang w:eastAsia="vi-VN"/>
        </w:rPr>
      </w:pPr>
      <w:r>
        <w:rPr>
          <w:b/>
          <w:sz w:val="28"/>
          <w:szCs w:val="28"/>
          <w:u w:val="single"/>
        </w:rPr>
        <w:t>7.</w:t>
      </w:r>
      <w:r w:rsidR="00B62D1A" w:rsidRPr="00F13CFE">
        <w:rPr>
          <w:b/>
          <w:sz w:val="28"/>
          <w:szCs w:val="28"/>
          <w:u w:val="single"/>
        </w:rPr>
        <w:t>Nữ</w:t>
      </w:r>
      <w:r w:rsidR="00B62D1A" w:rsidRPr="0057192B">
        <w:rPr>
          <w:b/>
          <w:sz w:val="28"/>
          <w:szCs w:val="28"/>
        </w:rPr>
        <w:t>:</w:t>
      </w:r>
      <w:r w:rsidRPr="0057192B">
        <w:rPr>
          <w:b/>
          <w:sz w:val="28"/>
          <w:szCs w:val="28"/>
          <w:lang w:val="vi-VN"/>
        </w:rPr>
        <w:t xml:space="preserve"> </w:t>
      </w:r>
      <w:r w:rsidR="00BC7624" w:rsidRPr="00F13CFE">
        <w:rPr>
          <w:sz w:val="28"/>
          <w:szCs w:val="28"/>
          <w:lang w:eastAsia="vi-VN"/>
        </w:rPr>
        <w:t xml:space="preserve">Có </w:t>
      </w:r>
      <w:r w:rsidR="00CF56F5" w:rsidRPr="00F13CFE">
        <w:rPr>
          <w:sz w:val="28"/>
          <w:szCs w:val="28"/>
          <w:lang w:eastAsia="vi-VN"/>
        </w:rPr>
        <w:t>2</w:t>
      </w:r>
      <w:r w:rsidR="00BC7624" w:rsidRPr="00F13CFE">
        <w:rPr>
          <w:sz w:val="28"/>
          <w:szCs w:val="28"/>
          <w:lang w:eastAsia="vi-VN"/>
        </w:rPr>
        <w:t xml:space="preserve">51 giải vườn mẫu với tổng kinh phí </w:t>
      </w:r>
      <w:r w:rsidR="00BC7624" w:rsidRPr="00F13CFE">
        <w:rPr>
          <w:sz w:val="28"/>
          <w:szCs w:val="28"/>
          <w:lang w:val="vi-VN" w:eastAsia="vi-VN"/>
        </w:rPr>
        <w:t>2.580 triệu đồng</w:t>
      </w:r>
      <w:r w:rsidR="00BC7624" w:rsidRPr="00F13CFE">
        <w:rPr>
          <w:sz w:val="28"/>
          <w:szCs w:val="28"/>
          <w:lang w:eastAsia="vi-VN"/>
        </w:rPr>
        <w:t>, gồm: 01 giải đặc biệt trị giá</w:t>
      </w:r>
      <w:r w:rsidR="006A44D2">
        <w:rPr>
          <w:sz w:val="28"/>
          <w:szCs w:val="28"/>
          <w:lang w:val="vi-VN" w:eastAsia="vi-VN"/>
        </w:rPr>
        <w:t xml:space="preserve"> </w:t>
      </w:r>
      <w:r w:rsidR="00BC7624" w:rsidRPr="00F13CFE">
        <w:rPr>
          <w:sz w:val="28"/>
          <w:szCs w:val="28"/>
          <w:lang w:val="vi-VN" w:eastAsia="vi-VN"/>
        </w:rPr>
        <w:t>30 triệu đồng</w:t>
      </w:r>
      <w:r w:rsidR="00BC7624" w:rsidRPr="00F13CFE">
        <w:rPr>
          <w:sz w:val="28"/>
          <w:szCs w:val="28"/>
          <w:lang w:eastAsia="vi-VN"/>
        </w:rPr>
        <w:t xml:space="preserve">, ngoài ra có </w:t>
      </w:r>
      <w:r w:rsidR="00BC7624" w:rsidRPr="00F13CFE">
        <w:rPr>
          <w:sz w:val="28"/>
          <w:szCs w:val="28"/>
          <w:lang w:val="vi-VN" w:eastAsia="vi-VN"/>
        </w:rPr>
        <w:t>30 giải A</w:t>
      </w:r>
      <w:r w:rsidR="00BC7624" w:rsidRPr="00F13CFE">
        <w:rPr>
          <w:sz w:val="28"/>
          <w:szCs w:val="28"/>
          <w:lang w:eastAsia="vi-VN"/>
        </w:rPr>
        <w:t xml:space="preserve"> trị</w:t>
      </w:r>
      <w:r w:rsidR="00BC7624" w:rsidRPr="00F13CFE">
        <w:rPr>
          <w:sz w:val="28"/>
          <w:szCs w:val="28"/>
          <w:lang w:val="vi-VN" w:eastAsia="vi-VN"/>
        </w:rPr>
        <w:t xml:space="preserve"> 20 triệu đồng/giải</w:t>
      </w:r>
      <w:r w:rsidR="00BC7624" w:rsidRPr="00F13CFE">
        <w:rPr>
          <w:sz w:val="28"/>
          <w:szCs w:val="28"/>
          <w:lang w:eastAsia="vi-VN"/>
        </w:rPr>
        <w:t xml:space="preserve">; </w:t>
      </w:r>
      <w:r w:rsidR="001E3698" w:rsidRPr="00F13CFE">
        <w:rPr>
          <w:sz w:val="28"/>
          <w:szCs w:val="28"/>
          <w:lang w:val="vi-VN" w:eastAsia="vi-VN"/>
        </w:rPr>
        <w:t>50 giải B</w:t>
      </w:r>
      <w:r w:rsidR="006A44D2">
        <w:rPr>
          <w:sz w:val="28"/>
          <w:szCs w:val="28"/>
          <w:lang w:val="vi-VN" w:eastAsia="vi-VN"/>
        </w:rPr>
        <w:t xml:space="preserve"> </w:t>
      </w:r>
      <w:r w:rsidR="001E3698" w:rsidRPr="00F13CFE">
        <w:rPr>
          <w:sz w:val="28"/>
          <w:szCs w:val="28"/>
          <w:lang w:eastAsia="vi-VN"/>
        </w:rPr>
        <w:t xml:space="preserve">trị giá </w:t>
      </w:r>
      <w:r w:rsidR="00BC7624" w:rsidRPr="00F13CFE">
        <w:rPr>
          <w:sz w:val="28"/>
          <w:szCs w:val="28"/>
          <w:lang w:val="vi-VN" w:eastAsia="vi-VN"/>
        </w:rPr>
        <w:t>15 triệu đồng/giải</w:t>
      </w:r>
      <w:r w:rsidR="00BC7624" w:rsidRPr="00F13CFE">
        <w:rPr>
          <w:sz w:val="28"/>
          <w:szCs w:val="28"/>
          <w:lang w:eastAsia="vi-VN"/>
        </w:rPr>
        <w:t xml:space="preserve">; </w:t>
      </w:r>
      <w:r w:rsidR="001E3698" w:rsidRPr="00F13CFE">
        <w:rPr>
          <w:sz w:val="28"/>
          <w:szCs w:val="28"/>
          <w:lang w:val="vi-VN" w:eastAsia="vi-VN"/>
        </w:rPr>
        <w:t>70 giải C</w:t>
      </w:r>
      <w:r w:rsidR="001E3698" w:rsidRPr="00F13CFE">
        <w:rPr>
          <w:sz w:val="28"/>
          <w:szCs w:val="28"/>
          <w:lang w:eastAsia="vi-VN"/>
        </w:rPr>
        <w:t xml:space="preserve"> trị giá</w:t>
      </w:r>
      <w:r w:rsidR="00BC7624" w:rsidRPr="00F13CFE">
        <w:rPr>
          <w:sz w:val="28"/>
          <w:szCs w:val="28"/>
          <w:lang w:val="vi-VN" w:eastAsia="vi-VN"/>
        </w:rPr>
        <w:t xml:space="preserve"> 10 triệu đồng/giải</w:t>
      </w:r>
      <w:r w:rsidR="001E3698" w:rsidRPr="00F13CFE">
        <w:rPr>
          <w:sz w:val="28"/>
          <w:szCs w:val="28"/>
          <w:lang w:eastAsia="vi-VN"/>
        </w:rPr>
        <w:t xml:space="preserve"> và</w:t>
      </w:r>
      <w:r w:rsidR="006A44D2">
        <w:rPr>
          <w:sz w:val="28"/>
          <w:szCs w:val="28"/>
          <w:lang w:val="vi-VN" w:eastAsia="vi-VN"/>
        </w:rPr>
        <w:t xml:space="preserve"> </w:t>
      </w:r>
      <w:r w:rsidR="00BC7624" w:rsidRPr="00F13CFE">
        <w:rPr>
          <w:sz w:val="28"/>
          <w:szCs w:val="28"/>
          <w:lang w:val="vi-VN" w:eastAsia="vi-VN"/>
        </w:rPr>
        <w:t>100 giải Khuyến khích</w:t>
      </w:r>
      <w:r w:rsidR="001E3698" w:rsidRPr="00F13CFE">
        <w:rPr>
          <w:sz w:val="28"/>
          <w:szCs w:val="28"/>
          <w:lang w:eastAsia="vi-VN"/>
        </w:rPr>
        <w:t xml:space="preserve"> trị giá</w:t>
      </w:r>
      <w:r w:rsidR="00BC7624" w:rsidRPr="00F13CFE">
        <w:rPr>
          <w:sz w:val="28"/>
          <w:szCs w:val="28"/>
          <w:lang w:val="vi-VN" w:eastAsia="vi-VN"/>
        </w:rPr>
        <w:t xml:space="preserve"> 5 triệu đồng/giải</w:t>
      </w:r>
      <w:r w:rsidR="00BC7624" w:rsidRPr="00F13CFE">
        <w:rPr>
          <w:sz w:val="28"/>
          <w:szCs w:val="28"/>
          <w:lang w:eastAsia="vi-VN"/>
        </w:rPr>
        <w:t xml:space="preserve">. </w:t>
      </w:r>
    </w:p>
    <w:p w:rsidR="00921716" w:rsidRPr="00F13CFE" w:rsidRDefault="00B62D1A" w:rsidP="00194DEB">
      <w:pPr>
        <w:spacing w:before="120" w:after="120" w:line="276" w:lineRule="auto"/>
        <w:ind w:firstLine="709"/>
        <w:jc w:val="both"/>
        <w:rPr>
          <w:sz w:val="28"/>
          <w:szCs w:val="28"/>
        </w:rPr>
      </w:pPr>
      <w:r w:rsidRPr="00F13CFE">
        <w:rPr>
          <w:b/>
          <w:sz w:val="28"/>
          <w:szCs w:val="28"/>
          <w:u w:val="single"/>
          <w:lang w:eastAsia="vi-VN"/>
        </w:rPr>
        <w:t>8. Nam:</w:t>
      </w:r>
      <w:r w:rsidR="006A44D2" w:rsidRPr="006A44D2">
        <w:rPr>
          <w:b/>
          <w:sz w:val="28"/>
          <w:szCs w:val="28"/>
          <w:lang w:val="vi-VN" w:eastAsia="vi-VN"/>
        </w:rPr>
        <w:t xml:space="preserve"> </w:t>
      </w:r>
      <w:r w:rsidRPr="00F13CFE">
        <w:rPr>
          <w:sz w:val="28"/>
          <w:szCs w:val="28"/>
        </w:rPr>
        <w:t>Ban Chỉ đạo nông thôn mới tỉnh</w:t>
      </w:r>
      <w:r w:rsidR="00CD2F9A" w:rsidRPr="00F13CFE">
        <w:rPr>
          <w:sz w:val="28"/>
          <w:szCs w:val="28"/>
        </w:rPr>
        <w:t xml:space="preserve">, </w:t>
      </w:r>
      <w:r w:rsidR="0039592B" w:rsidRPr="00F13CFE">
        <w:rPr>
          <w:bCs/>
          <w:sz w:val="28"/>
          <w:szCs w:val="28"/>
        </w:rPr>
        <w:t xml:space="preserve">Ủy ban nhân dân tỉnh </w:t>
      </w:r>
      <w:r w:rsidR="00E9256B" w:rsidRPr="00F13CFE">
        <w:rPr>
          <w:bCs/>
          <w:sz w:val="28"/>
          <w:szCs w:val="28"/>
        </w:rPr>
        <w:t>yêu cầu</w:t>
      </w:r>
      <w:r w:rsidR="006A44D2">
        <w:rPr>
          <w:bCs/>
          <w:sz w:val="28"/>
          <w:szCs w:val="28"/>
          <w:lang w:val="vi-VN"/>
        </w:rPr>
        <w:t xml:space="preserve"> </w:t>
      </w:r>
      <w:r w:rsidR="00D907D0" w:rsidRPr="00F13CFE">
        <w:rPr>
          <w:sz w:val="28"/>
          <w:szCs w:val="28"/>
        </w:rPr>
        <w:t xml:space="preserve">các huyện, thành phố, thị xã và các xã trên địa bàn tỉnh </w:t>
      </w:r>
      <w:r w:rsidR="00D907D0" w:rsidRPr="00F13CFE">
        <w:rPr>
          <w:sz w:val="28"/>
          <w:szCs w:val="28"/>
          <w:lang w:val="vi-VN"/>
        </w:rPr>
        <w:t>triển khai</w:t>
      </w:r>
      <w:r w:rsidR="00DF2DBD">
        <w:rPr>
          <w:sz w:val="28"/>
          <w:szCs w:val="28"/>
        </w:rPr>
        <w:t xml:space="preserve"> </w:t>
      </w:r>
      <w:r w:rsidR="007A540E" w:rsidRPr="00F13CFE">
        <w:rPr>
          <w:sz w:val="28"/>
          <w:szCs w:val="28"/>
          <w:lang w:val="vi-VN"/>
        </w:rPr>
        <w:t>thực hiện</w:t>
      </w:r>
      <w:r w:rsidR="006A44D2">
        <w:rPr>
          <w:sz w:val="28"/>
          <w:szCs w:val="28"/>
          <w:lang w:val="vi-VN"/>
        </w:rPr>
        <w:t xml:space="preserve"> </w:t>
      </w:r>
      <w:r w:rsidR="00D907D0" w:rsidRPr="00F13CFE">
        <w:rPr>
          <w:sz w:val="28"/>
          <w:szCs w:val="28"/>
        </w:rPr>
        <w:t xml:space="preserve">tổ chức </w:t>
      </w:r>
      <w:r w:rsidR="007A540E" w:rsidRPr="00F13CFE">
        <w:rPr>
          <w:sz w:val="28"/>
          <w:szCs w:val="28"/>
        </w:rPr>
        <w:t xml:space="preserve">cuộc thi Khu dân cư nông thôn mới kiểu mẫu, vườn mẫu </w:t>
      </w:r>
      <w:r w:rsidR="00D907D0" w:rsidRPr="00F13CFE">
        <w:rPr>
          <w:sz w:val="28"/>
          <w:szCs w:val="28"/>
          <w:lang w:val="vi-VN"/>
        </w:rPr>
        <w:t>một cách</w:t>
      </w:r>
      <w:r w:rsidR="00DF2DBD">
        <w:rPr>
          <w:sz w:val="28"/>
          <w:szCs w:val="28"/>
        </w:rPr>
        <w:t xml:space="preserve"> </w:t>
      </w:r>
      <w:r w:rsidR="00D907D0" w:rsidRPr="00F13CFE">
        <w:rPr>
          <w:sz w:val="28"/>
          <w:szCs w:val="28"/>
          <w:lang w:val="vi-VN"/>
        </w:rPr>
        <w:t xml:space="preserve">bài bản, thiết thực, </w:t>
      </w:r>
      <w:r w:rsidR="00E9256B" w:rsidRPr="00F13CFE">
        <w:rPr>
          <w:sz w:val="28"/>
          <w:szCs w:val="28"/>
        </w:rPr>
        <w:t xml:space="preserve">hiệu quả, </w:t>
      </w:r>
      <w:r w:rsidR="00D907D0" w:rsidRPr="00F13CFE">
        <w:rPr>
          <w:sz w:val="28"/>
          <w:szCs w:val="28"/>
          <w:lang w:val="vi-VN"/>
        </w:rPr>
        <w:t>có kế hoạch cụ thể, ph</w:t>
      </w:r>
      <w:r w:rsidR="002B7911" w:rsidRPr="00F13CFE">
        <w:rPr>
          <w:sz w:val="28"/>
          <w:szCs w:val="28"/>
          <w:lang w:val="vi-VN"/>
        </w:rPr>
        <w:t>át động thành phong trào chung</w:t>
      </w:r>
      <w:r w:rsidR="002B7911" w:rsidRPr="00F13CFE">
        <w:rPr>
          <w:sz w:val="28"/>
          <w:szCs w:val="28"/>
        </w:rPr>
        <w:t>, khuyến khích có nhiều thôn, hộ gia đình tham gia dự thi.</w:t>
      </w:r>
    </w:p>
    <w:p w:rsidR="00EE6CAC" w:rsidRPr="00F13CFE" w:rsidRDefault="002B7911" w:rsidP="00194DEB">
      <w:pPr>
        <w:spacing w:before="120" w:after="120" w:line="276" w:lineRule="auto"/>
        <w:ind w:firstLine="709"/>
        <w:jc w:val="both"/>
        <w:rPr>
          <w:sz w:val="28"/>
          <w:szCs w:val="28"/>
        </w:rPr>
      </w:pPr>
      <w:r w:rsidRPr="00F13CFE">
        <w:rPr>
          <w:b/>
          <w:sz w:val="28"/>
          <w:szCs w:val="28"/>
          <w:u w:val="single"/>
        </w:rPr>
        <w:t>9. Nữ:</w:t>
      </w:r>
      <w:r w:rsidR="00921716" w:rsidRPr="00F13CFE">
        <w:rPr>
          <w:sz w:val="28"/>
          <w:szCs w:val="28"/>
        </w:rPr>
        <w:t xml:space="preserve"> C</w:t>
      </w:r>
      <w:r w:rsidRPr="00F13CFE">
        <w:rPr>
          <w:sz w:val="28"/>
          <w:szCs w:val="28"/>
        </w:rPr>
        <w:t>uộc thi được tiến hành</w:t>
      </w:r>
      <w:r w:rsidR="00921716" w:rsidRPr="00F13CFE">
        <w:rPr>
          <w:sz w:val="28"/>
          <w:szCs w:val="28"/>
        </w:rPr>
        <w:t xml:space="preserve"> 2 bước: bước 1: thực hiện đánh giá, xếp loại tất cả các thôn, các vườn hộ gia đình. Bước 2, t</w:t>
      </w:r>
      <w:r w:rsidR="001A15CC" w:rsidRPr="00F13CFE">
        <w:rPr>
          <w:sz w:val="28"/>
          <w:szCs w:val="28"/>
        </w:rPr>
        <w:t>ổ</w:t>
      </w:r>
      <w:r w:rsidR="00921716" w:rsidRPr="00F13CFE">
        <w:rPr>
          <w:sz w:val="28"/>
          <w:szCs w:val="28"/>
        </w:rPr>
        <w:t xml:space="preserve"> chức xây dựng, nâng cấp </w:t>
      </w:r>
      <w:r w:rsidR="00D907D0" w:rsidRPr="00F13CFE">
        <w:rPr>
          <w:sz w:val="28"/>
          <w:szCs w:val="28"/>
          <w:lang w:val="vi-VN"/>
        </w:rPr>
        <w:t>các thôn, các vườn hộ gia đình</w:t>
      </w:r>
      <w:r w:rsidR="00D907D0" w:rsidRPr="00F13CFE">
        <w:rPr>
          <w:sz w:val="28"/>
          <w:szCs w:val="28"/>
        </w:rPr>
        <w:t>. S</w:t>
      </w:r>
      <w:r w:rsidR="00D907D0" w:rsidRPr="00F13CFE">
        <w:rPr>
          <w:sz w:val="28"/>
          <w:szCs w:val="28"/>
          <w:lang w:val="vi-VN"/>
        </w:rPr>
        <w:t xml:space="preserve">au đó lựa chọn các thôn, các vườn </w:t>
      </w:r>
      <w:r w:rsidR="00921716" w:rsidRPr="00F13CFE">
        <w:rPr>
          <w:sz w:val="28"/>
          <w:szCs w:val="28"/>
          <w:lang w:val="vi-VN"/>
        </w:rPr>
        <w:t>đảm</w:t>
      </w:r>
      <w:r w:rsidR="00921716" w:rsidRPr="00F13CFE">
        <w:rPr>
          <w:sz w:val="28"/>
          <w:szCs w:val="28"/>
        </w:rPr>
        <w:t xml:space="preserve"> bảo </w:t>
      </w:r>
      <w:r w:rsidR="00D907D0" w:rsidRPr="00F13CFE">
        <w:rPr>
          <w:sz w:val="28"/>
          <w:szCs w:val="28"/>
          <w:lang w:val="vi-VN"/>
        </w:rPr>
        <w:t xml:space="preserve">đạt chuẩn tham gia cuộc </w:t>
      </w:r>
      <w:r w:rsidR="00D907D0" w:rsidRPr="00F13CFE">
        <w:rPr>
          <w:sz w:val="28"/>
          <w:szCs w:val="28"/>
        </w:rPr>
        <w:t>thi,</w:t>
      </w:r>
      <w:r w:rsidR="00D907D0" w:rsidRPr="00F13CFE">
        <w:rPr>
          <w:sz w:val="28"/>
          <w:szCs w:val="28"/>
          <w:lang w:val="vi-VN"/>
        </w:rPr>
        <w:t xml:space="preserve"> thực hiện tại </w:t>
      </w:r>
      <w:r w:rsidR="00921716" w:rsidRPr="00F13CFE">
        <w:rPr>
          <w:sz w:val="28"/>
          <w:szCs w:val="28"/>
        </w:rPr>
        <w:t xml:space="preserve">3 </w:t>
      </w:r>
      <w:r w:rsidR="00D907D0" w:rsidRPr="00F13CFE">
        <w:rPr>
          <w:sz w:val="28"/>
          <w:szCs w:val="28"/>
          <w:lang w:val="vi-VN"/>
        </w:rPr>
        <w:t>cấp</w:t>
      </w:r>
      <w:r w:rsidR="00A607A5">
        <w:rPr>
          <w:sz w:val="28"/>
          <w:szCs w:val="28"/>
          <w:lang w:val="vi-VN"/>
        </w:rPr>
        <w:t>: cấp</w:t>
      </w:r>
      <w:r w:rsidR="00A607A5">
        <w:rPr>
          <w:sz w:val="28"/>
          <w:szCs w:val="28"/>
        </w:rPr>
        <w:t xml:space="preserve"> xã</w:t>
      </w:r>
      <w:r w:rsidR="00A607A5">
        <w:rPr>
          <w:sz w:val="28"/>
          <w:szCs w:val="28"/>
          <w:lang w:val="vi-VN"/>
        </w:rPr>
        <w:t>,</w:t>
      </w:r>
      <w:r w:rsidR="00921716" w:rsidRPr="00F13CFE">
        <w:rPr>
          <w:sz w:val="28"/>
          <w:szCs w:val="28"/>
        </w:rPr>
        <w:t xml:space="preserve"> cấp huyện và</w:t>
      </w:r>
      <w:r w:rsidR="00D907D0" w:rsidRPr="00F13CFE">
        <w:rPr>
          <w:sz w:val="28"/>
          <w:szCs w:val="28"/>
        </w:rPr>
        <w:t xml:space="preserve"> cấp tỉnh.</w:t>
      </w:r>
    </w:p>
    <w:p w:rsidR="00EE6CAC" w:rsidRPr="00F13CFE" w:rsidRDefault="00EE6CAC" w:rsidP="00194DEB">
      <w:pPr>
        <w:spacing w:before="120" w:after="120" w:line="276" w:lineRule="auto"/>
        <w:ind w:firstLine="709"/>
        <w:jc w:val="both"/>
        <w:rPr>
          <w:sz w:val="28"/>
          <w:szCs w:val="28"/>
        </w:rPr>
      </w:pPr>
      <w:r w:rsidRPr="00F13CFE">
        <w:rPr>
          <w:b/>
          <w:sz w:val="28"/>
          <w:szCs w:val="28"/>
          <w:u w:val="single"/>
        </w:rPr>
        <w:t>10. Nam</w:t>
      </w:r>
      <w:r w:rsidRPr="00F13CFE">
        <w:rPr>
          <w:sz w:val="28"/>
          <w:szCs w:val="28"/>
        </w:rPr>
        <w:t xml:space="preserve">: Điều quan trọng trong cuộc thi này là </w:t>
      </w:r>
      <w:r w:rsidR="00843D61" w:rsidRPr="00F13CFE">
        <w:rPr>
          <w:sz w:val="28"/>
          <w:szCs w:val="28"/>
        </w:rPr>
        <w:t>v</w:t>
      </w:r>
      <w:r w:rsidRPr="00F13CFE">
        <w:rPr>
          <w:sz w:val="28"/>
          <w:szCs w:val="28"/>
        </w:rPr>
        <w:t xml:space="preserve">iệc xây dựng, nâng cấp các thôn, các vườn và trở thành phong trào rộng khắp. Phần </w:t>
      </w:r>
      <w:r w:rsidR="00843D61" w:rsidRPr="00F13CFE">
        <w:rPr>
          <w:sz w:val="28"/>
          <w:szCs w:val="28"/>
        </w:rPr>
        <w:t>t</w:t>
      </w:r>
      <w:r w:rsidRPr="00F13CFE">
        <w:rPr>
          <w:sz w:val="28"/>
          <w:szCs w:val="28"/>
        </w:rPr>
        <w:t>h</w:t>
      </w:r>
      <w:r w:rsidR="00843D61" w:rsidRPr="00F13CFE">
        <w:rPr>
          <w:sz w:val="28"/>
          <w:szCs w:val="28"/>
        </w:rPr>
        <w:t>ưở</w:t>
      </w:r>
      <w:r w:rsidRPr="00F13CFE">
        <w:rPr>
          <w:sz w:val="28"/>
          <w:szCs w:val="28"/>
        </w:rPr>
        <w:t>ng lớn như một khoản đầu tư theo kết quả đầu ra, đạt giải còn được Chủ tịch Uỷ ban nhân dân tỉnh tặng Bằng khen – đây là một vinh dự lớn.</w:t>
      </w:r>
    </w:p>
    <w:p w:rsidR="00B53B28" w:rsidRPr="00F13CFE" w:rsidRDefault="003658BD" w:rsidP="00194DEB">
      <w:pPr>
        <w:spacing w:before="120" w:after="120" w:line="276" w:lineRule="auto"/>
        <w:ind w:firstLine="709"/>
        <w:jc w:val="both"/>
        <w:rPr>
          <w:sz w:val="28"/>
          <w:szCs w:val="28"/>
          <w:lang w:val="vi-VN"/>
        </w:rPr>
      </w:pPr>
      <w:r w:rsidRPr="00F13CFE">
        <w:rPr>
          <w:b/>
          <w:sz w:val="28"/>
          <w:szCs w:val="28"/>
          <w:u w:val="single"/>
        </w:rPr>
        <w:t>11</w:t>
      </w:r>
      <w:r w:rsidR="00780302" w:rsidRPr="00F13CFE">
        <w:rPr>
          <w:b/>
          <w:sz w:val="28"/>
          <w:szCs w:val="28"/>
          <w:u w:val="single"/>
        </w:rPr>
        <w:t>. Nữ</w:t>
      </w:r>
      <w:r w:rsidR="005513D7" w:rsidRPr="00F13CFE">
        <w:rPr>
          <w:b/>
          <w:sz w:val="28"/>
          <w:szCs w:val="28"/>
        </w:rPr>
        <w:t>:</w:t>
      </w:r>
      <w:r w:rsidR="00DF2DBD">
        <w:rPr>
          <w:b/>
          <w:sz w:val="28"/>
          <w:szCs w:val="28"/>
        </w:rPr>
        <w:t xml:space="preserve"> </w:t>
      </w:r>
      <w:r w:rsidRPr="00F13CFE">
        <w:rPr>
          <w:sz w:val="28"/>
          <w:szCs w:val="28"/>
        </w:rPr>
        <w:t>C</w:t>
      </w:r>
      <w:r w:rsidR="00246FF5" w:rsidRPr="00F13CFE">
        <w:rPr>
          <w:sz w:val="28"/>
          <w:szCs w:val="28"/>
        </w:rPr>
        <w:t xml:space="preserve">ác </w:t>
      </w:r>
      <w:r w:rsidR="004115F7" w:rsidRPr="00F13CFE">
        <w:rPr>
          <w:sz w:val="28"/>
          <w:szCs w:val="28"/>
          <w:lang w:val="vi-VN"/>
        </w:rPr>
        <w:t>xã</w:t>
      </w:r>
      <w:r w:rsidR="00DF2DBD">
        <w:rPr>
          <w:sz w:val="28"/>
          <w:szCs w:val="28"/>
        </w:rPr>
        <w:t xml:space="preserve"> </w:t>
      </w:r>
      <w:r w:rsidR="00944080" w:rsidRPr="00F13CFE">
        <w:rPr>
          <w:sz w:val="28"/>
          <w:szCs w:val="28"/>
        </w:rPr>
        <w:t xml:space="preserve">và các huyện, thành phố, thị xã </w:t>
      </w:r>
      <w:r w:rsidR="00321E1E" w:rsidRPr="00F13CFE">
        <w:rPr>
          <w:sz w:val="28"/>
          <w:szCs w:val="28"/>
        </w:rPr>
        <w:t xml:space="preserve">phải </w:t>
      </w:r>
      <w:r w:rsidR="004115F7" w:rsidRPr="00F13CFE">
        <w:rPr>
          <w:sz w:val="28"/>
          <w:szCs w:val="28"/>
          <w:lang w:val="vi-VN"/>
        </w:rPr>
        <w:t xml:space="preserve">có kế hoạch, phương án </w:t>
      </w:r>
      <w:r w:rsidRPr="00F13CFE">
        <w:rPr>
          <w:sz w:val="28"/>
          <w:szCs w:val="28"/>
        </w:rPr>
        <w:t xml:space="preserve">và tổ chức </w:t>
      </w:r>
      <w:r w:rsidR="004115F7" w:rsidRPr="00F13CFE">
        <w:rPr>
          <w:sz w:val="28"/>
          <w:szCs w:val="28"/>
          <w:lang w:val="vi-VN"/>
        </w:rPr>
        <w:t>triển khai thực hiện việc xây dựng Khu dân cư nôn</w:t>
      </w:r>
      <w:r w:rsidR="00110661" w:rsidRPr="00F13CFE">
        <w:rPr>
          <w:sz w:val="28"/>
          <w:szCs w:val="28"/>
          <w:lang w:val="vi-VN"/>
        </w:rPr>
        <w:t>g thôn mới kiểu mẫu và vườn mẫu</w:t>
      </w:r>
      <w:r w:rsidRPr="00F13CFE">
        <w:rPr>
          <w:sz w:val="28"/>
          <w:szCs w:val="28"/>
        </w:rPr>
        <w:t xml:space="preserve"> đạt hiệu quả cao, thiết thực;</w:t>
      </w:r>
      <w:r w:rsidR="004115F7" w:rsidRPr="00F13CFE">
        <w:rPr>
          <w:sz w:val="28"/>
          <w:szCs w:val="28"/>
          <w:lang w:val="vi-VN"/>
        </w:rPr>
        <w:t xml:space="preserve"> xác định rõ khối lượng cần triển khai thực hiện, thời gian thực hiện và có phân công phân nhiệm cụ thể cho các cá nhân, tổ chức phụ trách theo từng nội dung. Phải tuyên truyền, phổ biến sâu</w:t>
      </w:r>
      <w:r w:rsidR="00F335B9" w:rsidRPr="00F13CFE">
        <w:rPr>
          <w:sz w:val="28"/>
          <w:szCs w:val="28"/>
          <w:lang w:val="vi-VN"/>
        </w:rPr>
        <w:t xml:space="preserve"> rộng Kế hoạch, Thể lệ cuộc thi,</w:t>
      </w:r>
      <w:r w:rsidR="001E4922" w:rsidRPr="00F13CFE">
        <w:rPr>
          <w:sz w:val="28"/>
          <w:szCs w:val="28"/>
          <w:lang w:val="vi-VN"/>
        </w:rPr>
        <w:t xml:space="preserve"> quy định tiền thưởng theo các loại giải thưởng của các cấp,</w:t>
      </w:r>
      <w:r w:rsidR="00DF2DBD">
        <w:rPr>
          <w:sz w:val="28"/>
          <w:szCs w:val="28"/>
        </w:rPr>
        <w:t xml:space="preserve"> </w:t>
      </w:r>
      <w:r w:rsidR="004115F7" w:rsidRPr="00F13CFE">
        <w:rPr>
          <w:sz w:val="28"/>
          <w:szCs w:val="28"/>
          <w:lang w:val="vi-VN"/>
        </w:rPr>
        <w:t xml:space="preserve">tạo phong trào thi đua xây dựng Khu dân cư nông thôn mới kiểu mẫu,vườn mẫu sâu rộng. </w:t>
      </w:r>
    </w:p>
    <w:p w:rsidR="007C72D9" w:rsidRPr="00F13CFE" w:rsidRDefault="00B53B28" w:rsidP="00194DEB">
      <w:pPr>
        <w:spacing w:before="120" w:after="120" w:line="276" w:lineRule="auto"/>
        <w:ind w:firstLine="709"/>
        <w:jc w:val="both"/>
        <w:rPr>
          <w:sz w:val="28"/>
          <w:szCs w:val="28"/>
          <w:lang w:val="vi-VN"/>
        </w:rPr>
      </w:pPr>
      <w:r w:rsidRPr="00F13CFE">
        <w:rPr>
          <w:b/>
          <w:sz w:val="28"/>
          <w:szCs w:val="28"/>
          <w:u w:val="single"/>
          <w:lang w:val="vi-VN"/>
        </w:rPr>
        <w:t>12</w:t>
      </w:r>
      <w:r w:rsidRPr="00F13CFE">
        <w:rPr>
          <w:b/>
          <w:bCs/>
          <w:iCs/>
          <w:sz w:val="28"/>
          <w:szCs w:val="28"/>
          <w:u w:val="single"/>
          <w:lang w:val="es-ES_tradnl"/>
        </w:rPr>
        <w:t>.Nam:</w:t>
      </w:r>
      <w:r w:rsidR="00DF2DBD">
        <w:rPr>
          <w:b/>
          <w:bCs/>
          <w:iCs/>
          <w:sz w:val="28"/>
          <w:szCs w:val="28"/>
          <w:u w:val="single"/>
          <w:lang w:val="es-ES_tradnl"/>
        </w:rPr>
        <w:t xml:space="preserve"> </w:t>
      </w:r>
      <w:r w:rsidR="00246FF5" w:rsidRPr="00F13CFE">
        <w:rPr>
          <w:sz w:val="28"/>
          <w:szCs w:val="28"/>
          <w:lang w:val="vi-VN"/>
        </w:rPr>
        <w:t>T</w:t>
      </w:r>
      <w:r w:rsidR="0032798E" w:rsidRPr="00F13CFE">
        <w:rPr>
          <w:sz w:val="28"/>
          <w:szCs w:val="28"/>
          <w:lang w:val="vi-VN"/>
        </w:rPr>
        <w:t>ất cả các thôn và vườn hộ trên địa bàn tỉnh Hà Tĩnh đều được đánh giá, xếp loại; đối với các thôn, vườn được xếp loại A thì được tham gia dự thi ở cấp xã; các thôn, vườn đạt giải cấp xã được tham gia dự thi cấp huyện và đạt giải cấp huyện được tham gia dự thi cấp tỉnh.</w:t>
      </w:r>
    </w:p>
    <w:p w:rsidR="00222D07" w:rsidRPr="00B35C3D" w:rsidRDefault="00756C3F" w:rsidP="00194DEB">
      <w:pPr>
        <w:spacing w:before="120" w:after="120" w:line="276" w:lineRule="auto"/>
        <w:ind w:firstLine="709"/>
        <w:jc w:val="both"/>
        <w:rPr>
          <w:color w:val="FF0000"/>
          <w:sz w:val="28"/>
          <w:szCs w:val="28"/>
          <w:lang w:val="vi-VN"/>
        </w:rPr>
      </w:pPr>
      <w:r w:rsidRPr="00F13CFE">
        <w:rPr>
          <w:sz w:val="28"/>
          <w:szCs w:val="28"/>
          <w:lang w:val="vi-VN"/>
        </w:rPr>
        <w:t>Đ</w:t>
      </w:r>
      <w:r w:rsidR="001607B1" w:rsidRPr="00F13CFE">
        <w:rPr>
          <w:sz w:val="28"/>
          <w:szCs w:val="28"/>
          <w:lang w:val="vi-VN"/>
        </w:rPr>
        <w:t>ối với cấp xã</w:t>
      </w:r>
      <w:r w:rsidR="007C72D9" w:rsidRPr="00F13CFE">
        <w:rPr>
          <w:sz w:val="28"/>
          <w:szCs w:val="28"/>
          <w:lang w:val="vi-VN"/>
        </w:rPr>
        <w:t xml:space="preserve">, </w:t>
      </w:r>
      <w:r w:rsidR="001607B1" w:rsidRPr="00F13CFE">
        <w:rPr>
          <w:sz w:val="28"/>
          <w:szCs w:val="28"/>
          <w:lang w:val="vi-VN"/>
        </w:rPr>
        <w:t xml:space="preserve">các thôn gửi </w:t>
      </w:r>
      <w:r w:rsidR="007C72D9" w:rsidRPr="00F13CFE">
        <w:rPr>
          <w:sz w:val="28"/>
          <w:szCs w:val="28"/>
          <w:lang w:val="vi-VN"/>
        </w:rPr>
        <w:t xml:space="preserve">đăng ký dự thi Khu dân cư nông thôn mới kiểu mẫu và tổng hợp đăng ký dự thi vườn mẫu </w:t>
      </w:r>
      <w:r w:rsidR="001607B1" w:rsidRPr="00F13CFE">
        <w:rPr>
          <w:sz w:val="28"/>
          <w:szCs w:val="28"/>
          <w:lang w:val="vi-VN"/>
        </w:rPr>
        <w:t>về Ban tổ chức cuộc thi cấp xã</w:t>
      </w:r>
      <w:r w:rsidR="00CE5CDA" w:rsidRPr="00F13CFE">
        <w:rPr>
          <w:sz w:val="28"/>
          <w:szCs w:val="28"/>
          <w:lang w:val="vi-VN"/>
        </w:rPr>
        <w:t xml:space="preserve">. </w:t>
      </w:r>
      <w:r w:rsidR="007C72D9" w:rsidRPr="00F13CFE">
        <w:rPr>
          <w:sz w:val="28"/>
          <w:szCs w:val="28"/>
          <w:lang w:val="vi-VN"/>
        </w:rPr>
        <w:t>C</w:t>
      </w:r>
      <w:r w:rsidR="001E5636" w:rsidRPr="00F13CFE">
        <w:rPr>
          <w:sz w:val="28"/>
          <w:szCs w:val="28"/>
          <w:lang w:val="vi-VN"/>
        </w:rPr>
        <w:t>ác xã</w:t>
      </w:r>
      <w:r w:rsidR="001607B1" w:rsidRPr="00F13CFE">
        <w:rPr>
          <w:sz w:val="28"/>
          <w:szCs w:val="28"/>
          <w:lang w:val="vi-VN"/>
        </w:rPr>
        <w:t xml:space="preserve"> gửi Báo cáo tổng hợp kết quả đánh giá xếp loại thôn, vườn và kết quả cuộc thi cấp xã </w:t>
      </w:r>
      <w:r w:rsidR="00C3667B" w:rsidRPr="00F13CFE">
        <w:rPr>
          <w:sz w:val="28"/>
          <w:szCs w:val="28"/>
          <w:lang w:val="vi-VN"/>
        </w:rPr>
        <w:t xml:space="preserve">trong đó </w:t>
      </w:r>
      <w:r w:rsidR="001607B1" w:rsidRPr="00F13CFE">
        <w:rPr>
          <w:sz w:val="28"/>
          <w:szCs w:val="28"/>
          <w:lang w:val="vi-VN"/>
        </w:rPr>
        <w:t xml:space="preserve">ghi rõ các thôn, vườn đạt các giải) và </w:t>
      </w:r>
      <w:r w:rsidR="00917FBE" w:rsidRPr="00F13CFE">
        <w:rPr>
          <w:sz w:val="28"/>
          <w:szCs w:val="28"/>
          <w:lang w:val="vi-VN"/>
        </w:rPr>
        <w:t xml:space="preserve">danh sách, </w:t>
      </w:r>
      <w:r w:rsidR="001607B1" w:rsidRPr="00F13CFE">
        <w:rPr>
          <w:sz w:val="28"/>
          <w:szCs w:val="28"/>
          <w:lang w:val="vi-VN"/>
        </w:rPr>
        <w:t>bản đăng ký</w:t>
      </w:r>
      <w:r w:rsidR="007C72D9" w:rsidRPr="00F13CFE">
        <w:rPr>
          <w:sz w:val="28"/>
          <w:szCs w:val="28"/>
          <w:lang w:val="vi-VN"/>
        </w:rPr>
        <w:t xml:space="preserve"> dự thi</w:t>
      </w:r>
      <w:r w:rsidR="001607B1" w:rsidRPr="00F13CFE">
        <w:rPr>
          <w:sz w:val="28"/>
          <w:szCs w:val="28"/>
          <w:lang w:val="vi-VN"/>
        </w:rPr>
        <w:t xml:space="preserve"> Khu dân cư nông thôn mới kiểu mẫu và vườn mẫu </w:t>
      </w:r>
      <w:r w:rsidR="007C72D9" w:rsidRPr="00F13CFE">
        <w:rPr>
          <w:sz w:val="28"/>
          <w:szCs w:val="28"/>
          <w:lang w:val="vi-VN"/>
        </w:rPr>
        <w:t>về Ban tổ chức cuộc thi cấp huyện trước ngày 20/11/2017</w:t>
      </w:r>
      <w:r w:rsidR="00CE5CDA" w:rsidRPr="00F13CFE">
        <w:rPr>
          <w:sz w:val="28"/>
          <w:szCs w:val="28"/>
          <w:lang w:val="vi-VN"/>
        </w:rPr>
        <w:t>.</w:t>
      </w:r>
      <w:r w:rsidR="00DC5AE4">
        <w:rPr>
          <w:sz w:val="28"/>
          <w:szCs w:val="28"/>
          <w:lang w:val="vi-VN"/>
        </w:rPr>
        <w:t xml:space="preserve"> </w:t>
      </w:r>
      <w:r w:rsidR="001607B1" w:rsidRPr="00F13CFE">
        <w:rPr>
          <w:sz w:val="28"/>
          <w:szCs w:val="28"/>
          <w:lang w:val="vi-VN"/>
        </w:rPr>
        <w:t xml:space="preserve">Ban tổ chức </w:t>
      </w:r>
      <w:r w:rsidR="007C72D9" w:rsidRPr="00F13CFE">
        <w:rPr>
          <w:sz w:val="28"/>
          <w:szCs w:val="28"/>
          <w:lang w:val="vi-VN"/>
        </w:rPr>
        <w:t xml:space="preserve">cuộc thi </w:t>
      </w:r>
      <w:r w:rsidR="001607B1" w:rsidRPr="00F13CFE">
        <w:rPr>
          <w:sz w:val="28"/>
          <w:szCs w:val="28"/>
          <w:lang w:val="vi-VN"/>
        </w:rPr>
        <w:t xml:space="preserve">cấp huyện gửi hồ sơ về Ban tổ chức cấp tỉnh, gồm: Báo cáo tổng hợp kết quả đánh </w:t>
      </w:r>
      <w:r w:rsidR="001607B1" w:rsidRPr="00F13CFE">
        <w:rPr>
          <w:sz w:val="28"/>
          <w:szCs w:val="28"/>
          <w:lang w:val="vi-VN"/>
        </w:rPr>
        <w:lastRenderedPageBreak/>
        <w:t xml:space="preserve">giá, xếp loại </w:t>
      </w:r>
      <w:r w:rsidR="007C72D9" w:rsidRPr="00F13CFE">
        <w:rPr>
          <w:sz w:val="28"/>
          <w:szCs w:val="28"/>
          <w:lang w:val="vi-VN"/>
        </w:rPr>
        <w:t xml:space="preserve">thôn, vườn </w:t>
      </w:r>
      <w:r w:rsidR="001607B1" w:rsidRPr="00F13CFE">
        <w:rPr>
          <w:sz w:val="28"/>
          <w:szCs w:val="28"/>
          <w:lang w:val="vi-VN"/>
        </w:rPr>
        <w:t xml:space="preserve">và kết quả </w:t>
      </w:r>
      <w:r w:rsidR="002242DF" w:rsidRPr="00F13CFE">
        <w:rPr>
          <w:sz w:val="28"/>
          <w:szCs w:val="28"/>
          <w:lang w:val="vi-VN"/>
        </w:rPr>
        <w:t>Cuộc thi của cấp huyện kèm theo</w:t>
      </w:r>
      <w:r w:rsidR="001607B1" w:rsidRPr="00F13CFE">
        <w:rPr>
          <w:sz w:val="28"/>
          <w:szCs w:val="28"/>
          <w:lang w:val="vi-VN"/>
        </w:rPr>
        <w:t xml:space="preserve"> ảnh </w:t>
      </w:r>
      <w:r w:rsidR="002242DF" w:rsidRPr="00F13CFE">
        <w:rPr>
          <w:sz w:val="28"/>
          <w:szCs w:val="28"/>
          <w:lang w:val="vi-VN"/>
        </w:rPr>
        <w:t>và</w:t>
      </w:r>
      <w:r w:rsidR="001607B1" w:rsidRPr="00F13CFE">
        <w:rPr>
          <w:sz w:val="28"/>
          <w:szCs w:val="28"/>
          <w:lang w:val="vi-VN"/>
        </w:rPr>
        <w:t xml:space="preserve"> Video clip </w:t>
      </w:r>
      <w:r w:rsidR="003616F9" w:rsidRPr="00F13CFE">
        <w:rPr>
          <w:sz w:val="28"/>
          <w:szCs w:val="28"/>
          <w:lang w:val="vi-VN"/>
        </w:rPr>
        <w:t xml:space="preserve">(nếu có) </w:t>
      </w:r>
      <w:r w:rsidR="001607B1" w:rsidRPr="00F13CFE">
        <w:rPr>
          <w:sz w:val="28"/>
          <w:szCs w:val="28"/>
          <w:lang w:val="vi-VN"/>
        </w:rPr>
        <w:t xml:space="preserve">về Khu </w:t>
      </w:r>
      <w:r w:rsidR="00B91D0D" w:rsidRPr="00F13CFE">
        <w:rPr>
          <w:sz w:val="28"/>
          <w:szCs w:val="28"/>
          <w:lang w:val="vi-VN"/>
        </w:rPr>
        <w:t xml:space="preserve">dân cư, Vườn mẫu đăng ký dự thi </w:t>
      </w:r>
      <w:r w:rsidR="00B91D0D" w:rsidRPr="00B35C3D">
        <w:rPr>
          <w:color w:val="FF0000"/>
          <w:sz w:val="28"/>
          <w:szCs w:val="28"/>
          <w:lang w:val="vi-VN"/>
        </w:rPr>
        <w:t xml:space="preserve">trước ngày </w:t>
      </w:r>
      <w:r w:rsidR="00B35C3D" w:rsidRPr="0025577E">
        <w:rPr>
          <w:color w:val="FF0000"/>
          <w:sz w:val="28"/>
          <w:szCs w:val="28"/>
          <w:lang w:val="vi-VN"/>
        </w:rPr>
        <w:t>01</w:t>
      </w:r>
      <w:r w:rsidR="00B91D0D" w:rsidRPr="00B35C3D">
        <w:rPr>
          <w:color w:val="FF0000"/>
          <w:sz w:val="28"/>
          <w:szCs w:val="28"/>
          <w:lang w:val="vi-VN"/>
        </w:rPr>
        <w:t>/12/2017.</w:t>
      </w:r>
    </w:p>
    <w:p w:rsidR="0025577E" w:rsidRDefault="00222D07" w:rsidP="00194DEB">
      <w:pPr>
        <w:spacing w:before="120" w:after="120" w:line="276" w:lineRule="auto"/>
        <w:ind w:firstLine="709"/>
        <w:jc w:val="both"/>
        <w:rPr>
          <w:rFonts w:ascii="Arial" w:hAnsi="Arial" w:cs="Arial"/>
          <w:color w:val="222222"/>
          <w:shd w:val="clear" w:color="auto" w:fill="FFFFFF"/>
        </w:rPr>
      </w:pPr>
      <w:r w:rsidRPr="00F13CFE">
        <w:rPr>
          <w:b/>
          <w:sz w:val="28"/>
          <w:szCs w:val="28"/>
          <w:u w:val="single"/>
          <w:lang w:val="vi-VN"/>
        </w:rPr>
        <w:t>13</w:t>
      </w:r>
      <w:r w:rsidR="001607B1" w:rsidRPr="00F13CFE">
        <w:rPr>
          <w:b/>
          <w:sz w:val="28"/>
          <w:szCs w:val="28"/>
          <w:u w:val="single"/>
          <w:lang w:val="vi-VN"/>
        </w:rPr>
        <w:t xml:space="preserve">. </w:t>
      </w:r>
      <w:r w:rsidR="00D12C99" w:rsidRPr="00F13CFE">
        <w:rPr>
          <w:b/>
          <w:sz w:val="28"/>
          <w:szCs w:val="28"/>
          <w:u w:val="single"/>
          <w:lang w:val="vi-VN"/>
        </w:rPr>
        <w:t>Nữ</w:t>
      </w:r>
      <w:r w:rsidR="00D12C99" w:rsidRPr="00A06826">
        <w:rPr>
          <w:b/>
          <w:sz w:val="28"/>
          <w:szCs w:val="28"/>
          <w:lang w:val="vi-VN"/>
        </w:rPr>
        <w:t>:</w:t>
      </w:r>
      <w:r w:rsidR="00A06826" w:rsidRPr="00A06826">
        <w:rPr>
          <w:b/>
          <w:sz w:val="28"/>
          <w:szCs w:val="28"/>
          <w:lang w:val="vi-VN"/>
        </w:rPr>
        <w:t xml:space="preserve"> </w:t>
      </w:r>
      <w:r w:rsidRPr="00F13CFE">
        <w:rPr>
          <w:sz w:val="28"/>
          <w:szCs w:val="28"/>
          <w:lang w:val="vi-VN"/>
        </w:rPr>
        <w:t>Ở cấp xã, tất cả các thôn, các hộ gia đình đều có quyền đăng ký tham gia dự thi</w:t>
      </w:r>
      <w:r w:rsidR="00B215C8" w:rsidRPr="00F13CFE">
        <w:rPr>
          <w:sz w:val="28"/>
          <w:szCs w:val="28"/>
          <w:lang w:val="vi-VN"/>
        </w:rPr>
        <w:t>.</w:t>
      </w:r>
      <w:r w:rsidRPr="00F13CFE">
        <w:rPr>
          <w:sz w:val="28"/>
          <w:szCs w:val="28"/>
          <w:lang w:val="vi-VN"/>
        </w:rPr>
        <w:t xml:space="preserve"> Ban tổ chức cuộc thi cấp xã sẽ tổ chức chấm thi </w:t>
      </w:r>
      <w:r w:rsidR="0025577E" w:rsidRPr="0025577E">
        <w:rPr>
          <w:color w:val="FF0000"/>
          <w:sz w:val="28"/>
          <w:szCs w:val="28"/>
          <w:lang w:val="vi-VN"/>
        </w:rPr>
        <w:t xml:space="preserve">trong tháng </w:t>
      </w:r>
      <w:r w:rsidR="00B35C3D" w:rsidRPr="0025577E">
        <w:rPr>
          <w:color w:val="FF0000"/>
          <w:sz w:val="28"/>
          <w:szCs w:val="28"/>
          <w:lang w:val="vi-VN"/>
        </w:rPr>
        <w:t>10/2017.</w:t>
      </w:r>
    </w:p>
    <w:p w:rsidR="00222D07" w:rsidRPr="00F13CFE" w:rsidRDefault="00BC50C2" w:rsidP="00194DEB">
      <w:pPr>
        <w:spacing w:before="120" w:after="120" w:line="276" w:lineRule="auto"/>
        <w:ind w:firstLine="709"/>
        <w:jc w:val="both"/>
        <w:rPr>
          <w:sz w:val="28"/>
          <w:szCs w:val="28"/>
          <w:lang w:val="vi-VN"/>
        </w:rPr>
      </w:pPr>
      <w:bookmarkStart w:id="0" w:name="_GoBack"/>
      <w:bookmarkEnd w:id="0"/>
      <w:r w:rsidRPr="00F13CFE">
        <w:rPr>
          <w:b/>
          <w:sz w:val="28"/>
          <w:szCs w:val="28"/>
          <w:u w:val="single"/>
          <w:lang w:val="vi-VN"/>
        </w:rPr>
        <w:t>1</w:t>
      </w:r>
      <w:r w:rsidR="00222D07" w:rsidRPr="00F13CFE">
        <w:rPr>
          <w:b/>
          <w:sz w:val="28"/>
          <w:szCs w:val="28"/>
          <w:u w:val="single"/>
          <w:lang w:val="vi-VN"/>
        </w:rPr>
        <w:t>4</w:t>
      </w:r>
      <w:r w:rsidR="00492C58" w:rsidRPr="00F13CFE">
        <w:rPr>
          <w:b/>
          <w:sz w:val="28"/>
          <w:szCs w:val="28"/>
          <w:u w:val="single"/>
          <w:lang w:val="vi-VN"/>
        </w:rPr>
        <w:t>. N</w:t>
      </w:r>
      <w:r w:rsidRPr="00F13CFE">
        <w:rPr>
          <w:b/>
          <w:sz w:val="28"/>
          <w:szCs w:val="28"/>
          <w:u w:val="single"/>
          <w:lang w:val="vi-VN"/>
        </w:rPr>
        <w:t>am</w:t>
      </w:r>
      <w:r w:rsidR="00492C58" w:rsidRPr="00A06826">
        <w:rPr>
          <w:b/>
          <w:sz w:val="28"/>
          <w:szCs w:val="28"/>
          <w:lang w:val="vi-VN"/>
        </w:rPr>
        <w:t>:</w:t>
      </w:r>
      <w:r w:rsidR="00A06826" w:rsidRPr="00A06826">
        <w:rPr>
          <w:b/>
          <w:sz w:val="28"/>
          <w:szCs w:val="28"/>
          <w:lang w:val="vi-VN"/>
        </w:rPr>
        <w:t xml:space="preserve"> </w:t>
      </w:r>
      <w:r w:rsidR="00AD6744" w:rsidRPr="00F13CFE">
        <w:rPr>
          <w:sz w:val="28"/>
          <w:szCs w:val="28"/>
          <w:lang w:val="vi-VN"/>
        </w:rPr>
        <w:t xml:space="preserve">Ở </w:t>
      </w:r>
      <w:r w:rsidR="005B7E6E" w:rsidRPr="00F13CFE">
        <w:rPr>
          <w:sz w:val="28"/>
          <w:szCs w:val="28"/>
          <w:lang w:val="vi-VN"/>
        </w:rPr>
        <w:t xml:space="preserve">cuộc thi </w:t>
      </w:r>
      <w:r w:rsidR="00EF5323" w:rsidRPr="00F13CFE">
        <w:rPr>
          <w:sz w:val="28"/>
          <w:szCs w:val="28"/>
          <w:lang w:val="vi-VN"/>
        </w:rPr>
        <w:t>cấp huyện</w:t>
      </w:r>
      <w:r w:rsidR="00FA2B71" w:rsidRPr="00F13CFE">
        <w:rPr>
          <w:sz w:val="28"/>
          <w:szCs w:val="28"/>
          <w:lang w:val="vi-VN"/>
        </w:rPr>
        <w:t xml:space="preserve">, mỗi xã chọn ít nhất 1 thôn, riêng đối với xã đăng ký kiểu mẫu chọn ít nhất 2 thôn và mỗi xã chọn </w:t>
      </w:r>
      <w:r w:rsidR="00222D07" w:rsidRPr="00F13CFE">
        <w:rPr>
          <w:sz w:val="28"/>
          <w:szCs w:val="28"/>
          <w:lang w:val="vi-VN"/>
        </w:rPr>
        <w:t xml:space="preserve">ít nhất </w:t>
      </w:r>
      <w:r w:rsidR="00FA2B71" w:rsidRPr="00F13CFE">
        <w:rPr>
          <w:sz w:val="28"/>
          <w:szCs w:val="28"/>
          <w:lang w:val="vi-VN"/>
        </w:rPr>
        <w:t>5 vườn, xã đăng ký xây dựng xã kiểu mẫu chọn ít nhất 10 vườn tham gia dự thi</w:t>
      </w:r>
      <w:r w:rsidR="002F4782" w:rsidRPr="00F13CFE">
        <w:rPr>
          <w:sz w:val="28"/>
          <w:szCs w:val="28"/>
          <w:lang w:val="vi-VN"/>
        </w:rPr>
        <w:t>. Ban tổ chức cuộc thi cấp huyện sẽ</w:t>
      </w:r>
      <w:r w:rsidR="00F110FF">
        <w:rPr>
          <w:sz w:val="28"/>
          <w:szCs w:val="28"/>
          <w:lang w:val="vi-VN"/>
        </w:rPr>
        <w:t xml:space="preserve"> </w:t>
      </w:r>
      <w:r w:rsidR="00632D25" w:rsidRPr="00F13CFE">
        <w:rPr>
          <w:sz w:val="28"/>
          <w:szCs w:val="28"/>
          <w:lang w:val="vi-VN"/>
        </w:rPr>
        <w:t>t</w:t>
      </w:r>
      <w:r w:rsidR="00AD6744" w:rsidRPr="00F13CFE">
        <w:rPr>
          <w:sz w:val="28"/>
          <w:szCs w:val="28"/>
          <w:lang w:val="vi-VN"/>
        </w:rPr>
        <w:t xml:space="preserve">ổ chức </w:t>
      </w:r>
      <w:r w:rsidR="00222D07" w:rsidRPr="00F13CFE">
        <w:rPr>
          <w:sz w:val="28"/>
          <w:szCs w:val="28"/>
          <w:lang w:val="vi-VN"/>
        </w:rPr>
        <w:t>chấm thi trực tiếp tại các xã,</w:t>
      </w:r>
      <w:r w:rsidR="00222D07" w:rsidRPr="00B35C3D">
        <w:rPr>
          <w:color w:val="FF0000"/>
          <w:sz w:val="28"/>
          <w:szCs w:val="28"/>
          <w:lang w:val="vi-VN"/>
        </w:rPr>
        <w:t xml:space="preserve"> hoàn thành </w:t>
      </w:r>
      <w:r w:rsidR="0025577E" w:rsidRPr="0025577E">
        <w:rPr>
          <w:color w:val="FF0000"/>
          <w:sz w:val="28"/>
          <w:szCs w:val="28"/>
          <w:lang w:val="vi-VN"/>
        </w:rPr>
        <w:t xml:space="preserve">trong tháng </w:t>
      </w:r>
      <w:r w:rsidR="00B35C3D" w:rsidRPr="00B35C3D">
        <w:rPr>
          <w:color w:val="FF0000"/>
          <w:sz w:val="28"/>
          <w:szCs w:val="28"/>
          <w:lang w:val="vi-VN"/>
        </w:rPr>
        <w:t>1</w:t>
      </w:r>
      <w:r w:rsidR="00B35C3D" w:rsidRPr="0025577E">
        <w:rPr>
          <w:color w:val="FF0000"/>
          <w:sz w:val="28"/>
          <w:szCs w:val="28"/>
          <w:lang w:val="vi-VN"/>
        </w:rPr>
        <w:t>1</w:t>
      </w:r>
      <w:r w:rsidR="00222D07" w:rsidRPr="00B35C3D">
        <w:rPr>
          <w:color w:val="FF0000"/>
          <w:sz w:val="28"/>
          <w:szCs w:val="28"/>
          <w:lang w:val="vi-VN"/>
        </w:rPr>
        <w:t>/2017.</w:t>
      </w:r>
    </w:p>
    <w:p w:rsidR="00AD6744" w:rsidRPr="00F13CFE" w:rsidRDefault="00956017" w:rsidP="00194DEB">
      <w:pPr>
        <w:spacing w:before="120" w:after="120" w:line="276" w:lineRule="auto"/>
        <w:ind w:firstLine="709"/>
        <w:jc w:val="both"/>
        <w:rPr>
          <w:sz w:val="28"/>
          <w:szCs w:val="28"/>
          <w:lang w:val="vi-VN"/>
        </w:rPr>
      </w:pPr>
      <w:r w:rsidRPr="00F13CFE">
        <w:rPr>
          <w:b/>
          <w:sz w:val="28"/>
          <w:szCs w:val="28"/>
          <w:u w:val="single"/>
          <w:lang w:val="vi-VN"/>
        </w:rPr>
        <w:t>15</w:t>
      </w:r>
      <w:r w:rsidR="00BC50C2" w:rsidRPr="00F13CFE">
        <w:rPr>
          <w:b/>
          <w:sz w:val="28"/>
          <w:szCs w:val="28"/>
          <w:u w:val="single"/>
          <w:lang w:val="vi-VN"/>
        </w:rPr>
        <w:t>. Nữ</w:t>
      </w:r>
      <w:r w:rsidR="00492C58" w:rsidRPr="00A06826">
        <w:rPr>
          <w:b/>
          <w:sz w:val="28"/>
          <w:szCs w:val="28"/>
          <w:lang w:val="vi-VN"/>
        </w:rPr>
        <w:t>:</w:t>
      </w:r>
      <w:r w:rsidR="00A06826" w:rsidRPr="00A06826">
        <w:rPr>
          <w:b/>
          <w:sz w:val="28"/>
          <w:szCs w:val="28"/>
          <w:lang w:val="vi-VN"/>
        </w:rPr>
        <w:t xml:space="preserve"> </w:t>
      </w:r>
      <w:r w:rsidR="00AD6744" w:rsidRPr="00F13CFE">
        <w:rPr>
          <w:sz w:val="28"/>
          <w:szCs w:val="28"/>
          <w:lang w:val="vi-VN"/>
        </w:rPr>
        <w:t>Ở</w:t>
      </w:r>
      <w:r w:rsidR="003B17D3" w:rsidRPr="00F13CFE">
        <w:rPr>
          <w:sz w:val="28"/>
          <w:szCs w:val="28"/>
          <w:lang w:val="vi-VN"/>
        </w:rPr>
        <w:t xml:space="preserve"> cuộc thi</w:t>
      </w:r>
      <w:r w:rsidR="00AD6744" w:rsidRPr="00F13CFE">
        <w:rPr>
          <w:sz w:val="28"/>
          <w:szCs w:val="28"/>
          <w:lang w:val="vi-VN"/>
        </w:rPr>
        <w:t xml:space="preserve"> cấp tỉnh</w:t>
      </w:r>
      <w:r w:rsidR="00192714" w:rsidRPr="00F13CFE">
        <w:rPr>
          <w:sz w:val="28"/>
          <w:szCs w:val="28"/>
          <w:lang w:val="vi-VN"/>
        </w:rPr>
        <w:t>, mỗi huyện chọn 10 thôn, 30 vườn tham dự thi; riêng thị xã Hồng Lĩnh chọn 01 thôn và 5 vườn; thị xã Kỳ Anh chọn 2 thôn</w:t>
      </w:r>
      <w:r w:rsidR="00B545C8" w:rsidRPr="00F13CFE">
        <w:rPr>
          <w:sz w:val="28"/>
          <w:szCs w:val="28"/>
          <w:lang w:val="vi-VN"/>
        </w:rPr>
        <w:t xml:space="preserve"> và</w:t>
      </w:r>
      <w:r w:rsidR="00192714" w:rsidRPr="00F13CFE">
        <w:rPr>
          <w:sz w:val="28"/>
          <w:szCs w:val="28"/>
          <w:lang w:val="vi-VN"/>
        </w:rPr>
        <w:t xml:space="preserve"> 10 vườn; thành phố Hà Tĩnh chọn 3 thôn</w:t>
      </w:r>
      <w:r w:rsidR="00B545C8" w:rsidRPr="00F13CFE">
        <w:rPr>
          <w:sz w:val="28"/>
          <w:szCs w:val="28"/>
          <w:lang w:val="vi-VN"/>
        </w:rPr>
        <w:t xml:space="preserve"> và</w:t>
      </w:r>
      <w:r w:rsidR="00192714" w:rsidRPr="00F13CFE">
        <w:rPr>
          <w:sz w:val="28"/>
          <w:szCs w:val="28"/>
          <w:lang w:val="vi-VN"/>
        </w:rPr>
        <w:t xml:space="preserve"> 15 vườn tham gia dự thi. Ban tổ chức cuộc thi cấp tỉnh </w:t>
      </w:r>
      <w:r w:rsidR="000B103C" w:rsidRPr="00F13CFE">
        <w:rPr>
          <w:sz w:val="28"/>
          <w:szCs w:val="28"/>
          <w:lang w:val="vi-VN"/>
        </w:rPr>
        <w:t>tổ chức c</w:t>
      </w:r>
      <w:r w:rsidR="00AD6744" w:rsidRPr="00F13CFE">
        <w:rPr>
          <w:sz w:val="28"/>
          <w:szCs w:val="28"/>
          <w:lang w:val="vi-VN"/>
        </w:rPr>
        <w:t>hấm thi 02 vòng</w:t>
      </w:r>
      <w:r w:rsidR="000B103C" w:rsidRPr="00F13CFE">
        <w:rPr>
          <w:sz w:val="28"/>
          <w:szCs w:val="28"/>
          <w:lang w:val="vi-VN"/>
        </w:rPr>
        <w:t>.</w:t>
      </w:r>
      <w:r w:rsidR="00AD6744" w:rsidRPr="00F13CFE">
        <w:rPr>
          <w:sz w:val="28"/>
          <w:szCs w:val="28"/>
          <w:lang w:val="vi-VN"/>
        </w:rPr>
        <w:t xml:space="preserve"> Vòng 01 do các Tổ chấm thi của Ban Giám khảo cấp tỉnh thực hiện, có mời đại diện Ban </w:t>
      </w:r>
      <w:r w:rsidR="00B545C8" w:rsidRPr="00F13CFE">
        <w:rPr>
          <w:sz w:val="28"/>
          <w:szCs w:val="28"/>
          <w:lang w:val="vi-VN"/>
        </w:rPr>
        <w:t>g</w:t>
      </w:r>
      <w:r w:rsidR="00AD6744" w:rsidRPr="00F13CFE">
        <w:rPr>
          <w:sz w:val="28"/>
          <w:szCs w:val="28"/>
          <w:lang w:val="vi-VN"/>
        </w:rPr>
        <w:t>iám khảo của các huy</w:t>
      </w:r>
      <w:r w:rsidR="00950F38" w:rsidRPr="00F13CFE">
        <w:rPr>
          <w:sz w:val="28"/>
          <w:szCs w:val="28"/>
          <w:lang w:val="vi-VN"/>
        </w:rPr>
        <w:t>ện, thành phố, thị xã tham gia theo 3 cụm, 3 miền vùng</w:t>
      </w:r>
      <w:r w:rsidRPr="00F13CFE">
        <w:rPr>
          <w:sz w:val="28"/>
          <w:szCs w:val="28"/>
          <w:lang w:val="vi-VN"/>
        </w:rPr>
        <w:t>;</w:t>
      </w:r>
      <w:r w:rsidR="00A06826">
        <w:rPr>
          <w:sz w:val="28"/>
          <w:szCs w:val="28"/>
          <w:lang w:val="vi-VN"/>
        </w:rPr>
        <w:t xml:space="preserve"> </w:t>
      </w:r>
      <w:r w:rsidRPr="00F13CFE">
        <w:rPr>
          <w:sz w:val="28"/>
          <w:szCs w:val="28"/>
          <w:lang w:val="vi-VN"/>
        </w:rPr>
        <w:t xml:space="preserve">vòng 2 </w:t>
      </w:r>
      <w:r w:rsidR="00AD6744" w:rsidRPr="00F13CFE">
        <w:rPr>
          <w:sz w:val="28"/>
          <w:szCs w:val="28"/>
          <w:lang w:val="vi-VN"/>
        </w:rPr>
        <w:t xml:space="preserve">chọn 50% số thôn, 50% số vườn có kết quả cao nhất vào vòng chung kết. Ban Giám khảo cấp tỉnh mời </w:t>
      </w:r>
      <w:r w:rsidRPr="00F13CFE">
        <w:rPr>
          <w:sz w:val="28"/>
          <w:szCs w:val="28"/>
          <w:lang w:val="vi-VN"/>
        </w:rPr>
        <w:t>Trưởn</w:t>
      </w:r>
      <w:r w:rsidR="00B545C8" w:rsidRPr="00F13CFE">
        <w:rPr>
          <w:sz w:val="28"/>
          <w:szCs w:val="28"/>
          <w:lang w:val="vi-VN"/>
        </w:rPr>
        <w:t>g</w:t>
      </w:r>
      <w:r w:rsidR="00AD6744" w:rsidRPr="00F13CFE">
        <w:rPr>
          <w:sz w:val="28"/>
          <w:szCs w:val="28"/>
          <w:lang w:val="vi-VN"/>
        </w:rPr>
        <w:t xml:space="preserve"> Ban </w:t>
      </w:r>
      <w:r w:rsidR="00B545C8" w:rsidRPr="00F13CFE">
        <w:rPr>
          <w:sz w:val="28"/>
          <w:szCs w:val="28"/>
          <w:lang w:val="vi-VN"/>
        </w:rPr>
        <w:t>g</w:t>
      </w:r>
      <w:r w:rsidR="00AD6744" w:rsidRPr="00F13CFE">
        <w:rPr>
          <w:sz w:val="28"/>
          <w:szCs w:val="28"/>
          <w:lang w:val="vi-VN"/>
        </w:rPr>
        <w:t>iám khảo của các huyện, thành phố, thị xã liền kề cùn</w:t>
      </w:r>
      <w:r w:rsidRPr="00F13CFE">
        <w:rPr>
          <w:sz w:val="28"/>
          <w:szCs w:val="28"/>
          <w:lang w:val="vi-VN"/>
        </w:rPr>
        <w:t xml:space="preserve">g chấm thi. </w:t>
      </w:r>
      <w:r w:rsidRPr="00B35C3D">
        <w:rPr>
          <w:color w:val="FF0000"/>
          <w:sz w:val="28"/>
          <w:szCs w:val="28"/>
          <w:lang w:val="vi-VN"/>
        </w:rPr>
        <w:t xml:space="preserve">Thời gian chấm </w:t>
      </w:r>
      <w:r w:rsidR="00B545C8" w:rsidRPr="00B35C3D">
        <w:rPr>
          <w:color w:val="FF0000"/>
          <w:sz w:val="28"/>
          <w:szCs w:val="28"/>
          <w:lang w:val="vi-VN"/>
        </w:rPr>
        <w:t>t</w:t>
      </w:r>
      <w:r w:rsidRPr="00B35C3D">
        <w:rPr>
          <w:color w:val="FF0000"/>
          <w:sz w:val="28"/>
          <w:szCs w:val="28"/>
          <w:lang w:val="vi-VN"/>
        </w:rPr>
        <w:t>hi</w:t>
      </w:r>
      <w:r w:rsidR="00DF2DBD">
        <w:rPr>
          <w:color w:val="FF0000"/>
          <w:sz w:val="28"/>
          <w:szCs w:val="28"/>
        </w:rPr>
        <w:t xml:space="preserve"> </w:t>
      </w:r>
      <w:r w:rsidR="0025577E">
        <w:rPr>
          <w:color w:val="FF0000"/>
          <w:sz w:val="28"/>
          <w:szCs w:val="28"/>
        </w:rPr>
        <w:t xml:space="preserve">trong tháng </w:t>
      </w:r>
      <w:r w:rsidR="00B35C3D" w:rsidRPr="0025577E">
        <w:rPr>
          <w:color w:val="FF0000"/>
          <w:sz w:val="28"/>
          <w:szCs w:val="28"/>
          <w:lang w:val="vi-VN"/>
        </w:rPr>
        <w:t xml:space="preserve">12/2017, </w:t>
      </w:r>
      <w:r w:rsidR="00A06826">
        <w:rPr>
          <w:color w:val="FF0000"/>
          <w:sz w:val="28"/>
          <w:szCs w:val="28"/>
          <w:lang w:val="vi-VN"/>
        </w:rPr>
        <w:t xml:space="preserve">ngày </w:t>
      </w:r>
      <w:r w:rsidR="00B35C3D" w:rsidRPr="0025577E">
        <w:rPr>
          <w:color w:val="FF0000"/>
          <w:sz w:val="28"/>
          <w:szCs w:val="28"/>
          <w:lang w:val="vi-VN"/>
        </w:rPr>
        <w:t>cụ thể</w:t>
      </w:r>
      <w:r w:rsidRPr="00B35C3D">
        <w:rPr>
          <w:color w:val="FF0000"/>
          <w:sz w:val="28"/>
          <w:szCs w:val="28"/>
          <w:lang w:val="vi-VN"/>
        </w:rPr>
        <w:t xml:space="preserve"> sẽ</w:t>
      </w:r>
      <w:r w:rsidR="00A06826">
        <w:rPr>
          <w:color w:val="FF0000"/>
          <w:sz w:val="28"/>
          <w:szCs w:val="28"/>
          <w:lang w:val="vi-VN"/>
        </w:rPr>
        <w:t xml:space="preserve"> có</w:t>
      </w:r>
      <w:r w:rsidRPr="00B35C3D">
        <w:rPr>
          <w:color w:val="FF0000"/>
          <w:sz w:val="28"/>
          <w:szCs w:val="28"/>
          <w:lang w:val="vi-VN"/>
        </w:rPr>
        <w:t xml:space="preserve"> thông báo sau</w:t>
      </w:r>
      <w:r w:rsidR="005E0EB8" w:rsidRPr="00B35C3D">
        <w:rPr>
          <w:color w:val="FF0000"/>
          <w:sz w:val="28"/>
          <w:szCs w:val="28"/>
          <w:lang w:val="vi-VN"/>
        </w:rPr>
        <w:t>.</w:t>
      </w:r>
    </w:p>
    <w:p w:rsidR="00CE54B4" w:rsidRPr="00F13CFE" w:rsidRDefault="00CE54B4" w:rsidP="00194DEB">
      <w:pPr>
        <w:spacing w:before="120" w:after="120" w:line="276" w:lineRule="auto"/>
        <w:ind w:firstLine="709"/>
        <w:jc w:val="both"/>
        <w:rPr>
          <w:sz w:val="28"/>
          <w:szCs w:val="28"/>
          <w:lang w:val="vi-VN"/>
        </w:rPr>
      </w:pPr>
      <w:r w:rsidRPr="00F13CFE">
        <w:rPr>
          <w:b/>
          <w:sz w:val="28"/>
          <w:szCs w:val="28"/>
          <w:u w:val="single"/>
          <w:lang w:val="vi-VN"/>
        </w:rPr>
        <w:t>16. Nam:</w:t>
      </w:r>
      <w:r w:rsidRPr="00F13CFE">
        <w:rPr>
          <w:sz w:val="28"/>
          <w:szCs w:val="28"/>
          <w:lang w:val="vi-VN"/>
        </w:rPr>
        <w:t xml:space="preserve"> Kính th</w:t>
      </w:r>
      <w:r w:rsidR="00B545C8" w:rsidRPr="00F13CFE">
        <w:rPr>
          <w:sz w:val="28"/>
          <w:szCs w:val="28"/>
          <w:lang w:val="vi-VN"/>
        </w:rPr>
        <w:t>ưa</w:t>
      </w:r>
      <w:r w:rsidRPr="00F13CFE">
        <w:rPr>
          <w:sz w:val="28"/>
          <w:szCs w:val="28"/>
          <w:lang w:val="vi-VN"/>
        </w:rPr>
        <w:t xml:space="preserve"> quý vị và các bạn</w:t>
      </w:r>
    </w:p>
    <w:p w:rsidR="00CE54B4" w:rsidRPr="00F13CFE" w:rsidRDefault="00CE54B4" w:rsidP="00194DEB">
      <w:pPr>
        <w:spacing w:before="120" w:after="120" w:line="276" w:lineRule="auto"/>
        <w:ind w:firstLine="709"/>
        <w:jc w:val="both"/>
        <w:rPr>
          <w:sz w:val="28"/>
          <w:szCs w:val="28"/>
          <w:lang w:val="vi-VN"/>
        </w:rPr>
      </w:pPr>
      <w:r w:rsidRPr="00F13CFE">
        <w:rPr>
          <w:sz w:val="28"/>
          <w:szCs w:val="28"/>
          <w:lang w:val="vi-VN"/>
        </w:rPr>
        <w:t>Trung ương đã ghi nhận và đánh giá cao việc xây dựng Khu dân cư nông thôn mới kiểu mẫu, vườn mẫu của</w:t>
      </w:r>
      <w:r w:rsidR="00B545C8" w:rsidRPr="00F13CFE">
        <w:rPr>
          <w:sz w:val="28"/>
          <w:szCs w:val="28"/>
          <w:lang w:val="vi-VN"/>
        </w:rPr>
        <w:t xml:space="preserve"> Hà Tĩnh và cũng đã đồng tình và</w:t>
      </w:r>
      <w:r w:rsidRPr="00F13CFE">
        <w:rPr>
          <w:sz w:val="28"/>
          <w:szCs w:val="28"/>
          <w:lang w:val="vi-VN"/>
        </w:rPr>
        <w:t xml:space="preserve">o việc tổ chức cuộc thi, Ban Chỉ đạo Trung ương các chương trình </w:t>
      </w:r>
      <w:r w:rsidR="00EC4B42" w:rsidRPr="0025577E">
        <w:rPr>
          <w:sz w:val="28"/>
          <w:szCs w:val="28"/>
          <w:lang w:val="vi-VN"/>
        </w:rPr>
        <w:t>mục tiêu quốc gia</w:t>
      </w:r>
      <w:r w:rsidRPr="00F13CFE">
        <w:rPr>
          <w:sz w:val="28"/>
          <w:szCs w:val="28"/>
          <w:lang w:val="vi-VN"/>
        </w:rPr>
        <w:t xml:space="preserve"> và Bộ nông nghiệp và </w:t>
      </w:r>
      <w:r w:rsidR="00EC4B42" w:rsidRPr="0025577E">
        <w:rPr>
          <w:sz w:val="28"/>
          <w:szCs w:val="28"/>
          <w:lang w:val="vi-VN"/>
        </w:rPr>
        <w:t>Phát triển nông thôn</w:t>
      </w:r>
      <w:r w:rsidRPr="00F13CFE">
        <w:rPr>
          <w:sz w:val="28"/>
          <w:szCs w:val="28"/>
          <w:lang w:val="vi-VN"/>
        </w:rPr>
        <w:t xml:space="preserve"> sẽ tham dự và cùng trao giải cuộc thi này.</w:t>
      </w:r>
    </w:p>
    <w:p w:rsidR="00CE54B4" w:rsidRPr="00F13CFE" w:rsidRDefault="00CE54B4" w:rsidP="00194DEB">
      <w:pPr>
        <w:spacing w:before="120" w:after="120" w:line="276" w:lineRule="auto"/>
        <w:ind w:firstLine="709"/>
        <w:jc w:val="both"/>
        <w:rPr>
          <w:sz w:val="28"/>
          <w:szCs w:val="28"/>
          <w:lang w:val="vi-VN"/>
        </w:rPr>
      </w:pPr>
      <w:r w:rsidRPr="00F13CFE">
        <w:rPr>
          <w:b/>
          <w:sz w:val="28"/>
          <w:szCs w:val="28"/>
          <w:u w:val="single"/>
          <w:lang w:val="vi-VN"/>
        </w:rPr>
        <w:t>17. Nữ:</w:t>
      </w:r>
      <w:r w:rsidRPr="00F13CFE">
        <w:rPr>
          <w:sz w:val="28"/>
          <w:szCs w:val="28"/>
          <w:lang w:val="vi-VN"/>
        </w:rPr>
        <w:t xml:space="preserve"> Làm thế nào để đạt giải? Để đạt giải cần phải </w:t>
      </w:r>
      <w:r w:rsidR="00B545C8" w:rsidRPr="00F13CFE">
        <w:rPr>
          <w:sz w:val="28"/>
          <w:szCs w:val="28"/>
          <w:lang w:val="vi-VN"/>
        </w:rPr>
        <w:t>x</w:t>
      </w:r>
      <w:r w:rsidRPr="00F13CFE">
        <w:rPr>
          <w:sz w:val="28"/>
          <w:szCs w:val="28"/>
          <w:lang w:val="vi-VN"/>
        </w:rPr>
        <w:t>ây dựng, nâng cấp khu dân cư, vườn hộ.</w:t>
      </w:r>
    </w:p>
    <w:p w:rsidR="00194DEB" w:rsidRPr="00F13CFE" w:rsidRDefault="00CE54B4" w:rsidP="00194DEB">
      <w:pPr>
        <w:spacing w:before="120" w:after="120" w:line="276" w:lineRule="auto"/>
        <w:ind w:firstLine="709"/>
        <w:jc w:val="both"/>
        <w:rPr>
          <w:sz w:val="28"/>
          <w:szCs w:val="28"/>
          <w:lang w:val="vi-VN"/>
        </w:rPr>
      </w:pPr>
      <w:r w:rsidRPr="00F13CFE">
        <w:rPr>
          <w:b/>
          <w:sz w:val="28"/>
          <w:szCs w:val="28"/>
          <w:u w:val="single"/>
          <w:lang w:val="vi-VN"/>
        </w:rPr>
        <w:t>18.</w:t>
      </w:r>
      <w:r w:rsidR="00416A36" w:rsidRPr="00F13CFE">
        <w:rPr>
          <w:b/>
          <w:sz w:val="28"/>
          <w:szCs w:val="28"/>
          <w:u w:val="single"/>
          <w:lang w:val="vi-VN"/>
        </w:rPr>
        <w:t>Nam:</w:t>
      </w:r>
      <w:r w:rsidRPr="00F13CFE">
        <w:rPr>
          <w:sz w:val="28"/>
          <w:szCs w:val="28"/>
          <w:lang w:val="vi-VN"/>
        </w:rPr>
        <w:t xml:space="preserve"> Đối với Khu dân cư, cần xây dựng</w:t>
      </w:r>
      <w:r w:rsidR="00194DEB" w:rsidRPr="00F13CFE">
        <w:rPr>
          <w:sz w:val="28"/>
          <w:szCs w:val="28"/>
          <w:lang w:val="vi-VN"/>
        </w:rPr>
        <w:t xml:space="preserve"> đảm bảo chuẩn </w:t>
      </w:r>
      <w:r w:rsidR="00B545C8" w:rsidRPr="00F13CFE">
        <w:rPr>
          <w:sz w:val="28"/>
          <w:szCs w:val="28"/>
          <w:lang w:val="vi-VN"/>
        </w:rPr>
        <w:t xml:space="preserve">theo </w:t>
      </w:r>
      <w:r w:rsidR="00CF3169" w:rsidRPr="00F13CFE">
        <w:rPr>
          <w:sz w:val="28"/>
          <w:szCs w:val="28"/>
          <w:lang w:val="vi-VN"/>
        </w:rPr>
        <w:t>c</w:t>
      </w:r>
      <w:r w:rsidR="00CF3169" w:rsidRPr="00F13CFE">
        <w:rPr>
          <w:iCs/>
          <w:sz w:val="28"/>
          <w:szCs w:val="28"/>
          <w:shd w:val="clear" w:color="auto" w:fill="FFFFFF"/>
          <w:lang w:val="vi-VN"/>
        </w:rPr>
        <w:t xml:space="preserve">ác nội dung 19 tiêu chí xây dựng nông thôn mới có áp dụng tại địa bàn thôn và </w:t>
      </w:r>
      <w:r w:rsidR="00194DEB" w:rsidRPr="00F13CFE">
        <w:rPr>
          <w:sz w:val="28"/>
          <w:szCs w:val="28"/>
          <w:lang w:val="vi-VN"/>
        </w:rPr>
        <w:t xml:space="preserve">theo 10 tiêu chí </w:t>
      </w:r>
      <w:r w:rsidR="00CF3169" w:rsidRPr="00F13CFE">
        <w:rPr>
          <w:sz w:val="28"/>
          <w:szCs w:val="28"/>
          <w:lang w:val="vi-VN"/>
        </w:rPr>
        <w:t>quy định tại</w:t>
      </w:r>
      <w:r w:rsidR="00194DEB" w:rsidRPr="00F13CFE">
        <w:rPr>
          <w:sz w:val="28"/>
          <w:szCs w:val="28"/>
          <w:lang w:val="vi-VN"/>
        </w:rPr>
        <w:t xml:space="preserve"> Quyết định 33/2014/QĐ-UBND </w:t>
      </w:r>
      <w:r w:rsidR="009442EE">
        <w:rPr>
          <w:sz w:val="28"/>
          <w:szCs w:val="28"/>
          <w:lang w:val="vi-VN"/>
        </w:rPr>
        <w:t xml:space="preserve">ngày </w:t>
      </w:r>
      <w:r w:rsidR="00194DEB" w:rsidRPr="00F13CFE">
        <w:rPr>
          <w:iCs/>
          <w:sz w:val="28"/>
          <w:szCs w:val="28"/>
          <w:shd w:val="clear" w:color="auto" w:fill="FFFFFF"/>
          <w:lang w:val="vi-VN"/>
        </w:rPr>
        <w:t>31</w:t>
      </w:r>
      <w:r w:rsidR="00194DEB" w:rsidRPr="00F13CFE">
        <w:rPr>
          <w:rStyle w:val="apple-converted-space"/>
          <w:iCs/>
          <w:sz w:val="28"/>
          <w:szCs w:val="28"/>
          <w:shd w:val="clear" w:color="auto" w:fill="FFFFFF"/>
          <w:lang w:val="vi-VN"/>
        </w:rPr>
        <w:t> </w:t>
      </w:r>
      <w:r w:rsidR="00194DEB" w:rsidRPr="00F13CFE">
        <w:rPr>
          <w:iCs/>
          <w:sz w:val="28"/>
          <w:szCs w:val="28"/>
          <w:shd w:val="clear" w:color="auto" w:fill="FFFFFF"/>
          <w:lang w:val="vi-VN"/>
        </w:rPr>
        <w:t>tháng</w:t>
      </w:r>
      <w:r w:rsidR="00194DEB" w:rsidRPr="00F13CFE">
        <w:rPr>
          <w:rStyle w:val="apple-converted-space"/>
          <w:iCs/>
          <w:sz w:val="28"/>
          <w:szCs w:val="28"/>
          <w:shd w:val="clear" w:color="auto" w:fill="FFFFFF"/>
          <w:lang w:val="vi-VN"/>
        </w:rPr>
        <w:t> </w:t>
      </w:r>
      <w:r w:rsidR="00194DEB" w:rsidRPr="00F13CFE">
        <w:rPr>
          <w:iCs/>
          <w:sz w:val="28"/>
          <w:szCs w:val="28"/>
          <w:shd w:val="clear" w:color="auto" w:fill="FFFFFF"/>
          <w:lang w:val="vi-VN"/>
        </w:rPr>
        <w:t>7</w:t>
      </w:r>
      <w:r w:rsidR="00194DEB" w:rsidRPr="00F13CFE">
        <w:rPr>
          <w:rStyle w:val="apple-converted-space"/>
          <w:iCs/>
          <w:sz w:val="28"/>
          <w:szCs w:val="28"/>
          <w:shd w:val="clear" w:color="auto" w:fill="FFFFFF"/>
          <w:lang w:val="vi-VN"/>
        </w:rPr>
        <w:t> </w:t>
      </w:r>
      <w:r w:rsidR="00194DEB" w:rsidRPr="00F13CFE">
        <w:rPr>
          <w:iCs/>
          <w:sz w:val="28"/>
          <w:szCs w:val="28"/>
          <w:shd w:val="clear" w:color="auto" w:fill="FFFFFF"/>
          <w:lang w:val="vi-VN"/>
        </w:rPr>
        <w:t>năm 2014 của Uỷ ban nhân dân tỉnh, gồm:</w:t>
      </w:r>
    </w:p>
    <w:p w:rsidR="00CE54B4" w:rsidRPr="00F13CFE" w:rsidRDefault="00AE1225" w:rsidP="00194DEB">
      <w:pPr>
        <w:spacing w:before="120" w:after="120" w:line="276" w:lineRule="auto"/>
        <w:ind w:firstLine="709"/>
        <w:jc w:val="both"/>
        <w:rPr>
          <w:sz w:val="28"/>
          <w:szCs w:val="28"/>
          <w:shd w:val="clear" w:color="auto" w:fill="FFFFFF"/>
          <w:lang w:val="vi-VN"/>
        </w:rPr>
      </w:pPr>
      <w:r w:rsidRPr="00F13CFE">
        <w:rPr>
          <w:sz w:val="28"/>
          <w:szCs w:val="28"/>
          <w:lang w:val="vi-VN"/>
        </w:rPr>
        <w:t>- Nhà ở và công trình phụ trợ: yêu cầu tối thiểu 90% t</w:t>
      </w:r>
      <w:r w:rsidRPr="00F13CFE">
        <w:rPr>
          <w:sz w:val="28"/>
          <w:szCs w:val="28"/>
          <w:shd w:val="clear" w:color="auto" w:fill="FFFFFF"/>
          <w:lang w:val="vi-VN"/>
        </w:rPr>
        <w:t>ỷ lệ nhà ở dân cư đạt tiêu chuẩn theo quy định của Bộ Xây dựng; không có nhà tạm dột nát</w:t>
      </w:r>
      <w:r w:rsidR="00027A2C" w:rsidRPr="00F13CFE">
        <w:rPr>
          <w:sz w:val="28"/>
          <w:szCs w:val="28"/>
          <w:shd w:val="clear" w:color="auto" w:fill="FFFFFF"/>
          <w:lang w:val="vi-VN"/>
        </w:rPr>
        <w:t>; c</w:t>
      </w:r>
      <w:r w:rsidRPr="00F13CFE">
        <w:rPr>
          <w:sz w:val="28"/>
          <w:szCs w:val="28"/>
          <w:shd w:val="clear" w:color="auto" w:fill="FFFFFF"/>
          <w:lang w:val="vi-VN"/>
        </w:rPr>
        <w:t>ó kiến trúc phù hợp phong tục, tập quán đặc trưng</w:t>
      </w:r>
      <w:r w:rsidRPr="00F13CFE">
        <w:rPr>
          <w:rStyle w:val="apple-converted-space"/>
          <w:sz w:val="28"/>
          <w:szCs w:val="28"/>
          <w:shd w:val="clear" w:color="auto" w:fill="FFFFFF"/>
          <w:lang w:val="vi-VN"/>
        </w:rPr>
        <w:t> </w:t>
      </w:r>
      <w:r w:rsidRPr="00F13CFE">
        <w:rPr>
          <w:sz w:val="28"/>
          <w:szCs w:val="28"/>
          <w:shd w:val="clear" w:color="auto" w:fill="FFFFFF"/>
          <w:lang w:val="vi-VN"/>
        </w:rPr>
        <w:t>của</w:t>
      </w:r>
      <w:r w:rsidRPr="00F13CFE">
        <w:rPr>
          <w:rStyle w:val="apple-converted-space"/>
          <w:sz w:val="28"/>
          <w:szCs w:val="28"/>
          <w:shd w:val="clear" w:color="auto" w:fill="FFFFFF"/>
          <w:lang w:val="vi-VN"/>
        </w:rPr>
        <w:t> </w:t>
      </w:r>
      <w:r w:rsidRPr="00F13CFE">
        <w:rPr>
          <w:sz w:val="28"/>
          <w:szCs w:val="28"/>
          <w:shd w:val="clear" w:color="auto" w:fill="FFFFFF"/>
          <w:lang w:val="vi-VN"/>
        </w:rPr>
        <w:t xml:space="preserve">địa phương, đồ đạc được sắp xếp gọn gàng, ngăn nắp, khoa học; </w:t>
      </w:r>
      <w:r w:rsidR="006069ED" w:rsidRPr="00F13CFE">
        <w:rPr>
          <w:sz w:val="28"/>
          <w:szCs w:val="28"/>
          <w:shd w:val="clear" w:color="auto" w:fill="FFFFFF"/>
          <w:lang w:val="vi-VN"/>
        </w:rPr>
        <w:t>c</w:t>
      </w:r>
      <w:r w:rsidRPr="00F13CFE">
        <w:rPr>
          <w:sz w:val="28"/>
          <w:szCs w:val="28"/>
          <w:shd w:val="clear" w:color="auto" w:fill="FFFFFF"/>
          <w:lang w:val="vi-VN"/>
        </w:rPr>
        <w:t>ác công trìn</w:t>
      </w:r>
      <w:r w:rsidR="006069ED" w:rsidRPr="00F13CFE">
        <w:rPr>
          <w:sz w:val="28"/>
          <w:szCs w:val="28"/>
          <w:shd w:val="clear" w:color="auto" w:fill="FFFFFF"/>
          <w:lang w:val="vi-VN"/>
        </w:rPr>
        <w:t xml:space="preserve">h phụ trợ thuận tiện sinh hoạt, </w:t>
      </w:r>
      <w:r w:rsidRPr="00F13CFE">
        <w:rPr>
          <w:sz w:val="28"/>
          <w:szCs w:val="28"/>
          <w:shd w:val="clear" w:color="auto" w:fill="FFFFFF"/>
          <w:lang w:val="vi-VN"/>
        </w:rPr>
        <w:t>hợp vệ sinh.</w:t>
      </w:r>
    </w:p>
    <w:p w:rsidR="00A0531B" w:rsidRPr="00F13CFE" w:rsidRDefault="00383F12" w:rsidP="00383F12">
      <w:pPr>
        <w:spacing w:before="120" w:after="120" w:line="276" w:lineRule="auto"/>
        <w:ind w:firstLine="709"/>
        <w:jc w:val="both"/>
        <w:rPr>
          <w:sz w:val="28"/>
          <w:szCs w:val="28"/>
          <w:shd w:val="clear" w:color="auto" w:fill="FFFFFF"/>
          <w:lang w:val="vi-VN"/>
        </w:rPr>
      </w:pPr>
      <w:r w:rsidRPr="00F13CFE">
        <w:rPr>
          <w:b/>
          <w:sz w:val="28"/>
          <w:szCs w:val="28"/>
          <w:u w:val="single"/>
          <w:lang w:val="vi-VN"/>
        </w:rPr>
        <w:lastRenderedPageBreak/>
        <w:t>19. Nữ:</w:t>
      </w:r>
      <w:r w:rsidR="00A06826">
        <w:rPr>
          <w:sz w:val="28"/>
          <w:szCs w:val="28"/>
          <w:shd w:val="clear" w:color="auto" w:fill="FFFFFF"/>
          <w:lang w:val="vi-VN"/>
        </w:rPr>
        <w:t xml:space="preserve"> </w:t>
      </w:r>
      <w:r w:rsidR="00603EA4" w:rsidRPr="00F13CFE">
        <w:rPr>
          <w:sz w:val="28"/>
          <w:szCs w:val="28"/>
          <w:shd w:val="clear" w:color="auto" w:fill="FFFFFF"/>
          <w:lang w:val="vi-VN"/>
        </w:rPr>
        <w:t>Về vườn hộ và công trình chăn nuôi</w:t>
      </w:r>
      <w:r w:rsidR="00834787" w:rsidRPr="00F13CFE">
        <w:rPr>
          <w:sz w:val="28"/>
          <w:szCs w:val="28"/>
          <w:shd w:val="clear" w:color="auto" w:fill="FFFFFF"/>
          <w:lang w:val="vi-VN"/>
        </w:rPr>
        <w:t xml:space="preserve">: </w:t>
      </w:r>
      <w:r w:rsidR="00135535" w:rsidRPr="00F13CFE">
        <w:rPr>
          <w:sz w:val="28"/>
          <w:szCs w:val="28"/>
          <w:shd w:val="clear" w:color="auto" w:fill="FFFFFF"/>
          <w:lang w:val="vi-VN"/>
        </w:rPr>
        <w:t>trong khu dân cư nông thôn mới kiểu mẫu</w:t>
      </w:r>
      <w:r w:rsidR="00A06826">
        <w:rPr>
          <w:sz w:val="28"/>
          <w:szCs w:val="28"/>
          <w:shd w:val="clear" w:color="auto" w:fill="FFFFFF"/>
          <w:lang w:val="vi-VN"/>
        </w:rPr>
        <w:t xml:space="preserve"> </w:t>
      </w:r>
      <w:r w:rsidR="00434669" w:rsidRPr="00F13CFE">
        <w:rPr>
          <w:sz w:val="28"/>
          <w:szCs w:val="28"/>
          <w:shd w:val="clear" w:color="auto" w:fill="FFFFFF"/>
          <w:lang w:val="vi-VN"/>
        </w:rPr>
        <w:t>có t</w:t>
      </w:r>
      <w:r w:rsidR="00434669" w:rsidRPr="00F13CFE">
        <w:rPr>
          <w:sz w:val="28"/>
          <w:szCs w:val="28"/>
          <w:lang w:val="vi-VN"/>
        </w:rPr>
        <w:t>ối thiểu 90% số hộ</w:t>
      </w:r>
      <w:r w:rsidR="00286A94" w:rsidRPr="00F13CFE">
        <w:rPr>
          <w:sz w:val="28"/>
          <w:szCs w:val="28"/>
          <w:lang w:val="vi-VN"/>
        </w:rPr>
        <w:t xml:space="preserve"> đạt các yêu cầu sau:</w:t>
      </w:r>
      <w:r w:rsidR="00434669" w:rsidRPr="00F13CFE">
        <w:rPr>
          <w:sz w:val="28"/>
          <w:szCs w:val="28"/>
          <w:lang w:val="vi-VN"/>
        </w:rPr>
        <w:t xml:space="preserve"> có diện tích cây xanh/tổng diện tích đất làm</w:t>
      </w:r>
      <w:r w:rsidR="00973B88">
        <w:rPr>
          <w:sz w:val="28"/>
          <w:szCs w:val="28"/>
          <w:lang w:val="vi-VN"/>
        </w:rPr>
        <w:t xml:space="preserve"> </w:t>
      </w:r>
      <w:r w:rsidR="00434669" w:rsidRPr="00F13CFE">
        <w:rPr>
          <w:sz w:val="28"/>
          <w:szCs w:val="28"/>
          <w:lang w:val="vi-VN"/>
        </w:rPr>
        <w:t>nhà ở và đất vườn</w:t>
      </w:r>
      <w:r w:rsidR="00973B88">
        <w:rPr>
          <w:sz w:val="28"/>
          <w:szCs w:val="28"/>
          <w:lang w:val="vi-VN"/>
        </w:rPr>
        <w:t xml:space="preserve"> </w:t>
      </w:r>
      <w:r w:rsidR="00E95C85" w:rsidRPr="0025577E">
        <w:rPr>
          <w:sz w:val="28"/>
          <w:szCs w:val="28"/>
          <w:lang w:val="vi-VN"/>
        </w:rPr>
        <w:t>tối thiểu</w:t>
      </w:r>
      <w:r w:rsidR="00AD5C43" w:rsidRPr="00F13CFE">
        <w:rPr>
          <w:sz w:val="28"/>
          <w:szCs w:val="28"/>
          <w:lang w:val="vi-VN"/>
        </w:rPr>
        <w:t xml:space="preserve"> 35%</w:t>
      </w:r>
      <w:r w:rsidR="00286A94" w:rsidRPr="00F13CFE">
        <w:rPr>
          <w:sz w:val="28"/>
          <w:szCs w:val="28"/>
          <w:lang w:val="vi-VN"/>
        </w:rPr>
        <w:t xml:space="preserve">; </w:t>
      </w:r>
      <w:r w:rsidR="00434669" w:rsidRPr="00F13CFE">
        <w:rPr>
          <w:sz w:val="28"/>
          <w:szCs w:val="28"/>
          <w:lang w:val="vi-VN"/>
        </w:rPr>
        <w:t xml:space="preserve"> diện tích cây cho sản phẩm hàng hóa chủ lực/diện tích trồng cây t</w:t>
      </w:r>
      <w:r w:rsidR="00E95C85" w:rsidRPr="0025577E">
        <w:rPr>
          <w:sz w:val="28"/>
          <w:szCs w:val="28"/>
          <w:lang w:val="vi-VN"/>
        </w:rPr>
        <w:t>ối thiểu</w:t>
      </w:r>
      <w:r w:rsidR="00434669" w:rsidRPr="00F13CFE">
        <w:rPr>
          <w:sz w:val="28"/>
          <w:szCs w:val="28"/>
          <w:lang w:val="vi-VN"/>
        </w:rPr>
        <w:t xml:space="preserve"> 50%; </w:t>
      </w:r>
      <w:r w:rsidR="00666076" w:rsidRPr="00F13CFE">
        <w:rPr>
          <w:sz w:val="28"/>
          <w:szCs w:val="28"/>
          <w:lang w:val="vi-VN"/>
        </w:rPr>
        <w:t>t</w:t>
      </w:r>
      <w:r w:rsidR="00434669" w:rsidRPr="00F13CFE">
        <w:rPr>
          <w:sz w:val="28"/>
          <w:szCs w:val="28"/>
          <w:lang w:val="vi-VN"/>
        </w:rPr>
        <w:t>hu nhập trên cùng 1 đơn vị diện tích đối với trồng</w:t>
      </w:r>
      <w:r w:rsidR="00666076" w:rsidRPr="00F13CFE">
        <w:rPr>
          <w:sz w:val="28"/>
          <w:szCs w:val="28"/>
          <w:lang w:val="vi-VN"/>
        </w:rPr>
        <w:t xml:space="preserve"> cây trong vườn gấp t</w:t>
      </w:r>
      <w:r w:rsidR="00B545C8" w:rsidRPr="00F13CFE">
        <w:rPr>
          <w:sz w:val="28"/>
          <w:szCs w:val="28"/>
          <w:lang w:val="vi-VN"/>
        </w:rPr>
        <w:t>ố</w:t>
      </w:r>
      <w:r w:rsidR="00666076" w:rsidRPr="00F13CFE">
        <w:rPr>
          <w:sz w:val="28"/>
          <w:szCs w:val="28"/>
          <w:lang w:val="vi-VN"/>
        </w:rPr>
        <w:t>i thiểu</w:t>
      </w:r>
      <w:r w:rsidR="00434669" w:rsidRPr="00F13CFE">
        <w:rPr>
          <w:sz w:val="28"/>
          <w:szCs w:val="28"/>
          <w:lang w:val="vi-VN"/>
        </w:rPr>
        <w:t xml:space="preserve"> 5 lần thu nhập từ trồng lúa</w:t>
      </w:r>
      <w:r w:rsidR="00A06826">
        <w:rPr>
          <w:sz w:val="28"/>
          <w:szCs w:val="28"/>
          <w:lang w:val="vi-VN"/>
        </w:rPr>
        <w:t xml:space="preserve"> </w:t>
      </w:r>
      <w:r w:rsidR="00434669" w:rsidRPr="00F13CFE">
        <w:rPr>
          <w:sz w:val="28"/>
          <w:szCs w:val="28"/>
          <w:shd w:val="clear" w:color="auto" w:fill="FFFFFF"/>
          <w:lang w:val="vi-VN"/>
        </w:rPr>
        <w:t>trong</w:t>
      </w:r>
      <w:r w:rsidR="00434669" w:rsidRPr="00F13CFE">
        <w:rPr>
          <w:sz w:val="28"/>
          <w:szCs w:val="28"/>
          <w:lang w:val="vi-VN"/>
        </w:rPr>
        <w:t> xã</w:t>
      </w:r>
      <w:r w:rsidR="00A0531B" w:rsidRPr="00F13CFE">
        <w:rPr>
          <w:sz w:val="28"/>
          <w:szCs w:val="28"/>
          <w:lang w:val="vi-VN"/>
        </w:rPr>
        <w:t>.</w:t>
      </w:r>
    </w:p>
    <w:p w:rsidR="00121CBA" w:rsidRPr="00F13CFE" w:rsidRDefault="00A0531B" w:rsidP="00194DEB">
      <w:pPr>
        <w:spacing w:before="120" w:after="120" w:line="276" w:lineRule="auto"/>
        <w:ind w:firstLine="709"/>
        <w:jc w:val="both"/>
        <w:rPr>
          <w:sz w:val="28"/>
          <w:szCs w:val="28"/>
          <w:lang w:val="vi-VN"/>
        </w:rPr>
      </w:pPr>
      <w:r w:rsidRPr="00F13CFE">
        <w:rPr>
          <w:sz w:val="28"/>
          <w:szCs w:val="28"/>
          <w:lang w:val="vi-VN"/>
        </w:rPr>
        <w:t>Vườn có sản phẩm</w:t>
      </w:r>
      <w:r w:rsidR="00DF2DBD">
        <w:rPr>
          <w:sz w:val="28"/>
          <w:szCs w:val="28"/>
        </w:rPr>
        <w:t xml:space="preserve"> </w:t>
      </w:r>
      <w:r w:rsidR="00434669" w:rsidRPr="00F13CFE">
        <w:rPr>
          <w:sz w:val="28"/>
          <w:szCs w:val="28"/>
          <w:lang w:val="vi-VN"/>
        </w:rPr>
        <w:t>sạch, đảm bảo an toàn vệ sinh thực phẩm; ứng dụng kh</w:t>
      </w:r>
      <w:r w:rsidRPr="00F13CFE">
        <w:rPr>
          <w:sz w:val="28"/>
          <w:szCs w:val="28"/>
          <w:lang w:val="vi-VN"/>
        </w:rPr>
        <w:t>oa học công nghệ trong sản xuất</w:t>
      </w:r>
      <w:r w:rsidR="00434669" w:rsidRPr="00F13CFE">
        <w:rPr>
          <w:sz w:val="28"/>
          <w:szCs w:val="28"/>
          <w:lang w:val="vi-VN"/>
        </w:rPr>
        <w:t>; có hệ thống tưới, tiêu nước; cảnh quan đẹp, vệ sinh môi trường đảm bảo; thu nhập từ kinh tế vườn hàng năm tối thiểu đạt 25 triệu đồng/500m</w:t>
      </w:r>
      <w:r w:rsidR="00434669" w:rsidRPr="00F13CFE">
        <w:rPr>
          <w:sz w:val="28"/>
          <w:szCs w:val="28"/>
          <w:vertAlign w:val="superscript"/>
          <w:lang w:val="vi-VN"/>
        </w:rPr>
        <w:t>2</w:t>
      </w:r>
      <w:r w:rsidR="00121CBA" w:rsidRPr="00F13CFE">
        <w:rPr>
          <w:sz w:val="28"/>
          <w:szCs w:val="28"/>
          <w:lang w:val="vi-VN"/>
        </w:rPr>
        <w:t>.</w:t>
      </w:r>
    </w:p>
    <w:p w:rsidR="00434669" w:rsidRPr="00F13CFE" w:rsidRDefault="00121CBA" w:rsidP="00194DEB">
      <w:pPr>
        <w:spacing w:before="120" w:after="120" w:line="276" w:lineRule="auto"/>
        <w:ind w:firstLine="709"/>
        <w:jc w:val="both"/>
        <w:rPr>
          <w:sz w:val="28"/>
          <w:szCs w:val="28"/>
          <w:lang w:val="vi-VN"/>
        </w:rPr>
      </w:pPr>
      <w:r w:rsidRPr="00F13CFE">
        <w:rPr>
          <w:sz w:val="28"/>
          <w:szCs w:val="28"/>
          <w:lang w:val="vi-VN"/>
        </w:rPr>
        <w:t>T</w:t>
      </w:r>
      <w:r w:rsidR="00434669" w:rsidRPr="00F13CFE">
        <w:rPr>
          <w:sz w:val="28"/>
          <w:szCs w:val="28"/>
          <w:lang w:val="vi-VN"/>
        </w:rPr>
        <w:t>ối thiểu 90% hộ có chuồng trại chăn nuôi đúng quy cách kỹ thuật, có sử dụng bể biogas hoặc chế phẩm sinh học, đảm bảo vệ sinh môi trường.</w:t>
      </w:r>
    </w:p>
    <w:p w:rsidR="00603EA4" w:rsidRPr="00F13CFE" w:rsidRDefault="00383F12" w:rsidP="00194DEB">
      <w:pPr>
        <w:spacing w:before="120" w:after="120" w:line="276" w:lineRule="auto"/>
        <w:ind w:firstLine="709"/>
        <w:jc w:val="both"/>
        <w:rPr>
          <w:sz w:val="28"/>
          <w:szCs w:val="28"/>
          <w:shd w:val="clear" w:color="auto" w:fill="FFFFFF"/>
          <w:lang w:val="vi-VN"/>
        </w:rPr>
      </w:pPr>
      <w:r w:rsidRPr="00F13CFE">
        <w:rPr>
          <w:b/>
          <w:sz w:val="28"/>
          <w:szCs w:val="28"/>
          <w:u w:val="single"/>
          <w:lang w:val="vi-VN"/>
        </w:rPr>
        <w:t>20. Nam:</w:t>
      </w:r>
      <w:r w:rsidR="00434669" w:rsidRPr="00F13CFE">
        <w:rPr>
          <w:sz w:val="28"/>
          <w:szCs w:val="28"/>
          <w:lang w:val="vi-VN"/>
        </w:rPr>
        <w:t xml:space="preserve">- Về hàng rào: </w:t>
      </w:r>
      <w:r w:rsidR="00434669" w:rsidRPr="00F13CFE">
        <w:rPr>
          <w:sz w:val="28"/>
          <w:szCs w:val="28"/>
          <w:shd w:val="clear" w:color="auto" w:fill="FFFFFF"/>
          <w:lang w:val="vi-VN"/>
        </w:rPr>
        <w:t xml:space="preserve">Tỷ lệ hàng rào cây xanh hoặc hàng rào khác được phủ cây xanh đạt tối thiểu </w:t>
      </w:r>
      <w:r w:rsidR="00B545C8" w:rsidRPr="00F13CFE">
        <w:rPr>
          <w:sz w:val="28"/>
          <w:szCs w:val="28"/>
          <w:shd w:val="clear" w:color="auto" w:fill="FFFFFF"/>
          <w:lang w:val="vi-VN"/>
        </w:rPr>
        <w:t xml:space="preserve">đạt </w:t>
      </w:r>
      <w:r w:rsidR="00434669" w:rsidRPr="00F13CFE">
        <w:rPr>
          <w:sz w:val="28"/>
          <w:szCs w:val="28"/>
          <w:shd w:val="clear" w:color="auto" w:fill="FFFFFF"/>
          <w:lang w:val="vi-VN"/>
        </w:rPr>
        <w:t>70%</w:t>
      </w:r>
      <w:r w:rsidR="0054788C" w:rsidRPr="00F13CFE">
        <w:rPr>
          <w:sz w:val="28"/>
          <w:szCs w:val="28"/>
          <w:shd w:val="clear" w:color="auto" w:fill="FFFFFF"/>
          <w:lang w:val="vi-VN"/>
        </w:rPr>
        <w:t>.</w:t>
      </w:r>
    </w:p>
    <w:p w:rsidR="0054788C" w:rsidRPr="00F13CFE" w:rsidRDefault="00BB28F2" w:rsidP="00194DEB">
      <w:pPr>
        <w:spacing w:before="120" w:after="120" w:line="276" w:lineRule="auto"/>
        <w:ind w:firstLine="709"/>
        <w:jc w:val="both"/>
        <w:rPr>
          <w:sz w:val="28"/>
          <w:szCs w:val="28"/>
          <w:lang w:val="vi-VN"/>
        </w:rPr>
      </w:pPr>
      <w:r w:rsidRPr="00F13CFE">
        <w:rPr>
          <w:sz w:val="28"/>
          <w:szCs w:val="28"/>
          <w:shd w:val="clear" w:color="auto" w:fill="FFFFFF"/>
          <w:lang w:val="vi-VN"/>
        </w:rPr>
        <w:t xml:space="preserve">- </w:t>
      </w:r>
      <w:r w:rsidR="0054788C" w:rsidRPr="00F13CFE">
        <w:rPr>
          <w:sz w:val="28"/>
          <w:szCs w:val="28"/>
          <w:shd w:val="clear" w:color="auto" w:fill="FFFFFF"/>
          <w:lang w:val="vi-VN"/>
        </w:rPr>
        <w:t>Về đường giao thông: các tuyến đường trục thôn, xóm yêu cầu t</w:t>
      </w:r>
      <w:r w:rsidR="0054788C" w:rsidRPr="00F13CFE">
        <w:rPr>
          <w:sz w:val="28"/>
          <w:szCs w:val="28"/>
          <w:lang w:val="vi-VN"/>
        </w:rPr>
        <w:t>ỷ lệ km đường nhựa hoặc bê tông đạt quy định của Bộ Giao thông vận tải đạt tối thiểu 80%; Tỷ lệ đ</w:t>
      </w:r>
      <w:r w:rsidR="0054788C" w:rsidRPr="00F13CFE">
        <w:rPr>
          <w:sz w:val="28"/>
          <w:szCs w:val="28"/>
          <w:shd w:val="clear" w:color="auto" w:fill="FFFFFF"/>
          <w:lang w:val="vi-VN"/>
        </w:rPr>
        <w:t>ườ</w:t>
      </w:r>
      <w:r w:rsidR="0054788C" w:rsidRPr="00F13CFE">
        <w:rPr>
          <w:sz w:val="28"/>
          <w:szCs w:val="28"/>
          <w:lang w:val="vi-VN"/>
        </w:rPr>
        <w:t>ng đã có lề mỗi bên ít nhất 1,5m, rãnh </w:t>
      </w:r>
      <w:r w:rsidR="0054788C" w:rsidRPr="00F13CFE">
        <w:rPr>
          <w:sz w:val="28"/>
          <w:szCs w:val="28"/>
          <w:shd w:val="clear" w:color="auto" w:fill="FFFFFF"/>
          <w:lang w:val="vi-VN"/>
        </w:rPr>
        <w:t>thoát</w:t>
      </w:r>
      <w:r w:rsidR="0054788C" w:rsidRPr="00F13CFE">
        <w:rPr>
          <w:sz w:val="28"/>
          <w:szCs w:val="28"/>
          <w:lang w:val="vi-VN"/>
        </w:rPr>
        <w:t> nước hai bên đ</w:t>
      </w:r>
      <w:r w:rsidR="0054788C" w:rsidRPr="00F13CFE">
        <w:rPr>
          <w:sz w:val="28"/>
          <w:szCs w:val="28"/>
          <w:shd w:val="clear" w:color="auto" w:fill="FFFFFF"/>
          <w:lang w:val="vi-VN"/>
        </w:rPr>
        <w:t>ườ</w:t>
      </w:r>
      <w:r w:rsidR="0054788C" w:rsidRPr="00F13CFE">
        <w:rPr>
          <w:sz w:val="28"/>
          <w:szCs w:val="28"/>
          <w:lang w:val="vi-VN"/>
        </w:rPr>
        <w:t>ng và tỷ lệ đường có cây, tỷ lệ đườn</w:t>
      </w:r>
      <w:r w:rsidR="00B87EA7" w:rsidRPr="00F13CFE">
        <w:rPr>
          <w:sz w:val="28"/>
          <w:szCs w:val="28"/>
          <w:lang w:val="vi-VN"/>
        </w:rPr>
        <w:t>g có cây bóng mát hai bên đường</w:t>
      </w:r>
      <w:r w:rsidR="0054788C" w:rsidRPr="00F13CFE">
        <w:rPr>
          <w:sz w:val="28"/>
          <w:szCs w:val="28"/>
          <w:lang w:val="vi-VN"/>
        </w:rPr>
        <w:t xml:space="preserve"> đạt tối thiểu 90%; có cắm mốc hành lang đường </w:t>
      </w:r>
      <w:r w:rsidR="00BF0CD7" w:rsidRPr="00F13CFE">
        <w:rPr>
          <w:sz w:val="28"/>
          <w:szCs w:val="28"/>
          <w:lang w:val="vi-VN"/>
        </w:rPr>
        <w:t xml:space="preserve">đầy đủ </w:t>
      </w:r>
      <w:r w:rsidR="0054788C" w:rsidRPr="00F13CFE">
        <w:rPr>
          <w:sz w:val="28"/>
          <w:szCs w:val="28"/>
          <w:lang w:val="vi-VN"/>
        </w:rPr>
        <w:t xml:space="preserve">theo quy hoạch </w:t>
      </w:r>
      <w:r w:rsidR="000279F7">
        <w:rPr>
          <w:sz w:val="28"/>
          <w:szCs w:val="28"/>
          <w:lang w:val="vi-VN"/>
        </w:rPr>
        <w:t>nông thôn mới</w:t>
      </w:r>
      <w:r w:rsidR="0054788C" w:rsidRPr="00F13CFE">
        <w:rPr>
          <w:sz w:val="28"/>
          <w:szCs w:val="28"/>
          <w:lang w:val="vi-VN"/>
        </w:rPr>
        <w:t xml:space="preserve"> được duyệt, có biển b</w:t>
      </w:r>
      <w:r w:rsidR="004E18EE" w:rsidRPr="00F13CFE">
        <w:rPr>
          <w:sz w:val="28"/>
          <w:szCs w:val="28"/>
          <w:lang w:val="vi-VN"/>
        </w:rPr>
        <w:t>áo giao thông đầu các trục thôn.</w:t>
      </w:r>
    </w:p>
    <w:p w:rsidR="0074451E" w:rsidRPr="00F13CFE" w:rsidRDefault="0054788C" w:rsidP="0074451E">
      <w:pPr>
        <w:spacing w:before="120" w:after="120" w:line="276" w:lineRule="auto"/>
        <w:ind w:firstLine="709"/>
        <w:jc w:val="both"/>
        <w:rPr>
          <w:sz w:val="28"/>
          <w:szCs w:val="28"/>
          <w:lang w:val="vi-VN"/>
        </w:rPr>
      </w:pPr>
      <w:r w:rsidRPr="00F13CFE">
        <w:rPr>
          <w:sz w:val="28"/>
          <w:szCs w:val="28"/>
          <w:lang w:val="vi-VN"/>
        </w:rPr>
        <w:t>Đường ngõ, xóm yêu cầu không lầy lội vào mùa mưa, có rãnh thoát nước,  tỷ lệ km đường có nền cứng đạt chuẩn tối thiểu 75%; tỷ lệ đường có lề mỗi bên tối thiểu 0,5m và tỷ lệ đường có cây bóng mát ở hai bên đ</w:t>
      </w:r>
      <w:r w:rsidRPr="00F13CFE">
        <w:rPr>
          <w:sz w:val="28"/>
          <w:szCs w:val="28"/>
          <w:shd w:val="clear" w:color="auto" w:fill="FFFFFF"/>
          <w:lang w:val="vi-VN"/>
        </w:rPr>
        <w:t>ườ</w:t>
      </w:r>
      <w:r w:rsidRPr="00F13CFE">
        <w:rPr>
          <w:sz w:val="28"/>
          <w:szCs w:val="28"/>
          <w:lang w:val="vi-VN"/>
        </w:rPr>
        <w:t>ng đạt tối thiểu</w:t>
      </w:r>
      <w:r w:rsidR="0074451E" w:rsidRPr="00F13CFE">
        <w:rPr>
          <w:sz w:val="28"/>
          <w:szCs w:val="28"/>
          <w:lang w:val="vi-VN"/>
        </w:rPr>
        <w:t xml:space="preserve"> 90%.</w:t>
      </w:r>
    </w:p>
    <w:p w:rsidR="0074451E" w:rsidRPr="00F13CFE" w:rsidRDefault="00383F12" w:rsidP="00826688">
      <w:pPr>
        <w:spacing w:before="120" w:after="120" w:line="276" w:lineRule="auto"/>
        <w:ind w:firstLine="709"/>
        <w:jc w:val="both"/>
        <w:rPr>
          <w:sz w:val="28"/>
          <w:szCs w:val="28"/>
          <w:lang w:val="vi-VN"/>
        </w:rPr>
      </w:pPr>
      <w:r w:rsidRPr="00F13CFE">
        <w:rPr>
          <w:b/>
          <w:sz w:val="28"/>
          <w:szCs w:val="28"/>
          <w:u w:val="single"/>
          <w:lang w:val="vi-VN"/>
        </w:rPr>
        <w:t>21. Nữ:</w:t>
      </w:r>
      <w:r w:rsidR="0074451E" w:rsidRPr="00F13CFE">
        <w:rPr>
          <w:sz w:val="28"/>
          <w:szCs w:val="28"/>
          <w:lang w:val="vi-VN"/>
        </w:rPr>
        <w:t>- Về nhà văn hoá và Khu thể thao thôn:</w:t>
      </w:r>
      <w:r w:rsidR="00E877E7">
        <w:rPr>
          <w:sz w:val="28"/>
          <w:szCs w:val="28"/>
          <w:lang w:val="vi-VN"/>
        </w:rPr>
        <w:t xml:space="preserve"> </w:t>
      </w:r>
      <w:r w:rsidR="004E18EE" w:rsidRPr="00F13CFE">
        <w:rPr>
          <w:sz w:val="28"/>
          <w:szCs w:val="28"/>
          <w:lang w:val="vi-VN"/>
        </w:rPr>
        <w:t>Nhà văn hoá có diện tích đất tối thiểu 500m</w:t>
      </w:r>
      <w:r w:rsidR="004E18EE" w:rsidRPr="00F13CFE">
        <w:rPr>
          <w:sz w:val="28"/>
          <w:szCs w:val="28"/>
          <w:vertAlign w:val="superscript"/>
          <w:lang w:val="vi-VN"/>
        </w:rPr>
        <w:t>2</w:t>
      </w:r>
      <w:r w:rsidR="004E18EE" w:rsidRPr="00F13CFE">
        <w:rPr>
          <w:sz w:val="28"/>
          <w:szCs w:val="28"/>
          <w:lang w:val="vi-VN"/>
        </w:rPr>
        <w:t> đối với đồng bằng, 300m</w:t>
      </w:r>
      <w:r w:rsidR="004E18EE" w:rsidRPr="00F13CFE">
        <w:rPr>
          <w:sz w:val="28"/>
          <w:szCs w:val="28"/>
          <w:vertAlign w:val="superscript"/>
          <w:lang w:val="vi-VN"/>
        </w:rPr>
        <w:t>2</w:t>
      </w:r>
      <w:r w:rsidR="004E18EE" w:rsidRPr="00F13CFE">
        <w:rPr>
          <w:sz w:val="28"/>
          <w:szCs w:val="28"/>
          <w:lang w:val="vi-VN"/>
        </w:rPr>
        <w:t> </w:t>
      </w:r>
      <w:r w:rsidR="00E82FCF" w:rsidRPr="00F13CFE">
        <w:rPr>
          <w:sz w:val="28"/>
          <w:szCs w:val="28"/>
          <w:lang w:val="vi-VN"/>
        </w:rPr>
        <w:t xml:space="preserve">đối với miền núi, đảm bảo chỗ ngồi tối thiểu bằng số hộ gia đình </w:t>
      </w:r>
      <w:r w:rsidR="00E82FCF" w:rsidRPr="00F13CFE">
        <w:rPr>
          <w:sz w:val="28"/>
          <w:szCs w:val="28"/>
          <w:shd w:val="clear" w:color="auto" w:fill="FFFFFF"/>
          <w:lang w:val="vi-VN"/>
        </w:rPr>
        <w:t>trong</w:t>
      </w:r>
      <w:r w:rsidR="00E82FCF" w:rsidRPr="00F13CFE">
        <w:rPr>
          <w:sz w:val="28"/>
          <w:szCs w:val="28"/>
          <w:lang w:val="vi-VN"/>
        </w:rPr>
        <w:t> thôn;</w:t>
      </w:r>
      <w:r w:rsidR="00826688" w:rsidRPr="00F13CFE">
        <w:rPr>
          <w:sz w:val="28"/>
          <w:szCs w:val="28"/>
          <w:lang w:val="vi-VN"/>
        </w:rPr>
        <w:t xml:space="preserve"> có công trình vệ sinh đảm bảo tiêu chuẩn;</w:t>
      </w:r>
      <w:r w:rsidR="00E82FCF" w:rsidRPr="00F13CFE">
        <w:rPr>
          <w:sz w:val="28"/>
          <w:szCs w:val="28"/>
          <w:lang w:val="vi-VN"/>
        </w:rPr>
        <w:t xml:space="preserve"> tủ sách có ít nhất 100 đầu sách; hệ thống âm thanh và trang thiết bị khác đảm </w:t>
      </w:r>
      <w:r w:rsidR="00826688" w:rsidRPr="00F13CFE">
        <w:rPr>
          <w:sz w:val="28"/>
          <w:szCs w:val="28"/>
          <w:lang w:val="vi-VN"/>
        </w:rPr>
        <w:t xml:space="preserve">bảo sinh hoạt văn hóa, văn nghệ. Hàng </w:t>
      </w:r>
      <w:r w:rsidR="00E82FCF" w:rsidRPr="00F13CFE">
        <w:rPr>
          <w:sz w:val="28"/>
          <w:szCs w:val="28"/>
          <w:lang w:val="vi-VN"/>
        </w:rPr>
        <w:t>rào phải bằng cây xanh hoặc hàng rào khác được phủ cây xanh và trong khuôn viên nhà văn </w:t>
      </w:r>
      <w:r w:rsidR="00E82FCF" w:rsidRPr="00F13CFE">
        <w:rPr>
          <w:sz w:val="28"/>
          <w:szCs w:val="28"/>
          <w:shd w:val="clear" w:color="auto" w:fill="FFFFFF"/>
          <w:lang w:val="vi-VN"/>
        </w:rPr>
        <w:t>hóa</w:t>
      </w:r>
      <w:r w:rsidR="00E82FCF" w:rsidRPr="00F13CFE">
        <w:rPr>
          <w:sz w:val="28"/>
          <w:szCs w:val="28"/>
          <w:lang w:val="vi-VN"/>
        </w:rPr>
        <w:t xml:space="preserve"> có bồn hoa; diện tích trồng cây xanh tối thiểu 25%. </w:t>
      </w:r>
    </w:p>
    <w:p w:rsidR="00826688" w:rsidRPr="00F13CFE" w:rsidRDefault="00826688" w:rsidP="00826688">
      <w:pPr>
        <w:spacing w:before="120" w:after="120" w:line="276" w:lineRule="auto"/>
        <w:ind w:firstLine="709"/>
        <w:jc w:val="both"/>
        <w:rPr>
          <w:sz w:val="28"/>
          <w:szCs w:val="28"/>
          <w:lang w:val="vi-VN"/>
        </w:rPr>
      </w:pPr>
      <w:r w:rsidRPr="00F13CFE">
        <w:rPr>
          <w:sz w:val="28"/>
          <w:szCs w:val="28"/>
          <w:lang w:val="vi-VN"/>
        </w:rPr>
        <w:t>Khu thể thao thôn có diện tích đất tối thiểu 2.000m</w:t>
      </w:r>
      <w:r w:rsidRPr="00F13CFE">
        <w:rPr>
          <w:sz w:val="28"/>
          <w:szCs w:val="28"/>
          <w:vertAlign w:val="superscript"/>
          <w:lang w:val="vi-VN"/>
        </w:rPr>
        <w:t>2</w:t>
      </w:r>
      <w:r w:rsidRPr="00F13CFE">
        <w:rPr>
          <w:sz w:val="28"/>
          <w:szCs w:val="28"/>
          <w:lang w:val="vi-VN"/>
        </w:rPr>
        <w:t xml:space="preserve"> và có một số dụng cụ thể thao phù hợp với phong trào thể thao quần chúng ở địa ph</w:t>
      </w:r>
      <w:r w:rsidRPr="00F13CFE">
        <w:rPr>
          <w:sz w:val="28"/>
          <w:szCs w:val="28"/>
          <w:shd w:val="clear" w:color="auto" w:fill="FFFFFF"/>
          <w:lang w:val="vi-VN"/>
        </w:rPr>
        <w:t>ươ</w:t>
      </w:r>
      <w:r w:rsidRPr="00F13CFE">
        <w:rPr>
          <w:sz w:val="28"/>
          <w:szCs w:val="28"/>
          <w:lang w:val="vi-VN"/>
        </w:rPr>
        <w:t>ng.</w:t>
      </w:r>
    </w:p>
    <w:p w:rsidR="00826688" w:rsidRPr="00F13CFE" w:rsidRDefault="00870DF0" w:rsidP="00826688">
      <w:pPr>
        <w:spacing w:before="120" w:after="120" w:line="276" w:lineRule="auto"/>
        <w:ind w:firstLine="709"/>
        <w:jc w:val="both"/>
        <w:rPr>
          <w:sz w:val="28"/>
          <w:szCs w:val="28"/>
          <w:lang w:val="vi-VN"/>
        </w:rPr>
      </w:pPr>
      <w:r w:rsidRPr="00F13CFE">
        <w:rPr>
          <w:sz w:val="28"/>
          <w:szCs w:val="28"/>
          <w:lang w:val="vi-VN"/>
        </w:rPr>
        <w:t xml:space="preserve">Ngoài ra </w:t>
      </w:r>
      <w:r w:rsidRPr="0025577E">
        <w:rPr>
          <w:sz w:val="28"/>
          <w:szCs w:val="28"/>
          <w:lang w:val="vi-VN"/>
        </w:rPr>
        <w:t>N</w:t>
      </w:r>
      <w:r w:rsidR="00826688" w:rsidRPr="00F13CFE">
        <w:rPr>
          <w:sz w:val="28"/>
          <w:szCs w:val="28"/>
          <w:lang w:val="vi-VN"/>
        </w:rPr>
        <w:t>hà văn hoá và Khu thể thao thôn phải thu hút người dân tham gia các hoạt động văn hoá văn nghệ, thể dục thể thao thường xuyên.</w:t>
      </w:r>
    </w:p>
    <w:p w:rsidR="00D93EDD" w:rsidRPr="0025577E" w:rsidRDefault="00383F12" w:rsidP="00194DEB">
      <w:pPr>
        <w:spacing w:before="120" w:after="120" w:line="276" w:lineRule="auto"/>
        <w:ind w:firstLine="709"/>
        <w:jc w:val="both"/>
        <w:rPr>
          <w:sz w:val="28"/>
          <w:szCs w:val="28"/>
          <w:lang w:val="vi-VN"/>
        </w:rPr>
      </w:pPr>
      <w:r w:rsidRPr="00F13CFE">
        <w:rPr>
          <w:b/>
          <w:sz w:val="28"/>
          <w:szCs w:val="28"/>
          <w:u w:val="single"/>
          <w:lang w:val="vi-VN"/>
        </w:rPr>
        <w:t>22. Nam</w:t>
      </w:r>
      <w:r w:rsidRPr="00F13CFE">
        <w:rPr>
          <w:b/>
          <w:sz w:val="28"/>
          <w:szCs w:val="28"/>
          <w:lang w:val="vi-VN"/>
        </w:rPr>
        <w:t>:</w:t>
      </w:r>
      <w:r w:rsidR="00D93EDD" w:rsidRPr="00F13CFE">
        <w:rPr>
          <w:b/>
          <w:sz w:val="28"/>
          <w:szCs w:val="28"/>
          <w:lang w:val="vi-VN"/>
        </w:rPr>
        <w:t>-</w:t>
      </w:r>
      <w:r w:rsidR="00D93EDD" w:rsidRPr="00F13CFE">
        <w:rPr>
          <w:sz w:val="28"/>
          <w:szCs w:val="28"/>
          <w:lang w:val="vi-VN"/>
        </w:rPr>
        <w:t xml:space="preserve"> Về hệ thống điện: </w:t>
      </w:r>
      <w:r w:rsidR="00027A2C" w:rsidRPr="00F13CFE">
        <w:rPr>
          <w:sz w:val="28"/>
          <w:szCs w:val="28"/>
          <w:lang w:val="vi-VN"/>
        </w:rPr>
        <w:t xml:space="preserve">phải đảm bảo tiêu chuẩn kỹ thuật ngành điện; 100% hộ dân được sử dụng điện thường xuyên, an toàn từ các nguồn điện, </w:t>
      </w:r>
      <w:r w:rsidR="00027A2C" w:rsidRPr="00F13CFE">
        <w:rPr>
          <w:sz w:val="28"/>
          <w:szCs w:val="28"/>
          <w:lang w:val="vi-VN"/>
        </w:rPr>
        <w:lastRenderedPageBreak/>
        <w:t>có </w:t>
      </w:r>
      <w:r w:rsidR="00027A2C" w:rsidRPr="00F13CFE">
        <w:rPr>
          <w:sz w:val="28"/>
          <w:szCs w:val="28"/>
          <w:shd w:val="clear" w:color="auto" w:fill="FFFFFF"/>
          <w:lang w:val="vi-VN"/>
        </w:rPr>
        <w:t>sử dụng</w:t>
      </w:r>
      <w:r w:rsidR="00027A2C" w:rsidRPr="00F13CFE">
        <w:rPr>
          <w:sz w:val="28"/>
          <w:szCs w:val="28"/>
          <w:lang w:val="vi-VN"/>
        </w:rPr>
        <w:t> các thiết bị tiết kiệm điện và tối thiểu 80% tỷ lệ km đường trục thôn, xóm có hệ thống điện chiếu sáng</w:t>
      </w:r>
      <w:r w:rsidR="00D4596E" w:rsidRPr="0025577E">
        <w:rPr>
          <w:sz w:val="28"/>
          <w:szCs w:val="28"/>
          <w:lang w:val="vi-VN"/>
        </w:rPr>
        <w:t>.</w:t>
      </w:r>
    </w:p>
    <w:p w:rsidR="00BC60E4" w:rsidRPr="00F13CFE" w:rsidRDefault="00383F12" w:rsidP="00194DEB">
      <w:pPr>
        <w:spacing w:before="120" w:after="120" w:line="276" w:lineRule="auto"/>
        <w:ind w:firstLine="709"/>
        <w:jc w:val="both"/>
        <w:rPr>
          <w:sz w:val="28"/>
          <w:szCs w:val="28"/>
          <w:lang w:val="vi-VN"/>
        </w:rPr>
      </w:pPr>
      <w:r w:rsidRPr="00F13CFE">
        <w:rPr>
          <w:b/>
          <w:sz w:val="28"/>
          <w:szCs w:val="28"/>
          <w:u w:val="single"/>
          <w:lang w:val="vi-VN"/>
        </w:rPr>
        <w:t>23. Nữ</w:t>
      </w:r>
      <w:r w:rsidR="00D93EDD" w:rsidRPr="00F13CFE">
        <w:rPr>
          <w:sz w:val="28"/>
          <w:szCs w:val="28"/>
          <w:lang w:val="vi-VN"/>
        </w:rPr>
        <w:t>-</w:t>
      </w:r>
      <w:r w:rsidR="00826688" w:rsidRPr="00F13CFE">
        <w:rPr>
          <w:sz w:val="28"/>
          <w:szCs w:val="28"/>
          <w:lang w:val="vi-VN"/>
        </w:rPr>
        <w:t xml:space="preserve"> Về văn hoá – giáo dục – y tế: </w:t>
      </w:r>
    </w:p>
    <w:p w:rsidR="00D93EDD" w:rsidRPr="00F13CFE" w:rsidRDefault="00BC60E4" w:rsidP="00194DEB">
      <w:pPr>
        <w:spacing w:before="120" w:after="120" w:line="276" w:lineRule="auto"/>
        <w:ind w:firstLine="709"/>
        <w:jc w:val="both"/>
        <w:rPr>
          <w:sz w:val="28"/>
          <w:szCs w:val="28"/>
          <w:lang w:val="vi-VN"/>
        </w:rPr>
      </w:pPr>
      <w:r w:rsidRPr="00F13CFE">
        <w:rPr>
          <w:sz w:val="28"/>
          <w:szCs w:val="28"/>
          <w:lang w:val="vi-VN"/>
        </w:rPr>
        <w:t xml:space="preserve">Về Văn hoá </w:t>
      </w:r>
      <w:r w:rsidR="00826688" w:rsidRPr="00F13CFE">
        <w:rPr>
          <w:sz w:val="28"/>
          <w:szCs w:val="28"/>
          <w:lang w:val="vi-VN"/>
        </w:rPr>
        <w:t>yêu cầu liên tục tối thiểu 5 năm thôn được công nhận và giữ vững danh hiệu "Thôn Văn </w:t>
      </w:r>
      <w:r w:rsidR="00826688" w:rsidRPr="00F13CFE">
        <w:rPr>
          <w:sz w:val="28"/>
          <w:szCs w:val="28"/>
          <w:shd w:val="clear" w:color="auto" w:fill="FFFFFF"/>
          <w:lang w:val="vi-VN"/>
        </w:rPr>
        <w:t>hóa</w:t>
      </w:r>
      <w:r w:rsidR="00424020" w:rsidRPr="00F13CFE">
        <w:rPr>
          <w:sz w:val="28"/>
          <w:szCs w:val="28"/>
          <w:lang w:val="vi-VN"/>
        </w:rPr>
        <w:t>";</w:t>
      </w:r>
      <w:r w:rsidR="0092432F" w:rsidRPr="00F13CFE">
        <w:rPr>
          <w:sz w:val="28"/>
          <w:szCs w:val="28"/>
          <w:lang w:val="vi-VN"/>
        </w:rPr>
        <w:t xml:space="preserve"> tối thiểu 90% hộ gia đình đạt tiêu chuẩn Gia đình văn hoá. N</w:t>
      </w:r>
      <w:r w:rsidR="00424020" w:rsidRPr="00F13CFE">
        <w:rPr>
          <w:sz w:val="28"/>
          <w:szCs w:val="28"/>
          <w:lang w:val="vi-VN"/>
        </w:rPr>
        <w:t>gười dân ứng xử văn minh lịch sự; giữ gìn và phát huy bản sắc văn hóa dân tộc và 100% được phổ biến và thực hiện tốt chủ trương đường lối của Đảng, chính sách pháp luật của nhà nước</w:t>
      </w:r>
      <w:r w:rsidR="001D3E28" w:rsidRPr="00F13CFE">
        <w:rPr>
          <w:sz w:val="28"/>
          <w:szCs w:val="28"/>
          <w:lang w:val="vi-VN"/>
        </w:rPr>
        <w:t xml:space="preserve"> và các quy định của địa phương</w:t>
      </w:r>
      <w:r w:rsidR="001D3E28" w:rsidRPr="0025577E">
        <w:rPr>
          <w:sz w:val="28"/>
          <w:szCs w:val="28"/>
          <w:lang w:val="vi-VN"/>
        </w:rPr>
        <w:t>. Các</w:t>
      </w:r>
      <w:r w:rsidR="00424020" w:rsidRPr="00F13CFE">
        <w:rPr>
          <w:sz w:val="28"/>
          <w:szCs w:val="28"/>
          <w:lang w:val="vi-VN"/>
        </w:rPr>
        <w:t xml:space="preserve"> hộ gia đình thực hiện tốt các quy định về nếp sống văn minh trong việc cưới, việc tang và lễ hội</w:t>
      </w:r>
      <w:r w:rsidRPr="00F13CFE">
        <w:rPr>
          <w:sz w:val="28"/>
          <w:szCs w:val="28"/>
          <w:lang w:val="vi-VN"/>
        </w:rPr>
        <w:t>.</w:t>
      </w:r>
    </w:p>
    <w:p w:rsidR="00BC60E4" w:rsidRPr="00F13CFE" w:rsidRDefault="00BC60E4" w:rsidP="00194DEB">
      <w:pPr>
        <w:spacing w:before="120" w:after="120" w:line="276" w:lineRule="auto"/>
        <w:ind w:firstLine="709"/>
        <w:jc w:val="both"/>
        <w:rPr>
          <w:sz w:val="28"/>
          <w:szCs w:val="28"/>
          <w:lang w:val="vi-VN"/>
        </w:rPr>
      </w:pPr>
      <w:r w:rsidRPr="00F13CFE">
        <w:rPr>
          <w:sz w:val="28"/>
          <w:szCs w:val="28"/>
          <w:lang w:val="vi-VN"/>
        </w:rPr>
        <w:t>Về Giáo dục: 100% trẻ 6 tuổi vào lớp 1, trẻ hoàn thành </w:t>
      </w:r>
      <w:r w:rsidRPr="00F13CFE">
        <w:rPr>
          <w:sz w:val="28"/>
          <w:szCs w:val="28"/>
          <w:shd w:val="clear" w:color="auto" w:fill="FFFFFF"/>
          <w:lang w:val="vi-VN"/>
        </w:rPr>
        <w:t>chương trình</w:t>
      </w:r>
      <w:r w:rsidRPr="00F13CFE">
        <w:rPr>
          <w:sz w:val="28"/>
          <w:szCs w:val="28"/>
          <w:lang w:val="vi-VN"/>
        </w:rPr>
        <w:t xml:space="preserve"> tiểu học vào học lớp 6 </w:t>
      </w:r>
      <w:r w:rsidR="00F5574B" w:rsidRPr="00F13CFE">
        <w:rPr>
          <w:sz w:val="28"/>
          <w:szCs w:val="28"/>
          <w:lang w:val="vi-VN"/>
        </w:rPr>
        <w:t>Trung học cơ sở</w:t>
      </w:r>
      <w:r w:rsidRPr="00F13CFE">
        <w:rPr>
          <w:sz w:val="28"/>
          <w:szCs w:val="28"/>
          <w:lang w:val="vi-VN"/>
        </w:rPr>
        <w:t xml:space="preserve"> và không có học sinh bỏ học, không có học sinh xếp loại học lực yếu, vi phạm đạo đức, vi phạm pháp luật</w:t>
      </w:r>
      <w:r w:rsidR="005A4907" w:rsidRPr="00F13CFE">
        <w:rPr>
          <w:sz w:val="28"/>
          <w:szCs w:val="28"/>
          <w:lang w:val="vi-VN"/>
        </w:rPr>
        <w:t>.</w:t>
      </w:r>
    </w:p>
    <w:p w:rsidR="00826688" w:rsidRPr="00F13CFE" w:rsidRDefault="005A4907" w:rsidP="005A4907">
      <w:pPr>
        <w:spacing w:before="120" w:after="120" w:line="276" w:lineRule="auto"/>
        <w:ind w:firstLine="709"/>
        <w:jc w:val="both"/>
        <w:rPr>
          <w:sz w:val="28"/>
          <w:szCs w:val="28"/>
          <w:lang w:val="vi-VN"/>
        </w:rPr>
      </w:pPr>
      <w:r w:rsidRPr="00F13CFE">
        <w:rPr>
          <w:sz w:val="28"/>
          <w:szCs w:val="28"/>
          <w:lang w:val="vi-VN"/>
        </w:rPr>
        <w:t>Về Y tế: Có tối thiểu 1 nhân viên y tế được đào tạo theo khung </w:t>
      </w:r>
      <w:r w:rsidRPr="00F13CFE">
        <w:rPr>
          <w:sz w:val="28"/>
          <w:szCs w:val="28"/>
          <w:shd w:val="clear" w:color="auto" w:fill="FFFFFF"/>
          <w:lang w:val="vi-VN"/>
        </w:rPr>
        <w:t>chương trình</w:t>
      </w:r>
      <w:r w:rsidRPr="00F13CFE">
        <w:rPr>
          <w:sz w:val="28"/>
          <w:szCs w:val="28"/>
          <w:lang w:val="vi-VN"/>
        </w:rPr>
        <w:t> do Bộ Y tế quy định; thường xuyên hoạt động theo chức năng, nhiệm vụ được giao; không phát sinh đối tượng mắc bệnh xã hội trong năm xét công nhận và có tối thiểu 75% tỷ lệ người dân tham gia BHYT.</w:t>
      </w:r>
    </w:p>
    <w:p w:rsidR="00700B3D" w:rsidRPr="00F13CFE" w:rsidRDefault="00383F12" w:rsidP="00194DEB">
      <w:pPr>
        <w:spacing w:before="120" w:after="120" w:line="276" w:lineRule="auto"/>
        <w:ind w:firstLine="709"/>
        <w:jc w:val="both"/>
        <w:rPr>
          <w:sz w:val="28"/>
          <w:szCs w:val="28"/>
          <w:lang w:val="vi-VN"/>
        </w:rPr>
      </w:pPr>
      <w:r w:rsidRPr="00F13CFE">
        <w:rPr>
          <w:b/>
          <w:sz w:val="28"/>
          <w:szCs w:val="28"/>
          <w:u w:val="single"/>
          <w:lang w:val="vi-VN"/>
        </w:rPr>
        <w:t>24.Nam</w:t>
      </w:r>
      <w:r w:rsidRPr="00F13CFE">
        <w:rPr>
          <w:b/>
          <w:sz w:val="28"/>
          <w:szCs w:val="28"/>
          <w:lang w:val="vi-VN"/>
        </w:rPr>
        <w:t>:</w:t>
      </w:r>
      <w:r w:rsidR="00396538">
        <w:rPr>
          <w:b/>
          <w:sz w:val="28"/>
          <w:szCs w:val="28"/>
          <w:lang w:val="vi-VN"/>
        </w:rPr>
        <w:t xml:space="preserve"> </w:t>
      </w:r>
      <w:r w:rsidR="00700B3D" w:rsidRPr="00F13CFE">
        <w:rPr>
          <w:sz w:val="28"/>
          <w:szCs w:val="28"/>
          <w:lang w:val="vi-VN"/>
        </w:rPr>
        <w:t xml:space="preserve">- Về vệ sinh môi trường: </w:t>
      </w:r>
      <w:r w:rsidR="00D93EDD" w:rsidRPr="00F13CFE">
        <w:rPr>
          <w:sz w:val="28"/>
          <w:szCs w:val="28"/>
          <w:lang w:val="vi-VN"/>
        </w:rPr>
        <w:t xml:space="preserve">có tối thiểu 85% tỷ lệ hộ được sử dụng nước sạch, hợp vệ sinh, </w:t>
      </w:r>
      <w:r w:rsidR="00D93EDD" w:rsidRPr="00F13CFE">
        <w:rPr>
          <w:sz w:val="28"/>
          <w:szCs w:val="28"/>
          <w:shd w:val="clear" w:color="auto" w:fill="FFFFFF"/>
          <w:lang w:val="vi-VN"/>
        </w:rPr>
        <w:t>trong</w:t>
      </w:r>
      <w:r w:rsidR="00D93EDD" w:rsidRPr="00F13CFE">
        <w:rPr>
          <w:sz w:val="28"/>
          <w:szCs w:val="28"/>
          <w:lang w:val="vi-VN"/>
        </w:rPr>
        <w:t> đó 50% </w:t>
      </w:r>
      <w:r w:rsidR="00F5574B" w:rsidRPr="00F13CFE">
        <w:rPr>
          <w:sz w:val="28"/>
          <w:szCs w:val="28"/>
          <w:lang w:val="vi-VN"/>
        </w:rPr>
        <w:t xml:space="preserve">hộ </w:t>
      </w:r>
      <w:r w:rsidR="00D93EDD" w:rsidRPr="00F13CFE">
        <w:rPr>
          <w:sz w:val="28"/>
          <w:szCs w:val="28"/>
          <w:shd w:val="clear" w:color="auto" w:fill="FFFFFF"/>
          <w:lang w:val="vi-VN"/>
        </w:rPr>
        <w:t>sử dụng</w:t>
      </w:r>
      <w:r w:rsidR="003F7C69">
        <w:rPr>
          <w:sz w:val="28"/>
          <w:szCs w:val="28"/>
          <w:shd w:val="clear" w:color="auto" w:fill="FFFFFF"/>
        </w:rPr>
        <w:t xml:space="preserve"> </w:t>
      </w:r>
      <w:r w:rsidR="00D93EDD" w:rsidRPr="00F13CFE">
        <w:rPr>
          <w:sz w:val="28"/>
          <w:szCs w:val="28"/>
          <w:lang w:val="vi-VN"/>
        </w:rPr>
        <w:t>nước sạch đạt chuẩn Quốc gia 02-QC/BYT; đ</w:t>
      </w:r>
      <w:r w:rsidR="00D93EDD" w:rsidRPr="00F13CFE">
        <w:rPr>
          <w:sz w:val="28"/>
          <w:szCs w:val="28"/>
          <w:shd w:val="clear" w:color="auto" w:fill="FFFFFF"/>
          <w:lang w:val="vi-VN"/>
        </w:rPr>
        <w:t>ườ</w:t>
      </w:r>
      <w:r w:rsidR="00D93EDD" w:rsidRPr="00F13CFE">
        <w:rPr>
          <w:sz w:val="28"/>
          <w:szCs w:val="28"/>
          <w:lang w:val="vi-VN"/>
        </w:rPr>
        <w:t>ng làng ngõ xóm các hộ gia đình đảm bảo yêu cầu: xanh - sạch - đẹp, không có hoạt động suy giảm môi trường; có hệ thống xử lý tự thấm hoặc mương </w:t>
      </w:r>
      <w:r w:rsidR="00D93EDD" w:rsidRPr="00F13CFE">
        <w:rPr>
          <w:sz w:val="28"/>
          <w:szCs w:val="28"/>
          <w:shd w:val="clear" w:color="auto" w:fill="FFFFFF"/>
          <w:lang w:val="vi-VN"/>
        </w:rPr>
        <w:t>thoát</w:t>
      </w:r>
      <w:r w:rsidR="006B6C70">
        <w:rPr>
          <w:sz w:val="28"/>
          <w:szCs w:val="28"/>
          <w:shd w:val="clear" w:color="auto" w:fill="FFFFFF"/>
        </w:rPr>
        <w:t xml:space="preserve"> </w:t>
      </w:r>
      <w:r w:rsidR="00D93EDD" w:rsidRPr="00F13CFE">
        <w:rPr>
          <w:sz w:val="28"/>
          <w:szCs w:val="28"/>
          <w:lang w:val="vi-VN"/>
        </w:rPr>
        <w:t>nước thải đảm bảo vệ sinh, không ô nhiễm môi trường; chất thải các hộ gia đình trước khi ra công cộng ít nhất phải qua sơ xử lý; có tổ vệ sinh môi trường, có điểm tập kết rác thải chung, rác thải phải được phân loại ngay từ hộ gia đình</w:t>
      </w:r>
      <w:r w:rsidRPr="00F13CFE">
        <w:rPr>
          <w:sz w:val="28"/>
          <w:szCs w:val="28"/>
          <w:lang w:val="vi-VN"/>
        </w:rPr>
        <w:t>; k</w:t>
      </w:r>
      <w:r w:rsidR="00D93EDD" w:rsidRPr="00F13CFE">
        <w:rPr>
          <w:sz w:val="28"/>
          <w:szCs w:val="28"/>
          <w:lang w:val="vi-VN"/>
        </w:rPr>
        <w:t>hông có tình trạng vứt rác nơi công cộng và những nơi trái quy định; 100% hộ gia đình đều có ý thức và tham gia bảo vệ cảnh quan môi trường và định kỳ tối thiểu 01 lần/tuần có tổ chức làm vệ sinh chung toàn thôn.</w:t>
      </w:r>
    </w:p>
    <w:p w:rsidR="00BB28F2" w:rsidRPr="001B5FC6" w:rsidRDefault="00383F12" w:rsidP="00194DEB">
      <w:pPr>
        <w:spacing w:before="120" w:after="120" w:line="276" w:lineRule="auto"/>
        <w:ind w:firstLine="709"/>
        <w:jc w:val="both"/>
        <w:rPr>
          <w:sz w:val="28"/>
          <w:szCs w:val="28"/>
        </w:rPr>
      </w:pPr>
      <w:r w:rsidRPr="00F13CFE">
        <w:rPr>
          <w:b/>
          <w:sz w:val="28"/>
          <w:szCs w:val="28"/>
          <w:u w:val="single"/>
          <w:lang w:val="vi-VN"/>
        </w:rPr>
        <w:t>25. Nữ:</w:t>
      </w:r>
      <w:r w:rsidR="00A92D1B" w:rsidRPr="00A92D1B">
        <w:rPr>
          <w:b/>
          <w:sz w:val="28"/>
          <w:szCs w:val="28"/>
          <w:lang w:val="vi-VN"/>
        </w:rPr>
        <w:t xml:space="preserve"> </w:t>
      </w:r>
      <w:r w:rsidR="00856B0D" w:rsidRPr="00F13CFE">
        <w:rPr>
          <w:sz w:val="28"/>
          <w:szCs w:val="28"/>
          <w:lang w:val="vi-VN"/>
        </w:rPr>
        <w:t xml:space="preserve">- Về hệ thống chính trị và An ninh, trật tự xã hội: </w:t>
      </w:r>
      <w:r w:rsidR="00012C96" w:rsidRPr="00F13CFE">
        <w:rPr>
          <w:sz w:val="28"/>
          <w:szCs w:val="28"/>
          <w:lang w:val="vi-VN"/>
        </w:rPr>
        <w:t>yêu cầu chi bộ thôn đạt danh hiệu trong sạch, vững mạnh; thôn và các </w:t>
      </w:r>
      <w:r w:rsidR="00012C96" w:rsidRPr="00F13CFE">
        <w:rPr>
          <w:sz w:val="28"/>
          <w:szCs w:val="28"/>
          <w:shd w:val="clear" w:color="auto" w:fill="FFFFFF"/>
          <w:lang w:val="vi-VN"/>
        </w:rPr>
        <w:t>tổ chức</w:t>
      </w:r>
      <w:r w:rsidR="00012C96" w:rsidRPr="00F13CFE">
        <w:rPr>
          <w:sz w:val="28"/>
          <w:szCs w:val="28"/>
          <w:lang w:val="vi-VN"/>
        </w:rPr>
        <w:t> đoàn thể chính trị xã hội trong thôn đạt Danh hiệu tiên tiến, xuất sắc; an ninh trật tự đảm bảo; không có vụ việc hình sự xảy ra, không có cá nhân hoạt động chống Đảng, chính quyền, phá hoại kinh tế, truyền đạo trái pháp luật</w:t>
      </w:r>
      <w:r w:rsidR="00943EA9" w:rsidRPr="00F13CFE">
        <w:rPr>
          <w:sz w:val="28"/>
          <w:szCs w:val="28"/>
          <w:lang w:val="vi-VN"/>
        </w:rPr>
        <w:t>;</w:t>
      </w:r>
      <w:r w:rsidR="00A97A33" w:rsidRPr="00F13CFE">
        <w:rPr>
          <w:sz w:val="28"/>
          <w:szCs w:val="28"/>
          <w:lang w:val="vi-VN"/>
        </w:rPr>
        <w:t xml:space="preserve"> không có tụ điểm phức tạp về trật tự xã hội và không phát sinh thêm người mắc các tai, tệ nạn xã hội trong năm xét công nhận</w:t>
      </w:r>
      <w:r w:rsidR="00700B3D" w:rsidRPr="00F13CFE">
        <w:rPr>
          <w:sz w:val="28"/>
          <w:szCs w:val="28"/>
          <w:lang w:val="vi-VN"/>
        </w:rPr>
        <w:t>.</w:t>
      </w:r>
      <w:r w:rsidR="001B5FC6">
        <w:rPr>
          <w:sz w:val="28"/>
          <w:szCs w:val="28"/>
        </w:rPr>
        <w:t xml:space="preserve"> </w:t>
      </w:r>
    </w:p>
    <w:p w:rsidR="00606A06" w:rsidRPr="00F13CFE" w:rsidRDefault="00383F12" w:rsidP="00194DEB">
      <w:pPr>
        <w:spacing w:before="120" w:after="120" w:line="276" w:lineRule="auto"/>
        <w:ind w:firstLine="709"/>
        <w:jc w:val="both"/>
        <w:rPr>
          <w:sz w:val="28"/>
          <w:szCs w:val="28"/>
          <w:lang w:val="vi-VN"/>
        </w:rPr>
      </w:pPr>
      <w:r w:rsidRPr="00F13CFE">
        <w:rPr>
          <w:b/>
          <w:sz w:val="28"/>
          <w:szCs w:val="28"/>
          <w:u w:val="single"/>
          <w:lang w:val="vi-VN"/>
        </w:rPr>
        <w:t>26. Nam</w:t>
      </w:r>
      <w:r w:rsidRPr="00A92D1B">
        <w:rPr>
          <w:b/>
          <w:sz w:val="28"/>
          <w:szCs w:val="28"/>
          <w:lang w:val="vi-VN"/>
        </w:rPr>
        <w:t xml:space="preserve">: </w:t>
      </w:r>
      <w:r w:rsidR="00606A06" w:rsidRPr="00F13CFE">
        <w:rPr>
          <w:sz w:val="28"/>
          <w:szCs w:val="28"/>
          <w:lang w:val="vi-VN"/>
        </w:rPr>
        <w:t>- Về c</w:t>
      </w:r>
      <w:r w:rsidR="00606A06" w:rsidRPr="00F13CFE">
        <w:rPr>
          <w:bCs/>
          <w:sz w:val="28"/>
          <w:szCs w:val="28"/>
          <w:lang w:val="vi-VN"/>
        </w:rPr>
        <w:t xml:space="preserve">hấp hành pháp luật, quy ước, hương ước và các quy định khác của các tổ chức yêu cầu 100% tỷ lệ </w:t>
      </w:r>
      <w:r w:rsidR="00606A06" w:rsidRPr="00F13CFE">
        <w:rPr>
          <w:sz w:val="28"/>
          <w:szCs w:val="28"/>
          <w:lang w:val="vi-VN"/>
        </w:rPr>
        <w:t xml:space="preserve">người dân chấp hành nghiêm chỉnh pháp luật, quy ước, hương ước, không bị phê bình, cảnh cáo trở lên. Người dân </w:t>
      </w:r>
      <w:r w:rsidR="00606A06" w:rsidRPr="00F13CFE">
        <w:rPr>
          <w:sz w:val="28"/>
          <w:szCs w:val="28"/>
          <w:lang w:val="vi-VN"/>
        </w:rPr>
        <w:lastRenderedPageBreak/>
        <w:t>đóng nộp các khoản đã thống nhất trong cộng đồng dân cư và các khoản khác theo quy định của pháp luật đầy đủ, đúng thời gian.</w:t>
      </w:r>
    </w:p>
    <w:p w:rsidR="00416A36" w:rsidRPr="00F13CFE" w:rsidRDefault="00383F12" w:rsidP="00194DEB">
      <w:pPr>
        <w:spacing w:before="120" w:after="120" w:line="276" w:lineRule="auto"/>
        <w:ind w:firstLine="709"/>
        <w:jc w:val="both"/>
        <w:rPr>
          <w:sz w:val="28"/>
          <w:szCs w:val="28"/>
          <w:lang w:val="vi-VN"/>
        </w:rPr>
      </w:pPr>
      <w:r w:rsidRPr="00F13CFE">
        <w:rPr>
          <w:b/>
          <w:sz w:val="28"/>
          <w:szCs w:val="28"/>
          <w:u w:val="single"/>
          <w:lang w:val="vi-VN"/>
        </w:rPr>
        <w:t>27. Nữ</w:t>
      </w:r>
      <w:r w:rsidRPr="00A92D1B">
        <w:rPr>
          <w:b/>
          <w:sz w:val="28"/>
          <w:szCs w:val="28"/>
          <w:lang w:val="vi-VN"/>
        </w:rPr>
        <w:t>:</w:t>
      </w:r>
      <w:r w:rsidR="00A92D1B" w:rsidRPr="00A92D1B">
        <w:rPr>
          <w:b/>
          <w:sz w:val="28"/>
          <w:szCs w:val="28"/>
          <w:lang w:val="vi-VN"/>
        </w:rPr>
        <w:t xml:space="preserve"> </w:t>
      </w:r>
      <w:r w:rsidR="00903075" w:rsidRPr="00F13CFE">
        <w:rPr>
          <w:sz w:val="28"/>
          <w:szCs w:val="28"/>
          <w:lang w:val="vi-VN"/>
        </w:rPr>
        <w:t>Đối với vườn hộ, cần xây</w:t>
      </w:r>
      <w:r w:rsidR="00194DEB" w:rsidRPr="00F13CFE">
        <w:rPr>
          <w:sz w:val="28"/>
          <w:szCs w:val="28"/>
          <w:lang w:val="vi-VN"/>
        </w:rPr>
        <w:t xml:space="preserve"> dựng đạt chuẩn theo 5 tiêu chí </w:t>
      </w:r>
      <w:r w:rsidR="0028460E" w:rsidRPr="00F13CFE">
        <w:rPr>
          <w:sz w:val="28"/>
          <w:szCs w:val="28"/>
          <w:lang w:val="vi-VN"/>
        </w:rPr>
        <w:t>quy định tại</w:t>
      </w:r>
      <w:r w:rsidR="00194DEB" w:rsidRPr="00F13CFE">
        <w:rPr>
          <w:sz w:val="28"/>
          <w:szCs w:val="28"/>
          <w:lang w:val="vi-VN"/>
        </w:rPr>
        <w:t xml:space="preserve"> Quyết định 59</w:t>
      </w:r>
      <w:r w:rsidR="002B0DDF" w:rsidRPr="00F13CFE">
        <w:rPr>
          <w:sz w:val="28"/>
          <w:szCs w:val="28"/>
          <w:lang w:val="vi-VN"/>
        </w:rPr>
        <w:t xml:space="preserve"> ngày</w:t>
      </w:r>
      <w:r w:rsidR="00A92D1B">
        <w:rPr>
          <w:sz w:val="28"/>
          <w:szCs w:val="28"/>
          <w:lang w:val="vi-VN"/>
        </w:rPr>
        <w:t xml:space="preserve"> </w:t>
      </w:r>
      <w:r w:rsidR="00194DEB" w:rsidRPr="00F13CFE">
        <w:rPr>
          <w:iCs/>
          <w:sz w:val="28"/>
          <w:szCs w:val="28"/>
          <w:shd w:val="clear" w:color="auto" w:fill="FFFFFF"/>
          <w:lang w:val="vi-VN"/>
        </w:rPr>
        <w:t>24</w:t>
      </w:r>
      <w:r w:rsidR="002B0DDF" w:rsidRPr="00F13CFE">
        <w:rPr>
          <w:iCs/>
          <w:sz w:val="28"/>
          <w:szCs w:val="28"/>
          <w:shd w:val="clear" w:color="auto" w:fill="FFFFFF"/>
          <w:lang w:val="vi-VN"/>
        </w:rPr>
        <w:t>/</w:t>
      </w:r>
      <w:r w:rsidR="00194DEB" w:rsidRPr="00F13CFE">
        <w:rPr>
          <w:iCs/>
          <w:sz w:val="28"/>
          <w:szCs w:val="28"/>
          <w:shd w:val="clear" w:color="auto" w:fill="FFFFFF"/>
          <w:lang w:val="vi-VN"/>
        </w:rPr>
        <w:t>11</w:t>
      </w:r>
      <w:r w:rsidR="002B0DDF" w:rsidRPr="00F13CFE">
        <w:rPr>
          <w:iCs/>
          <w:sz w:val="28"/>
          <w:szCs w:val="28"/>
          <w:shd w:val="clear" w:color="auto" w:fill="FFFFFF"/>
          <w:lang w:val="vi-VN"/>
        </w:rPr>
        <w:t>/</w:t>
      </w:r>
      <w:r w:rsidR="00194DEB" w:rsidRPr="00F13CFE">
        <w:rPr>
          <w:iCs/>
          <w:sz w:val="28"/>
          <w:szCs w:val="28"/>
          <w:shd w:val="clear" w:color="auto" w:fill="FFFFFF"/>
          <w:lang w:val="vi-VN"/>
        </w:rPr>
        <w:t>2015 của Uỷ ban nhân dân tỉnh, gồm:</w:t>
      </w:r>
    </w:p>
    <w:p w:rsidR="00903075" w:rsidRPr="00F13CFE" w:rsidRDefault="00903075" w:rsidP="00194DEB">
      <w:pPr>
        <w:spacing w:before="120" w:after="120" w:line="276" w:lineRule="auto"/>
        <w:ind w:firstLine="709"/>
        <w:jc w:val="both"/>
        <w:rPr>
          <w:sz w:val="28"/>
          <w:szCs w:val="28"/>
          <w:lang w:val="vi-VN"/>
        </w:rPr>
      </w:pPr>
      <w:r w:rsidRPr="00F13CFE">
        <w:rPr>
          <w:sz w:val="28"/>
          <w:szCs w:val="28"/>
          <w:lang w:val="vi-VN"/>
        </w:rPr>
        <w:t>- V</w:t>
      </w:r>
      <w:r w:rsidR="002B0DDF" w:rsidRPr="00F13CFE">
        <w:rPr>
          <w:sz w:val="28"/>
          <w:szCs w:val="28"/>
          <w:lang w:val="vi-VN"/>
        </w:rPr>
        <w:t>ề</w:t>
      </w:r>
      <w:r w:rsidRPr="00F13CFE">
        <w:rPr>
          <w:sz w:val="28"/>
          <w:szCs w:val="28"/>
          <w:lang w:val="vi-VN"/>
        </w:rPr>
        <w:t xml:space="preserve"> quy hoạch vườn hộ: </w:t>
      </w:r>
      <w:r w:rsidR="003C5BD1" w:rsidRPr="00F13CFE">
        <w:rPr>
          <w:sz w:val="28"/>
          <w:szCs w:val="28"/>
          <w:lang w:val="vi-VN"/>
        </w:rPr>
        <w:t>để</w:t>
      </w:r>
      <w:r w:rsidRPr="00F13CFE">
        <w:rPr>
          <w:sz w:val="28"/>
          <w:szCs w:val="28"/>
          <w:lang w:val="vi-VN"/>
        </w:rPr>
        <w:t xml:space="preserve"> phát triển có định hướng đúng rất cần có quy hoạch - thiết kế vườn hộ. Gia đình đăng ký xây dựng sẽ được Ban qu</w:t>
      </w:r>
      <w:r w:rsidR="003C5BD1" w:rsidRPr="00F13CFE">
        <w:rPr>
          <w:sz w:val="28"/>
          <w:szCs w:val="28"/>
          <w:lang w:val="vi-VN"/>
        </w:rPr>
        <w:t>ản</w:t>
      </w:r>
      <w:r w:rsidRPr="00F13CFE">
        <w:rPr>
          <w:sz w:val="28"/>
          <w:szCs w:val="28"/>
          <w:lang w:val="vi-VN"/>
        </w:rPr>
        <w:t xml:space="preserve"> lý xây dựng nông thôn mới xã giúp đỡ tư vấn</w:t>
      </w:r>
      <w:r w:rsidR="003F7C69">
        <w:rPr>
          <w:sz w:val="28"/>
          <w:szCs w:val="28"/>
        </w:rPr>
        <w:t xml:space="preserve"> </w:t>
      </w:r>
      <w:r w:rsidRPr="00F13CFE">
        <w:rPr>
          <w:sz w:val="28"/>
          <w:szCs w:val="28"/>
          <w:lang w:val="vi-VN"/>
        </w:rPr>
        <w:t>vẽ sơ đồ và định hướng quy hoạch</w:t>
      </w:r>
      <w:r w:rsidR="000A21F7" w:rsidRPr="00F13CFE">
        <w:rPr>
          <w:sz w:val="28"/>
          <w:szCs w:val="28"/>
          <w:lang w:val="vi-VN"/>
        </w:rPr>
        <w:t xml:space="preserve"> (người dân không phải trả tiền nội dung này).</w:t>
      </w:r>
    </w:p>
    <w:p w:rsidR="00310492" w:rsidRPr="00F13CFE" w:rsidRDefault="003C5BD1" w:rsidP="00194DEB">
      <w:pPr>
        <w:spacing w:before="120" w:after="120" w:line="276" w:lineRule="auto"/>
        <w:ind w:firstLine="709"/>
        <w:jc w:val="both"/>
        <w:rPr>
          <w:sz w:val="28"/>
          <w:szCs w:val="28"/>
          <w:shd w:val="clear" w:color="auto" w:fill="FFFFFF"/>
          <w:lang w:val="vi-VN"/>
        </w:rPr>
      </w:pPr>
      <w:r w:rsidRPr="00F13CFE">
        <w:rPr>
          <w:sz w:val="28"/>
          <w:szCs w:val="28"/>
          <w:lang w:val="vi-VN"/>
        </w:rPr>
        <w:t>- Về ứng dụng tiến bộ khoa học kỹ thuật:</w:t>
      </w:r>
      <w:r w:rsidR="00DF2DBD">
        <w:rPr>
          <w:sz w:val="28"/>
          <w:szCs w:val="28"/>
        </w:rPr>
        <w:t xml:space="preserve"> </w:t>
      </w:r>
      <w:r w:rsidR="00BC7624" w:rsidRPr="00F13CFE">
        <w:rPr>
          <w:sz w:val="28"/>
          <w:szCs w:val="28"/>
          <w:lang w:val="vi-VN"/>
        </w:rPr>
        <w:t xml:space="preserve">trong </w:t>
      </w:r>
      <w:r w:rsidR="00BC7624" w:rsidRPr="00F13CFE">
        <w:rPr>
          <w:sz w:val="28"/>
          <w:szCs w:val="28"/>
          <w:shd w:val="clear" w:color="auto" w:fill="FFFFFF"/>
          <w:lang w:val="vi-VN"/>
        </w:rPr>
        <w:t xml:space="preserve">sản xuất, thu hoạch, bảo quản và chế biến có áp dụng hệ thống tưới, </w:t>
      </w:r>
      <w:r w:rsidR="00310492" w:rsidRPr="00F13CFE">
        <w:rPr>
          <w:sz w:val="28"/>
          <w:szCs w:val="28"/>
          <w:shd w:val="clear" w:color="auto" w:fill="FFFFFF"/>
          <w:lang w:val="vi-VN"/>
        </w:rPr>
        <w:t xml:space="preserve">tiêu khoa học và </w:t>
      </w:r>
      <w:r w:rsidR="002B0DDF" w:rsidRPr="00F13CFE">
        <w:rPr>
          <w:sz w:val="28"/>
          <w:szCs w:val="28"/>
          <w:shd w:val="clear" w:color="auto" w:fill="FFFFFF"/>
          <w:lang w:val="vi-VN"/>
        </w:rPr>
        <w:t xml:space="preserve">có ứng dụng </w:t>
      </w:r>
      <w:r w:rsidR="00310492" w:rsidRPr="00F13CFE">
        <w:rPr>
          <w:sz w:val="28"/>
          <w:szCs w:val="28"/>
          <w:shd w:val="clear" w:color="auto" w:fill="FFFFFF"/>
          <w:lang w:val="vi-VN"/>
        </w:rPr>
        <w:t>ít nhất một</w:t>
      </w:r>
      <w:r w:rsidR="00310492" w:rsidRPr="00F13CFE">
        <w:rPr>
          <w:rStyle w:val="apple-converted-space"/>
          <w:sz w:val="28"/>
          <w:szCs w:val="28"/>
          <w:shd w:val="clear" w:color="auto" w:fill="FFFFFF"/>
          <w:lang w:val="vi-VN"/>
        </w:rPr>
        <w:t> </w:t>
      </w:r>
      <w:r w:rsidR="00310492" w:rsidRPr="00F13CFE">
        <w:rPr>
          <w:sz w:val="28"/>
          <w:szCs w:val="28"/>
          <w:shd w:val="clear" w:color="auto" w:fill="FFFFFF"/>
          <w:lang w:val="vi-VN"/>
        </w:rPr>
        <w:t>trong</w:t>
      </w:r>
      <w:r w:rsidR="00310492" w:rsidRPr="00F13CFE">
        <w:rPr>
          <w:rStyle w:val="apple-converted-space"/>
          <w:sz w:val="28"/>
          <w:szCs w:val="28"/>
          <w:shd w:val="clear" w:color="auto" w:fill="FFFFFF"/>
          <w:lang w:val="vi-VN"/>
        </w:rPr>
        <w:t> </w:t>
      </w:r>
      <w:r w:rsidR="00310492" w:rsidRPr="00F13CFE">
        <w:rPr>
          <w:sz w:val="28"/>
          <w:szCs w:val="28"/>
          <w:shd w:val="clear" w:color="auto" w:fill="FFFFFF"/>
          <w:lang w:val="vi-VN"/>
        </w:rPr>
        <w:t>các tiến bộ kho</w:t>
      </w:r>
      <w:r w:rsidR="00BC7624" w:rsidRPr="00F13CFE">
        <w:rPr>
          <w:sz w:val="28"/>
          <w:szCs w:val="28"/>
          <w:shd w:val="clear" w:color="auto" w:fill="FFFFFF"/>
          <w:lang w:val="vi-VN"/>
        </w:rPr>
        <w:t>a học, công nghệ tiên tiến khác.</w:t>
      </w:r>
    </w:p>
    <w:p w:rsidR="00206977" w:rsidRPr="00F13CFE" w:rsidRDefault="00383F12" w:rsidP="00194DEB">
      <w:pPr>
        <w:spacing w:before="120" w:after="120" w:line="276" w:lineRule="auto"/>
        <w:ind w:firstLine="709"/>
        <w:jc w:val="both"/>
        <w:rPr>
          <w:sz w:val="28"/>
          <w:szCs w:val="28"/>
          <w:shd w:val="clear" w:color="auto" w:fill="FFFFFF"/>
          <w:lang w:val="vi-VN"/>
        </w:rPr>
      </w:pPr>
      <w:r w:rsidRPr="00F13CFE">
        <w:rPr>
          <w:b/>
          <w:sz w:val="28"/>
          <w:szCs w:val="28"/>
          <w:u w:val="single"/>
          <w:lang w:val="vi-VN"/>
        </w:rPr>
        <w:t>28. Nam</w:t>
      </w:r>
      <w:r w:rsidRPr="00F13CFE">
        <w:rPr>
          <w:sz w:val="28"/>
          <w:szCs w:val="28"/>
          <w:lang w:val="vi-VN"/>
        </w:rPr>
        <w:t xml:space="preserve">: </w:t>
      </w:r>
      <w:r w:rsidR="00206977" w:rsidRPr="00F13CFE">
        <w:rPr>
          <w:sz w:val="28"/>
          <w:szCs w:val="28"/>
          <w:shd w:val="clear" w:color="auto" w:fill="FFFFFF"/>
          <w:lang w:val="vi-VN"/>
        </w:rPr>
        <w:t xml:space="preserve">- </w:t>
      </w:r>
      <w:r w:rsidR="00EF5B6E" w:rsidRPr="00F13CFE">
        <w:rPr>
          <w:sz w:val="28"/>
          <w:szCs w:val="28"/>
          <w:shd w:val="clear" w:color="auto" w:fill="FFFFFF"/>
          <w:lang w:val="vi-VN"/>
        </w:rPr>
        <w:t>Về sản phẩm từ vườn:</w:t>
      </w:r>
      <w:r w:rsidR="00EF5B6E" w:rsidRPr="00F13CFE">
        <w:rPr>
          <w:rStyle w:val="apple-converted-space"/>
          <w:sz w:val="28"/>
          <w:szCs w:val="28"/>
          <w:shd w:val="clear" w:color="auto" w:fill="FFFFFF"/>
          <w:lang w:val="vi-VN"/>
        </w:rPr>
        <w:t> </w:t>
      </w:r>
      <w:r w:rsidR="00EF5B6E" w:rsidRPr="00F13CFE">
        <w:rPr>
          <w:sz w:val="28"/>
          <w:szCs w:val="28"/>
          <w:shd w:val="clear" w:color="auto" w:fill="FFFFFF"/>
          <w:lang w:val="vi-VN"/>
        </w:rPr>
        <w:t>đảm</w:t>
      </w:r>
      <w:r w:rsidR="009D27DB" w:rsidRPr="00F13CFE">
        <w:rPr>
          <w:sz w:val="28"/>
          <w:szCs w:val="28"/>
          <w:shd w:val="clear" w:color="auto" w:fill="FFFFFF"/>
          <w:lang w:val="vi-VN"/>
        </w:rPr>
        <w:t xml:space="preserve"> bảo an toàn vệ sinh thực phẩm và có tổi thiếu 75% g</w:t>
      </w:r>
      <w:r w:rsidR="00EF5B6E" w:rsidRPr="00F13CFE">
        <w:rPr>
          <w:sz w:val="28"/>
          <w:szCs w:val="28"/>
          <w:shd w:val="clear" w:color="auto" w:fill="FFFFFF"/>
          <w:lang w:val="vi-VN"/>
        </w:rPr>
        <w:t>iá</w:t>
      </w:r>
      <w:r w:rsidR="00EF5B6E" w:rsidRPr="00F13CFE">
        <w:rPr>
          <w:rStyle w:val="apple-converted-space"/>
          <w:sz w:val="28"/>
          <w:szCs w:val="28"/>
          <w:shd w:val="clear" w:color="auto" w:fill="FFFFFF"/>
          <w:lang w:val="vi-VN"/>
        </w:rPr>
        <w:t> </w:t>
      </w:r>
      <w:r w:rsidR="00EF5B6E" w:rsidRPr="00F13CFE">
        <w:rPr>
          <w:sz w:val="28"/>
          <w:szCs w:val="28"/>
          <w:shd w:val="clear" w:color="auto" w:fill="FFFFFF"/>
          <w:lang w:val="vi-VN"/>
        </w:rPr>
        <w:t>trị sản phẩm thuộc nhóm sản phẩm nông nghiệp hàng</w:t>
      </w:r>
      <w:r w:rsidR="00EF5B6E" w:rsidRPr="00F13CFE">
        <w:rPr>
          <w:rStyle w:val="apple-converted-space"/>
          <w:sz w:val="28"/>
          <w:szCs w:val="28"/>
          <w:shd w:val="clear" w:color="auto" w:fill="FFFFFF"/>
          <w:lang w:val="vi-VN"/>
        </w:rPr>
        <w:t> </w:t>
      </w:r>
      <w:r w:rsidR="00EF5B6E" w:rsidRPr="00F13CFE">
        <w:rPr>
          <w:sz w:val="28"/>
          <w:szCs w:val="28"/>
          <w:shd w:val="clear" w:color="auto" w:fill="FFFFFF"/>
          <w:lang w:val="vi-VN"/>
        </w:rPr>
        <w:t>hóa</w:t>
      </w:r>
      <w:r w:rsidR="00EF5B6E" w:rsidRPr="00F13CFE">
        <w:rPr>
          <w:rStyle w:val="apple-converted-space"/>
          <w:sz w:val="28"/>
          <w:szCs w:val="28"/>
          <w:shd w:val="clear" w:color="auto" w:fill="FFFFFF"/>
          <w:lang w:val="vi-VN"/>
        </w:rPr>
        <w:t> </w:t>
      </w:r>
      <w:r w:rsidR="00EF5B6E" w:rsidRPr="00F13CFE">
        <w:rPr>
          <w:sz w:val="28"/>
          <w:szCs w:val="28"/>
          <w:shd w:val="clear" w:color="auto" w:fill="FFFFFF"/>
          <w:lang w:val="vi-VN"/>
        </w:rPr>
        <w:t xml:space="preserve">chủ lực của tỉnh </w:t>
      </w:r>
      <w:r w:rsidR="009D27DB" w:rsidRPr="00F13CFE">
        <w:rPr>
          <w:sz w:val="28"/>
          <w:szCs w:val="28"/>
          <w:shd w:val="clear" w:color="auto" w:fill="FFFFFF"/>
          <w:lang w:val="vi-VN"/>
        </w:rPr>
        <w:t>trên</w:t>
      </w:r>
      <w:r w:rsidR="00EF5B6E" w:rsidRPr="00F13CFE">
        <w:rPr>
          <w:sz w:val="28"/>
          <w:szCs w:val="28"/>
          <w:shd w:val="clear" w:color="auto" w:fill="FFFFFF"/>
          <w:lang w:val="vi-VN"/>
        </w:rPr>
        <w:t xml:space="preserve"> tổng giá trị sản phẩm từ vườn.</w:t>
      </w:r>
    </w:p>
    <w:p w:rsidR="00194DEB" w:rsidRPr="00F13CFE" w:rsidRDefault="00EF5B6E" w:rsidP="00194DEB">
      <w:pPr>
        <w:spacing w:before="120" w:after="120" w:line="276" w:lineRule="auto"/>
        <w:ind w:firstLine="709"/>
        <w:jc w:val="both"/>
        <w:rPr>
          <w:sz w:val="28"/>
          <w:szCs w:val="28"/>
          <w:lang w:val="vi-VN"/>
        </w:rPr>
      </w:pPr>
      <w:r w:rsidRPr="00F13CFE">
        <w:rPr>
          <w:sz w:val="28"/>
          <w:szCs w:val="28"/>
          <w:shd w:val="clear" w:color="auto" w:fill="FFFFFF"/>
          <w:lang w:val="vi-VN"/>
        </w:rPr>
        <w:t xml:space="preserve">- </w:t>
      </w:r>
      <w:r w:rsidR="002B0DDF" w:rsidRPr="00F13CFE">
        <w:rPr>
          <w:sz w:val="28"/>
          <w:szCs w:val="28"/>
          <w:shd w:val="clear" w:color="auto" w:fill="FFFFFF"/>
          <w:lang w:val="vi-VN"/>
        </w:rPr>
        <w:t>Về m</w:t>
      </w:r>
      <w:r w:rsidRPr="00F13CFE">
        <w:rPr>
          <w:sz w:val="28"/>
          <w:szCs w:val="28"/>
          <w:shd w:val="clear" w:color="auto" w:fill="FFFFFF"/>
          <w:lang w:val="vi-VN"/>
        </w:rPr>
        <w:t xml:space="preserve">ôi trường cảnh quan: </w:t>
      </w:r>
      <w:r w:rsidR="00A530F9" w:rsidRPr="00F13CFE">
        <w:rPr>
          <w:sz w:val="28"/>
          <w:szCs w:val="28"/>
          <w:lang w:val="vi-VN"/>
        </w:rPr>
        <w:t xml:space="preserve">hàng rào </w:t>
      </w:r>
      <w:r w:rsidR="009D27DB" w:rsidRPr="00F13CFE">
        <w:rPr>
          <w:sz w:val="28"/>
          <w:szCs w:val="28"/>
          <w:shd w:val="clear" w:color="auto" w:fill="FFFFFF"/>
          <w:lang w:val="vi-VN"/>
        </w:rPr>
        <w:t xml:space="preserve">các hộ gia đình xây dựng vườn mẫu có </w:t>
      </w:r>
      <w:r w:rsidR="002B0DDF" w:rsidRPr="00F13CFE">
        <w:rPr>
          <w:sz w:val="28"/>
          <w:szCs w:val="28"/>
          <w:shd w:val="clear" w:color="auto" w:fill="FFFFFF"/>
          <w:lang w:val="vi-VN"/>
        </w:rPr>
        <w:t>ít nhất</w:t>
      </w:r>
      <w:r w:rsidR="009D27DB" w:rsidRPr="00F13CFE">
        <w:rPr>
          <w:sz w:val="28"/>
          <w:szCs w:val="28"/>
          <w:lang w:val="vi-VN"/>
        </w:rPr>
        <w:t xml:space="preserve"> 80%</w:t>
      </w:r>
      <w:r w:rsidR="00FA273A">
        <w:rPr>
          <w:sz w:val="28"/>
          <w:szCs w:val="28"/>
          <w:lang w:val="vi-VN"/>
        </w:rPr>
        <w:t xml:space="preserve"> </w:t>
      </w:r>
      <w:r w:rsidR="002B0DDF" w:rsidRPr="00F13CFE">
        <w:rPr>
          <w:sz w:val="28"/>
          <w:szCs w:val="28"/>
          <w:lang w:val="vi-VN"/>
        </w:rPr>
        <w:t>là</w:t>
      </w:r>
      <w:r w:rsidR="009D27DB" w:rsidRPr="00F13CFE">
        <w:rPr>
          <w:sz w:val="28"/>
          <w:szCs w:val="28"/>
          <w:lang w:val="vi-VN"/>
        </w:rPr>
        <w:t xml:space="preserve"> hàng rào xanh, </w:t>
      </w:r>
      <w:r w:rsidR="002B0DDF" w:rsidRPr="00F13CFE">
        <w:rPr>
          <w:sz w:val="28"/>
          <w:szCs w:val="28"/>
          <w:lang w:val="vi-VN"/>
        </w:rPr>
        <w:t>tỷ lệ cây xanh </w:t>
      </w:r>
      <w:r w:rsidR="002B0DDF" w:rsidRPr="00F13CFE">
        <w:rPr>
          <w:sz w:val="28"/>
          <w:szCs w:val="28"/>
          <w:shd w:val="clear" w:color="auto" w:fill="FFFFFF"/>
          <w:lang w:val="vi-VN"/>
        </w:rPr>
        <w:t>trong</w:t>
      </w:r>
      <w:r w:rsidR="002B0DDF" w:rsidRPr="00F13CFE">
        <w:rPr>
          <w:sz w:val="28"/>
          <w:szCs w:val="28"/>
          <w:lang w:val="vi-VN"/>
        </w:rPr>
        <w:t xml:space="preserve"> diện tích đất ở của hộ gia đình tối thiểu đạt </w:t>
      </w:r>
      <w:r w:rsidR="009D27DB" w:rsidRPr="00F13CFE">
        <w:rPr>
          <w:sz w:val="28"/>
          <w:szCs w:val="28"/>
          <w:lang w:val="vi-VN"/>
        </w:rPr>
        <w:t>20%</w:t>
      </w:r>
      <w:r w:rsidR="00AF0151" w:rsidRPr="00F13CFE">
        <w:rPr>
          <w:sz w:val="28"/>
          <w:szCs w:val="28"/>
          <w:lang w:val="vi-VN"/>
        </w:rPr>
        <w:t>. Chuồng trại chăn nuôi phải đảm bảo đúng quy cách kỹ thuật, đảm bảo vệ sinh môi trường và có hệ thống mương </w:t>
      </w:r>
      <w:r w:rsidR="00AF0151" w:rsidRPr="00F13CFE">
        <w:rPr>
          <w:sz w:val="28"/>
          <w:szCs w:val="28"/>
          <w:shd w:val="clear" w:color="auto" w:fill="FFFFFF"/>
          <w:lang w:val="vi-VN"/>
        </w:rPr>
        <w:t>thoát</w:t>
      </w:r>
      <w:r w:rsidR="00AF0151" w:rsidRPr="00F13CFE">
        <w:rPr>
          <w:sz w:val="28"/>
          <w:szCs w:val="28"/>
          <w:lang w:val="vi-VN"/>
        </w:rPr>
        <w:t> nước thải đảm bảo vệ sinh, không ô nhiễm môi trường; chất thải rắn hộ gia đình trước khi tập kết tại điểm thu gom phải </w:t>
      </w:r>
      <w:r w:rsidR="00194DEB" w:rsidRPr="00F13CFE">
        <w:rPr>
          <w:sz w:val="28"/>
          <w:szCs w:val="28"/>
          <w:lang w:val="vi-VN"/>
        </w:rPr>
        <w:t>được</w:t>
      </w:r>
      <w:r w:rsidR="007D31A7">
        <w:rPr>
          <w:sz w:val="28"/>
          <w:szCs w:val="28"/>
          <w:lang w:val="vi-VN"/>
        </w:rPr>
        <w:t xml:space="preserve"> </w:t>
      </w:r>
      <w:r w:rsidR="00A530F9" w:rsidRPr="00F13CFE">
        <w:rPr>
          <w:sz w:val="28"/>
          <w:szCs w:val="28"/>
          <w:lang w:val="vi-VN"/>
        </w:rPr>
        <w:t>phân loại</w:t>
      </w:r>
      <w:r w:rsidR="00194DEB" w:rsidRPr="00F13CFE">
        <w:rPr>
          <w:sz w:val="28"/>
          <w:szCs w:val="28"/>
          <w:lang w:val="vi-VN"/>
        </w:rPr>
        <w:t>.</w:t>
      </w:r>
    </w:p>
    <w:p w:rsidR="00EF5B6E" w:rsidRPr="00F13CFE" w:rsidRDefault="00383F12" w:rsidP="00194DEB">
      <w:pPr>
        <w:spacing w:before="120" w:after="120" w:line="276" w:lineRule="auto"/>
        <w:ind w:firstLine="709"/>
        <w:jc w:val="both"/>
        <w:rPr>
          <w:sz w:val="28"/>
          <w:szCs w:val="28"/>
          <w:lang w:val="vi-VN"/>
        </w:rPr>
      </w:pPr>
      <w:r w:rsidRPr="00F13CFE">
        <w:rPr>
          <w:b/>
          <w:sz w:val="28"/>
          <w:szCs w:val="28"/>
          <w:u w:val="single"/>
          <w:shd w:val="clear" w:color="auto" w:fill="FFFFFF"/>
          <w:lang w:val="vi-VN"/>
        </w:rPr>
        <w:t>29: Nữ</w:t>
      </w:r>
      <w:r w:rsidRPr="00F13CFE">
        <w:rPr>
          <w:b/>
          <w:sz w:val="28"/>
          <w:szCs w:val="28"/>
          <w:shd w:val="clear" w:color="auto" w:fill="FFFFFF"/>
          <w:lang w:val="vi-VN"/>
        </w:rPr>
        <w:t>:</w:t>
      </w:r>
      <w:r w:rsidR="00EF5B6E" w:rsidRPr="00F13CFE">
        <w:rPr>
          <w:sz w:val="28"/>
          <w:szCs w:val="28"/>
          <w:lang w:val="vi-VN"/>
        </w:rPr>
        <w:t xml:space="preserve">- </w:t>
      </w:r>
      <w:r w:rsidR="00194DEB" w:rsidRPr="00F13CFE">
        <w:rPr>
          <w:sz w:val="28"/>
          <w:szCs w:val="28"/>
          <w:lang w:val="vi-VN"/>
        </w:rPr>
        <w:t>Về thu nhập: trên cùng một đơn vị diện tích đất, đối với cây trồng trong vườn có thu nhập ≥ 5 lần</w:t>
      </w:r>
      <w:r w:rsidR="003F7C69">
        <w:rPr>
          <w:sz w:val="28"/>
          <w:szCs w:val="28"/>
        </w:rPr>
        <w:t xml:space="preserve"> </w:t>
      </w:r>
      <w:r w:rsidR="00194DEB" w:rsidRPr="00F13CFE">
        <w:rPr>
          <w:sz w:val="28"/>
          <w:szCs w:val="28"/>
          <w:lang w:val="vi-VN"/>
        </w:rPr>
        <w:t>so với thu nhập từ trồng lúa </w:t>
      </w:r>
      <w:r w:rsidR="00194DEB" w:rsidRPr="00F13CFE">
        <w:rPr>
          <w:sz w:val="28"/>
          <w:szCs w:val="28"/>
          <w:shd w:val="clear" w:color="auto" w:fill="FFFFFF"/>
          <w:lang w:val="vi-VN"/>
        </w:rPr>
        <w:t>trong</w:t>
      </w:r>
      <w:r w:rsidR="003F7C69">
        <w:rPr>
          <w:sz w:val="28"/>
          <w:szCs w:val="28"/>
          <w:shd w:val="clear" w:color="auto" w:fill="FFFFFF"/>
        </w:rPr>
        <w:t xml:space="preserve"> </w:t>
      </w:r>
      <w:r w:rsidR="00194DEB" w:rsidRPr="00F13CFE">
        <w:rPr>
          <w:sz w:val="28"/>
          <w:szCs w:val="28"/>
          <w:lang w:val="vi-VN"/>
        </w:rPr>
        <w:t>xã. Tổng thu nhập tối thiểu từ kinh tế v</w:t>
      </w:r>
      <w:r w:rsidR="00194DEB" w:rsidRPr="00F13CFE">
        <w:rPr>
          <w:sz w:val="28"/>
          <w:szCs w:val="28"/>
          <w:shd w:val="clear" w:color="auto" w:fill="FFFFFF"/>
          <w:lang w:val="vi-VN"/>
        </w:rPr>
        <w:t>ườ</w:t>
      </w:r>
      <w:r w:rsidR="00194DEB" w:rsidRPr="00F13CFE">
        <w:rPr>
          <w:sz w:val="28"/>
          <w:szCs w:val="28"/>
          <w:lang w:val="vi-VN"/>
        </w:rPr>
        <w:t>n trong một năm đối </w:t>
      </w:r>
      <w:r w:rsidR="00194DEB" w:rsidRPr="00F13CFE">
        <w:rPr>
          <w:sz w:val="28"/>
          <w:szCs w:val="28"/>
          <w:shd w:val="clear" w:color="auto" w:fill="FFFFFF"/>
          <w:lang w:val="vi-VN"/>
        </w:rPr>
        <w:t>với</w:t>
      </w:r>
      <w:r w:rsidR="00194DEB" w:rsidRPr="00F13CFE">
        <w:rPr>
          <w:sz w:val="28"/>
          <w:szCs w:val="28"/>
          <w:lang w:val="vi-VN"/>
        </w:rPr>
        <w:t> vườn có diện tích ≤ 1</w:t>
      </w:r>
      <w:r w:rsidR="00A530F9" w:rsidRPr="00F13CFE">
        <w:rPr>
          <w:sz w:val="28"/>
          <w:szCs w:val="28"/>
          <w:lang w:val="vi-VN"/>
        </w:rPr>
        <w:t>.</w:t>
      </w:r>
      <w:r w:rsidR="00194DEB" w:rsidRPr="00F13CFE">
        <w:rPr>
          <w:sz w:val="28"/>
          <w:szCs w:val="28"/>
          <w:lang w:val="vi-VN"/>
        </w:rPr>
        <w:t>000m</w:t>
      </w:r>
      <w:r w:rsidR="00194DEB" w:rsidRPr="00F13CFE">
        <w:rPr>
          <w:sz w:val="28"/>
          <w:szCs w:val="28"/>
          <w:vertAlign w:val="superscript"/>
          <w:lang w:val="vi-VN"/>
        </w:rPr>
        <w:t>2</w:t>
      </w:r>
      <w:r w:rsidR="00194DEB" w:rsidRPr="00F13CFE">
        <w:rPr>
          <w:sz w:val="28"/>
          <w:szCs w:val="28"/>
          <w:lang w:val="vi-VN"/>
        </w:rPr>
        <w:t xml:space="preserve"> phải đạt </w:t>
      </w:r>
      <w:r w:rsidR="000E04A1">
        <w:rPr>
          <w:sz w:val="28"/>
          <w:szCs w:val="28"/>
          <w:lang w:val="vi-VN"/>
        </w:rPr>
        <w:t>tối thiểu</w:t>
      </w:r>
      <w:r w:rsidR="00194DEB" w:rsidRPr="00F13CFE">
        <w:rPr>
          <w:sz w:val="28"/>
          <w:szCs w:val="28"/>
          <w:lang w:val="vi-VN"/>
        </w:rPr>
        <w:t> 60 triệu đồng; vườn có diện tích 1</w:t>
      </w:r>
      <w:r w:rsidR="00A530F9" w:rsidRPr="00F13CFE">
        <w:rPr>
          <w:sz w:val="28"/>
          <w:szCs w:val="28"/>
          <w:lang w:val="vi-VN"/>
        </w:rPr>
        <w:t>.</w:t>
      </w:r>
      <w:r w:rsidR="00194DEB" w:rsidRPr="00F13CFE">
        <w:rPr>
          <w:sz w:val="28"/>
          <w:szCs w:val="28"/>
          <w:lang w:val="vi-VN"/>
        </w:rPr>
        <w:t>000m</w:t>
      </w:r>
      <w:r w:rsidR="00194DEB" w:rsidRPr="00F13CFE">
        <w:rPr>
          <w:sz w:val="28"/>
          <w:szCs w:val="28"/>
          <w:vertAlign w:val="superscript"/>
          <w:lang w:val="vi-VN"/>
        </w:rPr>
        <w:t>2</w:t>
      </w:r>
      <w:r w:rsidR="00194DEB" w:rsidRPr="00F13CFE">
        <w:rPr>
          <w:sz w:val="28"/>
          <w:szCs w:val="28"/>
          <w:lang w:val="vi-VN"/>
        </w:rPr>
        <w:t> </w:t>
      </w:r>
      <w:r w:rsidR="00A530F9" w:rsidRPr="00F13CFE">
        <w:rPr>
          <w:sz w:val="28"/>
          <w:szCs w:val="28"/>
          <w:lang w:val="vi-VN"/>
        </w:rPr>
        <w:t>–</w:t>
      </w:r>
      <w:r w:rsidR="00194DEB" w:rsidRPr="00F13CFE">
        <w:rPr>
          <w:sz w:val="28"/>
          <w:szCs w:val="28"/>
          <w:lang w:val="vi-VN"/>
        </w:rPr>
        <w:t xml:space="preserve"> 2</w:t>
      </w:r>
      <w:r w:rsidR="00A530F9" w:rsidRPr="00F13CFE">
        <w:rPr>
          <w:sz w:val="28"/>
          <w:szCs w:val="28"/>
          <w:lang w:val="vi-VN"/>
        </w:rPr>
        <w:t>.</w:t>
      </w:r>
      <w:r w:rsidR="00194DEB" w:rsidRPr="00F13CFE">
        <w:rPr>
          <w:sz w:val="28"/>
          <w:szCs w:val="28"/>
          <w:lang w:val="vi-VN"/>
        </w:rPr>
        <w:t>000m</w:t>
      </w:r>
      <w:r w:rsidR="00194DEB" w:rsidRPr="00F13CFE">
        <w:rPr>
          <w:sz w:val="28"/>
          <w:szCs w:val="28"/>
          <w:vertAlign w:val="superscript"/>
          <w:lang w:val="vi-VN"/>
        </w:rPr>
        <w:t>2</w:t>
      </w:r>
      <w:r w:rsidR="00A530F9" w:rsidRPr="00F13CFE">
        <w:rPr>
          <w:sz w:val="28"/>
          <w:szCs w:val="28"/>
          <w:lang w:val="vi-VN"/>
        </w:rPr>
        <w:softHyphen/>
      </w:r>
      <w:r w:rsidR="00A530F9" w:rsidRPr="00F13CFE">
        <w:rPr>
          <w:sz w:val="28"/>
          <w:szCs w:val="28"/>
          <w:lang w:val="vi-VN"/>
        </w:rPr>
        <w:softHyphen/>
      </w:r>
      <w:r w:rsidR="00A530F9" w:rsidRPr="00F13CFE">
        <w:rPr>
          <w:sz w:val="28"/>
          <w:szCs w:val="28"/>
          <w:lang w:val="vi-VN"/>
        </w:rPr>
        <w:softHyphen/>
        <w:t xml:space="preserve">phải </w:t>
      </w:r>
      <w:r w:rsidR="00194DEB" w:rsidRPr="00F13CFE">
        <w:rPr>
          <w:sz w:val="28"/>
          <w:szCs w:val="28"/>
          <w:lang w:val="vi-VN"/>
        </w:rPr>
        <w:t>đạt</w:t>
      </w:r>
      <w:r w:rsidR="003F7C69">
        <w:rPr>
          <w:sz w:val="28"/>
          <w:szCs w:val="28"/>
        </w:rPr>
        <w:t xml:space="preserve"> </w:t>
      </w:r>
      <w:r w:rsidR="00A530F9" w:rsidRPr="00F13CFE">
        <w:rPr>
          <w:sz w:val="28"/>
          <w:szCs w:val="28"/>
          <w:lang w:val="vi-VN"/>
        </w:rPr>
        <w:t>tối thiểu</w:t>
      </w:r>
      <w:r w:rsidR="00194DEB" w:rsidRPr="00F13CFE">
        <w:rPr>
          <w:sz w:val="28"/>
          <w:szCs w:val="28"/>
          <w:lang w:val="vi-VN"/>
        </w:rPr>
        <w:t xml:space="preserve"> 80 triệu; vườn có diện tích 2</w:t>
      </w:r>
      <w:r w:rsidR="00A530F9" w:rsidRPr="00F13CFE">
        <w:rPr>
          <w:sz w:val="28"/>
          <w:szCs w:val="28"/>
          <w:lang w:val="vi-VN"/>
        </w:rPr>
        <w:t>.</w:t>
      </w:r>
      <w:r w:rsidR="00194DEB" w:rsidRPr="00F13CFE">
        <w:rPr>
          <w:sz w:val="28"/>
          <w:szCs w:val="28"/>
          <w:lang w:val="vi-VN"/>
        </w:rPr>
        <w:t>000m</w:t>
      </w:r>
      <w:r w:rsidR="00194DEB" w:rsidRPr="00F13CFE">
        <w:rPr>
          <w:sz w:val="28"/>
          <w:szCs w:val="28"/>
          <w:vertAlign w:val="superscript"/>
          <w:lang w:val="vi-VN"/>
        </w:rPr>
        <w:t>2</w:t>
      </w:r>
      <w:r w:rsidR="00194DEB" w:rsidRPr="00F13CFE">
        <w:rPr>
          <w:sz w:val="28"/>
          <w:szCs w:val="28"/>
          <w:lang w:val="vi-VN"/>
        </w:rPr>
        <w:t> </w:t>
      </w:r>
      <w:r w:rsidR="00A530F9" w:rsidRPr="00F13CFE">
        <w:rPr>
          <w:sz w:val="28"/>
          <w:szCs w:val="28"/>
          <w:lang w:val="vi-VN"/>
        </w:rPr>
        <w:t>–</w:t>
      </w:r>
      <w:r w:rsidR="00194DEB" w:rsidRPr="00F13CFE">
        <w:rPr>
          <w:sz w:val="28"/>
          <w:szCs w:val="28"/>
          <w:lang w:val="vi-VN"/>
        </w:rPr>
        <w:t xml:space="preserve"> 3</w:t>
      </w:r>
      <w:r w:rsidR="00A530F9" w:rsidRPr="00F13CFE">
        <w:rPr>
          <w:sz w:val="28"/>
          <w:szCs w:val="28"/>
          <w:lang w:val="vi-VN"/>
        </w:rPr>
        <w:t>.</w:t>
      </w:r>
      <w:r w:rsidR="00194DEB" w:rsidRPr="00F13CFE">
        <w:rPr>
          <w:sz w:val="28"/>
          <w:szCs w:val="28"/>
          <w:lang w:val="vi-VN"/>
        </w:rPr>
        <w:t>000m</w:t>
      </w:r>
      <w:r w:rsidR="00194DEB" w:rsidRPr="00F13CFE">
        <w:rPr>
          <w:sz w:val="28"/>
          <w:szCs w:val="28"/>
          <w:vertAlign w:val="superscript"/>
          <w:lang w:val="vi-VN"/>
        </w:rPr>
        <w:t>2</w:t>
      </w:r>
      <w:r w:rsidR="000E04A1">
        <w:rPr>
          <w:sz w:val="28"/>
          <w:szCs w:val="28"/>
          <w:vertAlign w:val="superscript"/>
          <w:lang w:val="vi-VN"/>
        </w:rPr>
        <w:t xml:space="preserve"> </w:t>
      </w:r>
      <w:r w:rsidR="00A530F9" w:rsidRPr="00F13CFE">
        <w:rPr>
          <w:sz w:val="28"/>
          <w:szCs w:val="28"/>
          <w:lang w:val="vi-VN"/>
        </w:rPr>
        <w:t xml:space="preserve">phải </w:t>
      </w:r>
      <w:r w:rsidR="00194DEB" w:rsidRPr="00F13CFE">
        <w:rPr>
          <w:sz w:val="28"/>
          <w:szCs w:val="28"/>
          <w:lang w:val="vi-VN"/>
        </w:rPr>
        <w:t>đạt</w:t>
      </w:r>
      <w:r w:rsidR="00B7601E">
        <w:rPr>
          <w:sz w:val="28"/>
          <w:szCs w:val="28"/>
          <w:lang w:val="vi-VN"/>
        </w:rPr>
        <w:t xml:space="preserve"> </w:t>
      </w:r>
      <w:r w:rsidR="00A530F9" w:rsidRPr="00F13CFE">
        <w:rPr>
          <w:sz w:val="28"/>
          <w:szCs w:val="28"/>
          <w:lang w:val="vi-VN"/>
        </w:rPr>
        <w:t>tối thiểu</w:t>
      </w:r>
      <w:r w:rsidR="00194DEB" w:rsidRPr="00F13CFE">
        <w:rPr>
          <w:sz w:val="28"/>
          <w:szCs w:val="28"/>
          <w:lang w:val="vi-VN"/>
        </w:rPr>
        <w:t xml:space="preserve"> 120 triệu và vườn có diện tích ≥ 3</w:t>
      </w:r>
      <w:r w:rsidR="00A530F9" w:rsidRPr="00F13CFE">
        <w:rPr>
          <w:sz w:val="28"/>
          <w:szCs w:val="28"/>
          <w:lang w:val="vi-VN"/>
        </w:rPr>
        <w:t>.</w:t>
      </w:r>
      <w:r w:rsidR="00194DEB" w:rsidRPr="00F13CFE">
        <w:rPr>
          <w:sz w:val="28"/>
          <w:szCs w:val="28"/>
          <w:lang w:val="vi-VN"/>
        </w:rPr>
        <w:t>000m</w:t>
      </w:r>
      <w:r w:rsidR="00194DEB" w:rsidRPr="00F13CFE">
        <w:rPr>
          <w:sz w:val="28"/>
          <w:szCs w:val="28"/>
          <w:vertAlign w:val="superscript"/>
          <w:lang w:val="vi-VN"/>
        </w:rPr>
        <w:t>2</w:t>
      </w:r>
      <w:r w:rsidR="00A530F9" w:rsidRPr="00F13CFE">
        <w:rPr>
          <w:sz w:val="28"/>
          <w:szCs w:val="28"/>
          <w:lang w:val="vi-VN"/>
        </w:rPr>
        <w:softHyphen/>
      </w:r>
      <w:r w:rsidR="00A530F9" w:rsidRPr="00F13CFE">
        <w:rPr>
          <w:sz w:val="28"/>
          <w:szCs w:val="28"/>
          <w:lang w:val="vi-VN"/>
        </w:rPr>
        <w:softHyphen/>
      </w:r>
      <w:r w:rsidR="00A530F9" w:rsidRPr="00F13CFE">
        <w:rPr>
          <w:sz w:val="28"/>
          <w:szCs w:val="28"/>
          <w:lang w:val="vi-VN"/>
        </w:rPr>
        <w:softHyphen/>
      </w:r>
      <w:r w:rsidR="003F7C69">
        <w:rPr>
          <w:sz w:val="28"/>
          <w:szCs w:val="28"/>
        </w:rPr>
        <w:t xml:space="preserve"> </w:t>
      </w:r>
      <w:r w:rsidR="00A530F9" w:rsidRPr="00F13CFE">
        <w:rPr>
          <w:sz w:val="28"/>
          <w:szCs w:val="28"/>
          <w:lang w:val="vi-VN"/>
        </w:rPr>
        <w:t xml:space="preserve">phải </w:t>
      </w:r>
      <w:r w:rsidR="00194DEB" w:rsidRPr="00F13CFE">
        <w:rPr>
          <w:sz w:val="28"/>
          <w:szCs w:val="28"/>
          <w:lang w:val="vi-VN"/>
        </w:rPr>
        <w:t>đạt</w:t>
      </w:r>
      <w:r w:rsidR="003F7C69">
        <w:rPr>
          <w:sz w:val="28"/>
          <w:szCs w:val="28"/>
        </w:rPr>
        <w:t xml:space="preserve"> </w:t>
      </w:r>
      <w:r w:rsidR="00A530F9" w:rsidRPr="00F13CFE">
        <w:rPr>
          <w:sz w:val="28"/>
          <w:szCs w:val="28"/>
          <w:lang w:val="vi-VN"/>
        </w:rPr>
        <w:t xml:space="preserve">tối thiểu </w:t>
      </w:r>
      <w:r w:rsidR="00194DEB" w:rsidRPr="00F13CFE">
        <w:rPr>
          <w:sz w:val="28"/>
          <w:szCs w:val="28"/>
          <w:lang w:val="vi-VN"/>
        </w:rPr>
        <w:t>150 triệu đồng.</w:t>
      </w:r>
    </w:p>
    <w:p w:rsidR="000A21F7" w:rsidRPr="00F13CFE" w:rsidRDefault="00383F12" w:rsidP="00194DEB">
      <w:pPr>
        <w:spacing w:before="120" w:after="120" w:line="276" w:lineRule="auto"/>
        <w:ind w:firstLine="709"/>
        <w:jc w:val="both"/>
        <w:rPr>
          <w:sz w:val="28"/>
          <w:szCs w:val="28"/>
          <w:lang w:val="vi-VN"/>
        </w:rPr>
      </w:pPr>
      <w:r w:rsidRPr="00F13CFE">
        <w:rPr>
          <w:b/>
          <w:sz w:val="28"/>
          <w:szCs w:val="28"/>
          <w:u w:val="single"/>
          <w:lang w:val="vi-VN"/>
        </w:rPr>
        <w:t>30. Nam</w:t>
      </w:r>
      <w:r w:rsidRPr="00F13CFE">
        <w:rPr>
          <w:b/>
          <w:sz w:val="28"/>
          <w:szCs w:val="28"/>
          <w:lang w:val="vi-VN"/>
        </w:rPr>
        <w:t>:</w:t>
      </w:r>
      <w:r w:rsidR="006B31BB">
        <w:rPr>
          <w:b/>
          <w:sz w:val="28"/>
          <w:szCs w:val="28"/>
          <w:lang w:val="vi-VN"/>
        </w:rPr>
        <w:t xml:space="preserve"> </w:t>
      </w:r>
      <w:r w:rsidR="000A21F7" w:rsidRPr="00F13CFE">
        <w:rPr>
          <w:sz w:val="28"/>
          <w:szCs w:val="28"/>
          <w:lang w:val="vi-VN"/>
        </w:rPr>
        <w:t>Đối với Khu dân cư nông thôn mới kiểu mẫu, vườn mẫu đã đạt chuẩn cũng cần nâng cấp để tham gia dự thi.</w:t>
      </w:r>
    </w:p>
    <w:p w:rsidR="000A21F7" w:rsidRPr="00F13CFE" w:rsidRDefault="00383F12" w:rsidP="00194DEB">
      <w:pPr>
        <w:spacing w:before="120" w:after="120" w:line="276" w:lineRule="auto"/>
        <w:ind w:firstLine="709"/>
        <w:jc w:val="both"/>
        <w:rPr>
          <w:sz w:val="28"/>
          <w:szCs w:val="28"/>
          <w:lang w:val="vi-VN"/>
        </w:rPr>
      </w:pPr>
      <w:r w:rsidRPr="00F13CFE">
        <w:rPr>
          <w:b/>
          <w:sz w:val="28"/>
          <w:szCs w:val="28"/>
          <w:u w:val="single"/>
          <w:lang w:val="vi-VN"/>
        </w:rPr>
        <w:t>31. Nữ</w:t>
      </w:r>
      <w:r w:rsidRPr="00F13CFE">
        <w:rPr>
          <w:b/>
          <w:sz w:val="28"/>
          <w:szCs w:val="28"/>
          <w:lang w:val="vi-VN"/>
        </w:rPr>
        <w:t xml:space="preserve">: </w:t>
      </w:r>
      <w:r w:rsidR="000A21F7" w:rsidRPr="00F13CFE">
        <w:rPr>
          <w:sz w:val="28"/>
          <w:szCs w:val="28"/>
          <w:lang w:val="vi-VN"/>
        </w:rPr>
        <w:t xml:space="preserve">Những địa phương tổ chức tốt cuộc thi, người dân tham gia tốt sẽ tạo sự chuyển biến rõ nét, có chiều sâu </w:t>
      </w:r>
      <w:r w:rsidR="00380B83" w:rsidRPr="00F13CFE">
        <w:rPr>
          <w:sz w:val="28"/>
          <w:szCs w:val="28"/>
          <w:lang w:val="vi-VN"/>
        </w:rPr>
        <w:t xml:space="preserve">trong thực hiện chương trình MTQG xây dựng nông thôn mới, mang lại quyền lợi thiết thực cho người dân. </w:t>
      </w:r>
    </w:p>
    <w:p w:rsidR="00380B83" w:rsidRPr="00F13CFE" w:rsidRDefault="00380B83" w:rsidP="00194DEB">
      <w:pPr>
        <w:spacing w:before="120" w:after="120" w:line="276" w:lineRule="auto"/>
        <w:ind w:firstLine="709"/>
        <w:jc w:val="both"/>
        <w:rPr>
          <w:sz w:val="28"/>
          <w:szCs w:val="28"/>
          <w:lang w:val="vi-VN"/>
        </w:rPr>
      </w:pPr>
      <w:r w:rsidRPr="00F13CFE">
        <w:rPr>
          <w:sz w:val="28"/>
          <w:szCs w:val="28"/>
          <w:lang w:val="vi-VN"/>
        </w:rPr>
        <w:t>Tin tưởng cuộc thi sẽ thành công tốt đẹp./.</w:t>
      </w:r>
    </w:p>
    <w:p w:rsidR="00E72F5B" w:rsidRPr="00F13CFE" w:rsidRDefault="00E72F5B" w:rsidP="00194DEB">
      <w:pPr>
        <w:shd w:val="clear" w:color="auto" w:fill="FFFFFF"/>
        <w:spacing w:before="120" w:after="120" w:line="276" w:lineRule="auto"/>
        <w:ind w:firstLine="540"/>
        <w:jc w:val="both"/>
        <w:rPr>
          <w:sz w:val="28"/>
          <w:szCs w:val="28"/>
          <w:lang w:val="vi-VN"/>
        </w:rPr>
      </w:pPr>
    </w:p>
    <w:sectPr w:rsidR="00E72F5B" w:rsidRPr="00F13CFE" w:rsidSect="006A44D2">
      <w:footerReference w:type="default" r:id="rId7"/>
      <w:pgSz w:w="11907" w:h="16840" w:code="9"/>
      <w:pgMar w:top="761" w:right="1107" w:bottom="709" w:left="1797" w:header="720" w:footer="527" w:gutter="0"/>
      <w:pgNumType w:chapStyle="1"/>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766E0" w:rsidRDefault="008766E0" w:rsidP="006A44D2">
      <w:r>
        <w:separator/>
      </w:r>
    </w:p>
  </w:endnote>
  <w:endnote w:type="continuationSeparator" w:id="1">
    <w:p w:rsidR="008766E0" w:rsidRDefault="008766E0" w:rsidP="006A44D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VnTimeH">
    <w:panose1 w:val="020B7200000000000000"/>
    <w:charset w:val="00"/>
    <w:family w:val="swiss"/>
    <w:pitch w:val="variable"/>
    <w:sig w:usb0="00000003" w:usb1="00000000" w:usb2="00000000" w:usb3="00000000" w:csb0="00000001" w:csb1="00000000"/>
  </w:font>
  <w:font w:name="VNI-Times">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107461"/>
      <w:docPartObj>
        <w:docPartGallery w:val="Page Numbers (Bottom of Page)"/>
        <w:docPartUnique/>
      </w:docPartObj>
    </w:sdtPr>
    <w:sdtContent>
      <w:p w:rsidR="006A44D2" w:rsidRDefault="003275CB" w:rsidP="006A44D2">
        <w:pPr>
          <w:pStyle w:val="Footer"/>
          <w:jc w:val="right"/>
        </w:pPr>
        <w:fldSimple w:instr=" PAGE   \* MERGEFORMAT ">
          <w:r w:rsidR="009442EE">
            <w:rPr>
              <w:noProof/>
            </w:rPr>
            <w:t>3</w:t>
          </w:r>
        </w:fldSimple>
      </w:p>
    </w:sdtContent>
  </w:sdt>
  <w:p w:rsidR="006A44D2" w:rsidRDefault="006A44D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766E0" w:rsidRDefault="008766E0" w:rsidP="006A44D2">
      <w:r>
        <w:separator/>
      </w:r>
    </w:p>
  </w:footnote>
  <w:footnote w:type="continuationSeparator" w:id="1">
    <w:p w:rsidR="008766E0" w:rsidRDefault="008766E0" w:rsidP="006A44D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778A3"/>
    <w:multiLevelType w:val="hybridMultilevel"/>
    <w:tmpl w:val="C8DC2018"/>
    <w:lvl w:ilvl="0" w:tplc="B2B2D3AC">
      <w:start w:val="1"/>
      <w:numFmt w:val="bullet"/>
      <w:lvlText w:val="-"/>
      <w:lvlJc w:val="left"/>
      <w:pPr>
        <w:tabs>
          <w:tab w:val="num" w:pos="720"/>
        </w:tabs>
        <w:ind w:left="720" w:hanging="360"/>
      </w:pPr>
      <w:rPr>
        <w:rFonts w:ascii="Times New Roman" w:hAnsi="Times New Roman" w:hint="default"/>
      </w:rPr>
    </w:lvl>
    <w:lvl w:ilvl="1" w:tplc="FF4A4976" w:tentative="1">
      <w:start w:val="1"/>
      <w:numFmt w:val="bullet"/>
      <w:lvlText w:val="-"/>
      <w:lvlJc w:val="left"/>
      <w:pPr>
        <w:tabs>
          <w:tab w:val="num" w:pos="1440"/>
        </w:tabs>
        <w:ind w:left="1440" w:hanging="360"/>
      </w:pPr>
      <w:rPr>
        <w:rFonts w:ascii="Times New Roman" w:hAnsi="Times New Roman" w:hint="default"/>
      </w:rPr>
    </w:lvl>
    <w:lvl w:ilvl="2" w:tplc="C93EDD80" w:tentative="1">
      <w:start w:val="1"/>
      <w:numFmt w:val="bullet"/>
      <w:lvlText w:val="-"/>
      <w:lvlJc w:val="left"/>
      <w:pPr>
        <w:tabs>
          <w:tab w:val="num" w:pos="2160"/>
        </w:tabs>
        <w:ind w:left="2160" w:hanging="360"/>
      </w:pPr>
      <w:rPr>
        <w:rFonts w:ascii="Times New Roman" w:hAnsi="Times New Roman" w:hint="default"/>
      </w:rPr>
    </w:lvl>
    <w:lvl w:ilvl="3" w:tplc="03C4C3A4" w:tentative="1">
      <w:start w:val="1"/>
      <w:numFmt w:val="bullet"/>
      <w:lvlText w:val="-"/>
      <w:lvlJc w:val="left"/>
      <w:pPr>
        <w:tabs>
          <w:tab w:val="num" w:pos="2880"/>
        </w:tabs>
        <w:ind w:left="2880" w:hanging="360"/>
      </w:pPr>
      <w:rPr>
        <w:rFonts w:ascii="Times New Roman" w:hAnsi="Times New Roman" w:hint="default"/>
      </w:rPr>
    </w:lvl>
    <w:lvl w:ilvl="4" w:tplc="E0CA6B24" w:tentative="1">
      <w:start w:val="1"/>
      <w:numFmt w:val="bullet"/>
      <w:lvlText w:val="-"/>
      <w:lvlJc w:val="left"/>
      <w:pPr>
        <w:tabs>
          <w:tab w:val="num" w:pos="3600"/>
        </w:tabs>
        <w:ind w:left="3600" w:hanging="360"/>
      </w:pPr>
      <w:rPr>
        <w:rFonts w:ascii="Times New Roman" w:hAnsi="Times New Roman" w:hint="default"/>
      </w:rPr>
    </w:lvl>
    <w:lvl w:ilvl="5" w:tplc="B9BCF3FA" w:tentative="1">
      <w:start w:val="1"/>
      <w:numFmt w:val="bullet"/>
      <w:lvlText w:val="-"/>
      <w:lvlJc w:val="left"/>
      <w:pPr>
        <w:tabs>
          <w:tab w:val="num" w:pos="4320"/>
        </w:tabs>
        <w:ind w:left="4320" w:hanging="360"/>
      </w:pPr>
      <w:rPr>
        <w:rFonts w:ascii="Times New Roman" w:hAnsi="Times New Roman" w:hint="default"/>
      </w:rPr>
    </w:lvl>
    <w:lvl w:ilvl="6" w:tplc="451CBBC8" w:tentative="1">
      <w:start w:val="1"/>
      <w:numFmt w:val="bullet"/>
      <w:lvlText w:val="-"/>
      <w:lvlJc w:val="left"/>
      <w:pPr>
        <w:tabs>
          <w:tab w:val="num" w:pos="5040"/>
        </w:tabs>
        <w:ind w:left="5040" w:hanging="360"/>
      </w:pPr>
      <w:rPr>
        <w:rFonts w:ascii="Times New Roman" w:hAnsi="Times New Roman" w:hint="default"/>
      </w:rPr>
    </w:lvl>
    <w:lvl w:ilvl="7" w:tplc="5CF20FB2" w:tentative="1">
      <w:start w:val="1"/>
      <w:numFmt w:val="bullet"/>
      <w:lvlText w:val="-"/>
      <w:lvlJc w:val="left"/>
      <w:pPr>
        <w:tabs>
          <w:tab w:val="num" w:pos="5760"/>
        </w:tabs>
        <w:ind w:left="5760" w:hanging="360"/>
      </w:pPr>
      <w:rPr>
        <w:rFonts w:ascii="Times New Roman" w:hAnsi="Times New Roman" w:hint="default"/>
      </w:rPr>
    </w:lvl>
    <w:lvl w:ilvl="8" w:tplc="651E92AE" w:tentative="1">
      <w:start w:val="1"/>
      <w:numFmt w:val="bullet"/>
      <w:lvlText w:val="-"/>
      <w:lvlJc w:val="left"/>
      <w:pPr>
        <w:tabs>
          <w:tab w:val="num" w:pos="6480"/>
        </w:tabs>
        <w:ind w:left="6480" w:hanging="360"/>
      </w:pPr>
      <w:rPr>
        <w:rFonts w:ascii="Times New Roman" w:hAnsi="Times New Roman" w:hint="default"/>
      </w:rPr>
    </w:lvl>
  </w:abstractNum>
  <w:abstractNum w:abstractNumId="1">
    <w:nsid w:val="03231448"/>
    <w:multiLevelType w:val="hybridMultilevel"/>
    <w:tmpl w:val="77DA4DE0"/>
    <w:lvl w:ilvl="0" w:tplc="DCB00D0A">
      <w:start w:val="1"/>
      <w:numFmt w:val="bullet"/>
      <w:lvlText w:val="•"/>
      <w:lvlJc w:val="left"/>
      <w:pPr>
        <w:tabs>
          <w:tab w:val="num" w:pos="720"/>
        </w:tabs>
        <w:ind w:left="720" w:hanging="360"/>
      </w:pPr>
      <w:rPr>
        <w:rFonts w:ascii="Times New Roman" w:hAnsi="Times New Roman" w:hint="default"/>
      </w:rPr>
    </w:lvl>
    <w:lvl w:ilvl="1" w:tplc="984C4646" w:tentative="1">
      <w:start w:val="1"/>
      <w:numFmt w:val="bullet"/>
      <w:lvlText w:val="•"/>
      <w:lvlJc w:val="left"/>
      <w:pPr>
        <w:tabs>
          <w:tab w:val="num" w:pos="1440"/>
        </w:tabs>
        <w:ind w:left="1440" w:hanging="360"/>
      </w:pPr>
      <w:rPr>
        <w:rFonts w:ascii="Times New Roman" w:hAnsi="Times New Roman" w:hint="default"/>
      </w:rPr>
    </w:lvl>
    <w:lvl w:ilvl="2" w:tplc="6A12B7CE" w:tentative="1">
      <w:start w:val="1"/>
      <w:numFmt w:val="bullet"/>
      <w:lvlText w:val="•"/>
      <w:lvlJc w:val="left"/>
      <w:pPr>
        <w:tabs>
          <w:tab w:val="num" w:pos="2160"/>
        </w:tabs>
        <w:ind w:left="2160" w:hanging="360"/>
      </w:pPr>
      <w:rPr>
        <w:rFonts w:ascii="Times New Roman" w:hAnsi="Times New Roman" w:hint="default"/>
      </w:rPr>
    </w:lvl>
    <w:lvl w:ilvl="3" w:tplc="DD72218E" w:tentative="1">
      <w:start w:val="1"/>
      <w:numFmt w:val="bullet"/>
      <w:lvlText w:val="•"/>
      <w:lvlJc w:val="left"/>
      <w:pPr>
        <w:tabs>
          <w:tab w:val="num" w:pos="2880"/>
        </w:tabs>
        <w:ind w:left="2880" w:hanging="360"/>
      </w:pPr>
      <w:rPr>
        <w:rFonts w:ascii="Times New Roman" w:hAnsi="Times New Roman" w:hint="default"/>
      </w:rPr>
    </w:lvl>
    <w:lvl w:ilvl="4" w:tplc="A7FC1D80" w:tentative="1">
      <w:start w:val="1"/>
      <w:numFmt w:val="bullet"/>
      <w:lvlText w:val="•"/>
      <w:lvlJc w:val="left"/>
      <w:pPr>
        <w:tabs>
          <w:tab w:val="num" w:pos="3600"/>
        </w:tabs>
        <w:ind w:left="3600" w:hanging="360"/>
      </w:pPr>
      <w:rPr>
        <w:rFonts w:ascii="Times New Roman" w:hAnsi="Times New Roman" w:hint="default"/>
      </w:rPr>
    </w:lvl>
    <w:lvl w:ilvl="5" w:tplc="3FF2809A" w:tentative="1">
      <w:start w:val="1"/>
      <w:numFmt w:val="bullet"/>
      <w:lvlText w:val="•"/>
      <w:lvlJc w:val="left"/>
      <w:pPr>
        <w:tabs>
          <w:tab w:val="num" w:pos="4320"/>
        </w:tabs>
        <w:ind w:left="4320" w:hanging="360"/>
      </w:pPr>
      <w:rPr>
        <w:rFonts w:ascii="Times New Roman" w:hAnsi="Times New Roman" w:hint="default"/>
      </w:rPr>
    </w:lvl>
    <w:lvl w:ilvl="6" w:tplc="1C427E10" w:tentative="1">
      <w:start w:val="1"/>
      <w:numFmt w:val="bullet"/>
      <w:lvlText w:val="•"/>
      <w:lvlJc w:val="left"/>
      <w:pPr>
        <w:tabs>
          <w:tab w:val="num" w:pos="5040"/>
        </w:tabs>
        <w:ind w:left="5040" w:hanging="360"/>
      </w:pPr>
      <w:rPr>
        <w:rFonts w:ascii="Times New Roman" w:hAnsi="Times New Roman" w:hint="default"/>
      </w:rPr>
    </w:lvl>
    <w:lvl w:ilvl="7" w:tplc="97F8B148" w:tentative="1">
      <w:start w:val="1"/>
      <w:numFmt w:val="bullet"/>
      <w:lvlText w:val="•"/>
      <w:lvlJc w:val="left"/>
      <w:pPr>
        <w:tabs>
          <w:tab w:val="num" w:pos="5760"/>
        </w:tabs>
        <w:ind w:left="5760" w:hanging="360"/>
      </w:pPr>
      <w:rPr>
        <w:rFonts w:ascii="Times New Roman" w:hAnsi="Times New Roman" w:hint="default"/>
      </w:rPr>
    </w:lvl>
    <w:lvl w:ilvl="8" w:tplc="C3C4B18E" w:tentative="1">
      <w:start w:val="1"/>
      <w:numFmt w:val="bullet"/>
      <w:lvlText w:val="•"/>
      <w:lvlJc w:val="left"/>
      <w:pPr>
        <w:tabs>
          <w:tab w:val="num" w:pos="6480"/>
        </w:tabs>
        <w:ind w:left="6480" w:hanging="360"/>
      </w:pPr>
      <w:rPr>
        <w:rFonts w:ascii="Times New Roman" w:hAnsi="Times New Roman" w:hint="default"/>
      </w:rPr>
    </w:lvl>
  </w:abstractNum>
  <w:abstractNum w:abstractNumId="2">
    <w:nsid w:val="046F4B81"/>
    <w:multiLevelType w:val="hybridMultilevel"/>
    <w:tmpl w:val="B686BA16"/>
    <w:lvl w:ilvl="0" w:tplc="7882ACB8">
      <w:start w:val="1"/>
      <w:numFmt w:val="bullet"/>
      <w:lvlText w:val="•"/>
      <w:lvlJc w:val="left"/>
      <w:pPr>
        <w:tabs>
          <w:tab w:val="num" w:pos="720"/>
        </w:tabs>
        <w:ind w:left="720" w:hanging="360"/>
      </w:pPr>
      <w:rPr>
        <w:rFonts w:ascii="Times New Roman" w:hAnsi="Times New Roman" w:hint="default"/>
      </w:rPr>
    </w:lvl>
    <w:lvl w:ilvl="1" w:tplc="C43855A4" w:tentative="1">
      <w:start w:val="1"/>
      <w:numFmt w:val="bullet"/>
      <w:lvlText w:val="•"/>
      <w:lvlJc w:val="left"/>
      <w:pPr>
        <w:tabs>
          <w:tab w:val="num" w:pos="1440"/>
        </w:tabs>
        <w:ind w:left="1440" w:hanging="360"/>
      </w:pPr>
      <w:rPr>
        <w:rFonts w:ascii="Times New Roman" w:hAnsi="Times New Roman" w:hint="default"/>
      </w:rPr>
    </w:lvl>
    <w:lvl w:ilvl="2" w:tplc="DB26C756" w:tentative="1">
      <w:start w:val="1"/>
      <w:numFmt w:val="bullet"/>
      <w:lvlText w:val="•"/>
      <w:lvlJc w:val="left"/>
      <w:pPr>
        <w:tabs>
          <w:tab w:val="num" w:pos="2160"/>
        </w:tabs>
        <w:ind w:left="2160" w:hanging="360"/>
      </w:pPr>
      <w:rPr>
        <w:rFonts w:ascii="Times New Roman" w:hAnsi="Times New Roman" w:hint="default"/>
      </w:rPr>
    </w:lvl>
    <w:lvl w:ilvl="3" w:tplc="E8F218FC" w:tentative="1">
      <w:start w:val="1"/>
      <w:numFmt w:val="bullet"/>
      <w:lvlText w:val="•"/>
      <w:lvlJc w:val="left"/>
      <w:pPr>
        <w:tabs>
          <w:tab w:val="num" w:pos="2880"/>
        </w:tabs>
        <w:ind w:left="2880" w:hanging="360"/>
      </w:pPr>
      <w:rPr>
        <w:rFonts w:ascii="Times New Roman" w:hAnsi="Times New Roman" w:hint="default"/>
      </w:rPr>
    </w:lvl>
    <w:lvl w:ilvl="4" w:tplc="F1EC94E0" w:tentative="1">
      <w:start w:val="1"/>
      <w:numFmt w:val="bullet"/>
      <w:lvlText w:val="•"/>
      <w:lvlJc w:val="left"/>
      <w:pPr>
        <w:tabs>
          <w:tab w:val="num" w:pos="3600"/>
        </w:tabs>
        <w:ind w:left="3600" w:hanging="360"/>
      </w:pPr>
      <w:rPr>
        <w:rFonts w:ascii="Times New Roman" w:hAnsi="Times New Roman" w:hint="default"/>
      </w:rPr>
    </w:lvl>
    <w:lvl w:ilvl="5" w:tplc="EA849132" w:tentative="1">
      <w:start w:val="1"/>
      <w:numFmt w:val="bullet"/>
      <w:lvlText w:val="•"/>
      <w:lvlJc w:val="left"/>
      <w:pPr>
        <w:tabs>
          <w:tab w:val="num" w:pos="4320"/>
        </w:tabs>
        <w:ind w:left="4320" w:hanging="360"/>
      </w:pPr>
      <w:rPr>
        <w:rFonts w:ascii="Times New Roman" w:hAnsi="Times New Roman" w:hint="default"/>
      </w:rPr>
    </w:lvl>
    <w:lvl w:ilvl="6" w:tplc="B6C8AE76" w:tentative="1">
      <w:start w:val="1"/>
      <w:numFmt w:val="bullet"/>
      <w:lvlText w:val="•"/>
      <w:lvlJc w:val="left"/>
      <w:pPr>
        <w:tabs>
          <w:tab w:val="num" w:pos="5040"/>
        </w:tabs>
        <w:ind w:left="5040" w:hanging="360"/>
      </w:pPr>
      <w:rPr>
        <w:rFonts w:ascii="Times New Roman" w:hAnsi="Times New Roman" w:hint="default"/>
      </w:rPr>
    </w:lvl>
    <w:lvl w:ilvl="7" w:tplc="9B186EFE" w:tentative="1">
      <w:start w:val="1"/>
      <w:numFmt w:val="bullet"/>
      <w:lvlText w:val="•"/>
      <w:lvlJc w:val="left"/>
      <w:pPr>
        <w:tabs>
          <w:tab w:val="num" w:pos="5760"/>
        </w:tabs>
        <w:ind w:left="5760" w:hanging="360"/>
      </w:pPr>
      <w:rPr>
        <w:rFonts w:ascii="Times New Roman" w:hAnsi="Times New Roman" w:hint="default"/>
      </w:rPr>
    </w:lvl>
    <w:lvl w:ilvl="8" w:tplc="997A50F4" w:tentative="1">
      <w:start w:val="1"/>
      <w:numFmt w:val="bullet"/>
      <w:lvlText w:val="•"/>
      <w:lvlJc w:val="left"/>
      <w:pPr>
        <w:tabs>
          <w:tab w:val="num" w:pos="6480"/>
        </w:tabs>
        <w:ind w:left="6480" w:hanging="360"/>
      </w:pPr>
      <w:rPr>
        <w:rFonts w:ascii="Times New Roman" w:hAnsi="Times New Roman" w:hint="default"/>
      </w:rPr>
    </w:lvl>
  </w:abstractNum>
  <w:abstractNum w:abstractNumId="3">
    <w:nsid w:val="07626BD8"/>
    <w:multiLevelType w:val="hybridMultilevel"/>
    <w:tmpl w:val="1EEC8450"/>
    <w:lvl w:ilvl="0" w:tplc="60F4E082">
      <w:start w:val="1"/>
      <w:numFmt w:val="bullet"/>
      <w:lvlText w:val="-"/>
      <w:lvlJc w:val="left"/>
      <w:pPr>
        <w:tabs>
          <w:tab w:val="num" w:pos="720"/>
        </w:tabs>
        <w:ind w:left="720" w:hanging="360"/>
      </w:pPr>
      <w:rPr>
        <w:rFonts w:ascii="Times New Roman" w:hAnsi="Times New Roman" w:hint="default"/>
      </w:rPr>
    </w:lvl>
    <w:lvl w:ilvl="1" w:tplc="97A65794" w:tentative="1">
      <w:start w:val="1"/>
      <w:numFmt w:val="bullet"/>
      <w:lvlText w:val="-"/>
      <w:lvlJc w:val="left"/>
      <w:pPr>
        <w:tabs>
          <w:tab w:val="num" w:pos="1440"/>
        </w:tabs>
        <w:ind w:left="1440" w:hanging="360"/>
      </w:pPr>
      <w:rPr>
        <w:rFonts w:ascii="Times New Roman" w:hAnsi="Times New Roman" w:hint="default"/>
      </w:rPr>
    </w:lvl>
    <w:lvl w:ilvl="2" w:tplc="30E2A47E" w:tentative="1">
      <w:start w:val="1"/>
      <w:numFmt w:val="bullet"/>
      <w:lvlText w:val="-"/>
      <w:lvlJc w:val="left"/>
      <w:pPr>
        <w:tabs>
          <w:tab w:val="num" w:pos="2160"/>
        </w:tabs>
        <w:ind w:left="2160" w:hanging="360"/>
      </w:pPr>
      <w:rPr>
        <w:rFonts w:ascii="Times New Roman" w:hAnsi="Times New Roman" w:hint="default"/>
      </w:rPr>
    </w:lvl>
    <w:lvl w:ilvl="3" w:tplc="0720A18C" w:tentative="1">
      <w:start w:val="1"/>
      <w:numFmt w:val="bullet"/>
      <w:lvlText w:val="-"/>
      <w:lvlJc w:val="left"/>
      <w:pPr>
        <w:tabs>
          <w:tab w:val="num" w:pos="2880"/>
        </w:tabs>
        <w:ind w:left="2880" w:hanging="360"/>
      </w:pPr>
      <w:rPr>
        <w:rFonts w:ascii="Times New Roman" w:hAnsi="Times New Roman" w:hint="default"/>
      </w:rPr>
    </w:lvl>
    <w:lvl w:ilvl="4" w:tplc="18EA200C" w:tentative="1">
      <w:start w:val="1"/>
      <w:numFmt w:val="bullet"/>
      <w:lvlText w:val="-"/>
      <w:lvlJc w:val="left"/>
      <w:pPr>
        <w:tabs>
          <w:tab w:val="num" w:pos="3600"/>
        </w:tabs>
        <w:ind w:left="3600" w:hanging="360"/>
      </w:pPr>
      <w:rPr>
        <w:rFonts w:ascii="Times New Roman" w:hAnsi="Times New Roman" w:hint="default"/>
      </w:rPr>
    </w:lvl>
    <w:lvl w:ilvl="5" w:tplc="D2188B82" w:tentative="1">
      <w:start w:val="1"/>
      <w:numFmt w:val="bullet"/>
      <w:lvlText w:val="-"/>
      <w:lvlJc w:val="left"/>
      <w:pPr>
        <w:tabs>
          <w:tab w:val="num" w:pos="4320"/>
        </w:tabs>
        <w:ind w:left="4320" w:hanging="360"/>
      </w:pPr>
      <w:rPr>
        <w:rFonts w:ascii="Times New Roman" w:hAnsi="Times New Roman" w:hint="default"/>
      </w:rPr>
    </w:lvl>
    <w:lvl w:ilvl="6" w:tplc="7E26E782" w:tentative="1">
      <w:start w:val="1"/>
      <w:numFmt w:val="bullet"/>
      <w:lvlText w:val="-"/>
      <w:lvlJc w:val="left"/>
      <w:pPr>
        <w:tabs>
          <w:tab w:val="num" w:pos="5040"/>
        </w:tabs>
        <w:ind w:left="5040" w:hanging="360"/>
      </w:pPr>
      <w:rPr>
        <w:rFonts w:ascii="Times New Roman" w:hAnsi="Times New Roman" w:hint="default"/>
      </w:rPr>
    </w:lvl>
    <w:lvl w:ilvl="7" w:tplc="269EFD52" w:tentative="1">
      <w:start w:val="1"/>
      <w:numFmt w:val="bullet"/>
      <w:lvlText w:val="-"/>
      <w:lvlJc w:val="left"/>
      <w:pPr>
        <w:tabs>
          <w:tab w:val="num" w:pos="5760"/>
        </w:tabs>
        <w:ind w:left="5760" w:hanging="360"/>
      </w:pPr>
      <w:rPr>
        <w:rFonts w:ascii="Times New Roman" w:hAnsi="Times New Roman" w:hint="default"/>
      </w:rPr>
    </w:lvl>
    <w:lvl w:ilvl="8" w:tplc="FDA42460" w:tentative="1">
      <w:start w:val="1"/>
      <w:numFmt w:val="bullet"/>
      <w:lvlText w:val="-"/>
      <w:lvlJc w:val="left"/>
      <w:pPr>
        <w:tabs>
          <w:tab w:val="num" w:pos="6480"/>
        </w:tabs>
        <w:ind w:left="6480" w:hanging="360"/>
      </w:pPr>
      <w:rPr>
        <w:rFonts w:ascii="Times New Roman" w:hAnsi="Times New Roman" w:hint="default"/>
      </w:rPr>
    </w:lvl>
  </w:abstractNum>
  <w:abstractNum w:abstractNumId="4">
    <w:nsid w:val="08E74718"/>
    <w:multiLevelType w:val="hybridMultilevel"/>
    <w:tmpl w:val="BEB25982"/>
    <w:lvl w:ilvl="0" w:tplc="BC42B5D2">
      <w:start w:val="4"/>
      <w:numFmt w:val="bullet"/>
      <w:lvlText w:val="-"/>
      <w:lvlJc w:val="left"/>
      <w:pPr>
        <w:ind w:left="1069" w:hanging="360"/>
      </w:pPr>
      <w:rPr>
        <w:rFonts w:ascii="Times New Roman" w:eastAsia="Times New Roman" w:hAnsi="Times New Roman" w:cs="Times New Roman" w:hint="default"/>
        <w:color w:val="000000"/>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5">
    <w:nsid w:val="0C430904"/>
    <w:multiLevelType w:val="hybridMultilevel"/>
    <w:tmpl w:val="2494A6F6"/>
    <w:lvl w:ilvl="0" w:tplc="DFA0BD06">
      <w:start w:val="26"/>
      <w:numFmt w:val="bullet"/>
      <w:lvlText w:val="-"/>
      <w:lvlJc w:val="left"/>
      <w:pPr>
        <w:ind w:left="810" w:hanging="360"/>
      </w:pPr>
      <w:rPr>
        <w:rFonts w:ascii="Times New Roman" w:eastAsia="Times New Roman" w:hAnsi="Times New Roman" w:cs="Times New Roman"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6">
    <w:nsid w:val="1B3F719D"/>
    <w:multiLevelType w:val="hybridMultilevel"/>
    <w:tmpl w:val="77267C48"/>
    <w:lvl w:ilvl="0" w:tplc="F9526A54">
      <w:start w:val="4"/>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7">
    <w:nsid w:val="288D539F"/>
    <w:multiLevelType w:val="multilevel"/>
    <w:tmpl w:val="8F3C6EBC"/>
    <w:lvl w:ilvl="0">
      <w:start w:val="1"/>
      <w:numFmt w:val="bullet"/>
      <w:lvlText w:val="-"/>
      <w:lvlJc w:val="left"/>
      <w:pPr>
        <w:ind w:left="540" w:hanging="360"/>
      </w:pPr>
      <w:rPr>
        <w:rFonts w:ascii="Times New Roman" w:eastAsia="Times New Roman" w:hAnsi="Times New Roman"/>
        <w:color w:val="auto"/>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cs="Wingdings"/>
      </w:rPr>
    </w:lvl>
    <w:lvl w:ilvl="3">
      <w:start w:val="1"/>
      <w:numFmt w:val="bullet"/>
      <w:lvlText w:val=""/>
      <w:lvlJc w:val="left"/>
      <w:pPr>
        <w:ind w:left="2880" w:hanging="360"/>
      </w:pPr>
      <w:rPr>
        <w:rFonts w:ascii="Symbol" w:hAnsi="Symbol" w:cs="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cs="Wingdings"/>
      </w:rPr>
    </w:lvl>
    <w:lvl w:ilvl="6">
      <w:start w:val="1"/>
      <w:numFmt w:val="bullet"/>
      <w:lvlText w:val=""/>
      <w:lvlJc w:val="left"/>
      <w:pPr>
        <w:ind w:left="5040" w:hanging="360"/>
      </w:pPr>
      <w:rPr>
        <w:rFonts w:ascii="Symbol" w:hAnsi="Symbol" w:cs="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cs="Wingdings"/>
      </w:rPr>
    </w:lvl>
  </w:abstractNum>
  <w:abstractNum w:abstractNumId="8">
    <w:nsid w:val="422827A7"/>
    <w:multiLevelType w:val="hybridMultilevel"/>
    <w:tmpl w:val="D01C72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DD81DD7"/>
    <w:multiLevelType w:val="hybridMultilevel"/>
    <w:tmpl w:val="91B8CC92"/>
    <w:lvl w:ilvl="0" w:tplc="3DF67F06">
      <w:start w:val="5"/>
      <w:numFmt w:val="bullet"/>
      <w:lvlText w:val="*"/>
      <w:lvlJc w:val="left"/>
      <w:pPr>
        <w:ind w:left="810" w:hanging="360"/>
      </w:pPr>
      <w:rPr>
        <w:rFonts w:ascii="Times New Roman" w:eastAsia="Times New Roman" w:hAnsi="Times New Roman" w:cs="Times New Roman"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0">
    <w:nsid w:val="6063105A"/>
    <w:multiLevelType w:val="hybridMultilevel"/>
    <w:tmpl w:val="11B0CF14"/>
    <w:lvl w:ilvl="0" w:tplc="EF0A14B4">
      <w:start w:val="1"/>
      <w:numFmt w:val="decimal"/>
      <w:lvlText w:val="(%1)"/>
      <w:lvlJc w:val="left"/>
      <w:pPr>
        <w:ind w:left="1125" w:hanging="405"/>
      </w:pPr>
      <w:rPr>
        <w:rFonts w:ascii="Times New Roman" w:eastAsia="Calibri" w:hAnsi="Times New Roman" w:cs="Times New Roman"/>
        <w:b/>
        <w:i/>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1">
    <w:nsid w:val="62FC2B7B"/>
    <w:multiLevelType w:val="hybridMultilevel"/>
    <w:tmpl w:val="26C26EBE"/>
    <w:lvl w:ilvl="0" w:tplc="59825BE8">
      <w:start w:val="5"/>
      <w:numFmt w:val="bullet"/>
      <w:lvlText w:val="*"/>
      <w:lvlJc w:val="left"/>
      <w:pPr>
        <w:ind w:left="810" w:hanging="360"/>
      </w:pPr>
      <w:rPr>
        <w:rFonts w:ascii="Times New Roman" w:eastAsia="Times New Roman" w:hAnsi="Times New Roman" w:cs="Times New Roman"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2">
    <w:nsid w:val="78FE0CC2"/>
    <w:multiLevelType w:val="hybridMultilevel"/>
    <w:tmpl w:val="31C253AC"/>
    <w:lvl w:ilvl="0" w:tplc="D4A6676C">
      <w:start w:val="5"/>
      <w:numFmt w:val="bullet"/>
      <w:lvlText w:val="-"/>
      <w:lvlJc w:val="left"/>
      <w:pPr>
        <w:ind w:left="960" w:hanging="360"/>
      </w:pPr>
      <w:rPr>
        <w:rFonts w:ascii="Times New Roman" w:eastAsia="Times New Roman" w:hAnsi="Times New Roman" w:cs="Times New Roman"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13">
    <w:nsid w:val="798D70F6"/>
    <w:multiLevelType w:val="hybridMultilevel"/>
    <w:tmpl w:val="B1DAA570"/>
    <w:lvl w:ilvl="0" w:tplc="2B1AE892">
      <w:start w:val="1"/>
      <w:numFmt w:val="bullet"/>
      <w:lvlText w:val="•"/>
      <w:lvlJc w:val="left"/>
      <w:pPr>
        <w:tabs>
          <w:tab w:val="num" w:pos="720"/>
        </w:tabs>
        <w:ind w:left="720" w:hanging="360"/>
      </w:pPr>
      <w:rPr>
        <w:rFonts w:ascii="Times New Roman" w:hAnsi="Times New Roman" w:hint="default"/>
      </w:rPr>
    </w:lvl>
    <w:lvl w:ilvl="1" w:tplc="BAE44FCA" w:tentative="1">
      <w:start w:val="1"/>
      <w:numFmt w:val="bullet"/>
      <w:lvlText w:val="•"/>
      <w:lvlJc w:val="left"/>
      <w:pPr>
        <w:tabs>
          <w:tab w:val="num" w:pos="1440"/>
        </w:tabs>
        <w:ind w:left="1440" w:hanging="360"/>
      </w:pPr>
      <w:rPr>
        <w:rFonts w:ascii="Times New Roman" w:hAnsi="Times New Roman" w:hint="default"/>
      </w:rPr>
    </w:lvl>
    <w:lvl w:ilvl="2" w:tplc="597C43D6" w:tentative="1">
      <w:start w:val="1"/>
      <w:numFmt w:val="bullet"/>
      <w:lvlText w:val="•"/>
      <w:lvlJc w:val="left"/>
      <w:pPr>
        <w:tabs>
          <w:tab w:val="num" w:pos="2160"/>
        </w:tabs>
        <w:ind w:left="2160" w:hanging="360"/>
      </w:pPr>
      <w:rPr>
        <w:rFonts w:ascii="Times New Roman" w:hAnsi="Times New Roman" w:hint="default"/>
      </w:rPr>
    </w:lvl>
    <w:lvl w:ilvl="3" w:tplc="C98ED3A6" w:tentative="1">
      <w:start w:val="1"/>
      <w:numFmt w:val="bullet"/>
      <w:lvlText w:val="•"/>
      <w:lvlJc w:val="left"/>
      <w:pPr>
        <w:tabs>
          <w:tab w:val="num" w:pos="2880"/>
        </w:tabs>
        <w:ind w:left="2880" w:hanging="360"/>
      </w:pPr>
      <w:rPr>
        <w:rFonts w:ascii="Times New Roman" w:hAnsi="Times New Roman" w:hint="default"/>
      </w:rPr>
    </w:lvl>
    <w:lvl w:ilvl="4" w:tplc="15A49BA8" w:tentative="1">
      <w:start w:val="1"/>
      <w:numFmt w:val="bullet"/>
      <w:lvlText w:val="•"/>
      <w:lvlJc w:val="left"/>
      <w:pPr>
        <w:tabs>
          <w:tab w:val="num" w:pos="3600"/>
        </w:tabs>
        <w:ind w:left="3600" w:hanging="360"/>
      </w:pPr>
      <w:rPr>
        <w:rFonts w:ascii="Times New Roman" w:hAnsi="Times New Roman" w:hint="default"/>
      </w:rPr>
    </w:lvl>
    <w:lvl w:ilvl="5" w:tplc="11A4192E" w:tentative="1">
      <w:start w:val="1"/>
      <w:numFmt w:val="bullet"/>
      <w:lvlText w:val="•"/>
      <w:lvlJc w:val="left"/>
      <w:pPr>
        <w:tabs>
          <w:tab w:val="num" w:pos="4320"/>
        </w:tabs>
        <w:ind w:left="4320" w:hanging="360"/>
      </w:pPr>
      <w:rPr>
        <w:rFonts w:ascii="Times New Roman" w:hAnsi="Times New Roman" w:hint="default"/>
      </w:rPr>
    </w:lvl>
    <w:lvl w:ilvl="6" w:tplc="4FF4BE5C" w:tentative="1">
      <w:start w:val="1"/>
      <w:numFmt w:val="bullet"/>
      <w:lvlText w:val="•"/>
      <w:lvlJc w:val="left"/>
      <w:pPr>
        <w:tabs>
          <w:tab w:val="num" w:pos="5040"/>
        </w:tabs>
        <w:ind w:left="5040" w:hanging="360"/>
      </w:pPr>
      <w:rPr>
        <w:rFonts w:ascii="Times New Roman" w:hAnsi="Times New Roman" w:hint="default"/>
      </w:rPr>
    </w:lvl>
    <w:lvl w:ilvl="7" w:tplc="4E5EB9D2" w:tentative="1">
      <w:start w:val="1"/>
      <w:numFmt w:val="bullet"/>
      <w:lvlText w:val="•"/>
      <w:lvlJc w:val="left"/>
      <w:pPr>
        <w:tabs>
          <w:tab w:val="num" w:pos="5760"/>
        </w:tabs>
        <w:ind w:left="5760" w:hanging="360"/>
      </w:pPr>
      <w:rPr>
        <w:rFonts w:ascii="Times New Roman" w:hAnsi="Times New Roman" w:hint="default"/>
      </w:rPr>
    </w:lvl>
    <w:lvl w:ilvl="8" w:tplc="4560D686" w:tentative="1">
      <w:start w:val="1"/>
      <w:numFmt w:val="bullet"/>
      <w:lvlText w:val="•"/>
      <w:lvlJc w:val="left"/>
      <w:pPr>
        <w:tabs>
          <w:tab w:val="num" w:pos="6480"/>
        </w:tabs>
        <w:ind w:left="6480" w:hanging="360"/>
      </w:pPr>
      <w:rPr>
        <w:rFonts w:ascii="Times New Roman" w:hAnsi="Times New Roman" w:hint="default"/>
      </w:rPr>
    </w:lvl>
  </w:abstractNum>
  <w:num w:numId="1">
    <w:abstractNumId w:val="2"/>
  </w:num>
  <w:num w:numId="2">
    <w:abstractNumId w:val="1"/>
  </w:num>
  <w:num w:numId="3">
    <w:abstractNumId w:val="8"/>
  </w:num>
  <w:num w:numId="4">
    <w:abstractNumId w:val="10"/>
  </w:num>
  <w:num w:numId="5">
    <w:abstractNumId w:val="12"/>
  </w:num>
  <w:num w:numId="6">
    <w:abstractNumId w:val="11"/>
  </w:num>
  <w:num w:numId="7">
    <w:abstractNumId w:val="9"/>
  </w:num>
  <w:num w:numId="8">
    <w:abstractNumId w:val="13"/>
  </w:num>
  <w:num w:numId="9">
    <w:abstractNumId w:val="3"/>
  </w:num>
  <w:num w:numId="10">
    <w:abstractNumId w:val="0"/>
  </w:num>
  <w:num w:numId="11">
    <w:abstractNumId w:val="7"/>
  </w:num>
  <w:num w:numId="12">
    <w:abstractNumId w:val="5"/>
  </w:num>
  <w:num w:numId="13">
    <w:abstractNumId w:val="4"/>
  </w:num>
  <w:num w:numId="14">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hideSpellingErrors/>
  <w:defaultTabStop w:val="720"/>
  <w:drawingGridHorizontalSpacing w:val="120"/>
  <w:drawingGridVerticalSpacing w:val="381"/>
  <w:displayHorizontalDrawingGridEvery w:val="2"/>
  <w:characterSpacingControl w:val="doNotCompress"/>
  <w:footnotePr>
    <w:footnote w:id="0"/>
    <w:footnote w:id="1"/>
  </w:footnotePr>
  <w:endnotePr>
    <w:endnote w:id="0"/>
    <w:endnote w:id="1"/>
  </w:endnotePr>
  <w:compat/>
  <w:rsids>
    <w:rsidRoot w:val="002D4FCC"/>
    <w:rsid w:val="00001C1F"/>
    <w:rsid w:val="00004BF9"/>
    <w:rsid w:val="000060FF"/>
    <w:rsid w:val="0001281B"/>
    <w:rsid w:val="00012C96"/>
    <w:rsid w:val="000175E1"/>
    <w:rsid w:val="0002243F"/>
    <w:rsid w:val="00025266"/>
    <w:rsid w:val="00027568"/>
    <w:rsid w:val="000279F7"/>
    <w:rsid w:val="00027A2C"/>
    <w:rsid w:val="00027D82"/>
    <w:rsid w:val="000314F5"/>
    <w:rsid w:val="00032661"/>
    <w:rsid w:val="00033E15"/>
    <w:rsid w:val="00041F87"/>
    <w:rsid w:val="00043A23"/>
    <w:rsid w:val="00043E85"/>
    <w:rsid w:val="00043F0D"/>
    <w:rsid w:val="00045A62"/>
    <w:rsid w:val="000474B0"/>
    <w:rsid w:val="000500F9"/>
    <w:rsid w:val="00063306"/>
    <w:rsid w:val="00064BEE"/>
    <w:rsid w:val="00067982"/>
    <w:rsid w:val="000710A8"/>
    <w:rsid w:val="0007386A"/>
    <w:rsid w:val="00076752"/>
    <w:rsid w:val="0007737F"/>
    <w:rsid w:val="00080C70"/>
    <w:rsid w:val="00093216"/>
    <w:rsid w:val="000954CA"/>
    <w:rsid w:val="000A0DF0"/>
    <w:rsid w:val="000A21F7"/>
    <w:rsid w:val="000A2445"/>
    <w:rsid w:val="000A7E80"/>
    <w:rsid w:val="000B103C"/>
    <w:rsid w:val="000B49EF"/>
    <w:rsid w:val="000B6FEE"/>
    <w:rsid w:val="000C1754"/>
    <w:rsid w:val="000C3834"/>
    <w:rsid w:val="000C4047"/>
    <w:rsid w:val="000C4558"/>
    <w:rsid w:val="000C655C"/>
    <w:rsid w:val="000C7D36"/>
    <w:rsid w:val="000D08C0"/>
    <w:rsid w:val="000D2D7D"/>
    <w:rsid w:val="000E025A"/>
    <w:rsid w:val="000E04A1"/>
    <w:rsid w:val="000E327F"/>
    <w:rsid w:val="000E3C6A"/>
    <w:rsid w:val="000E4867"/>
    <w:rsid w:val="000E5283"/>
    <w:rsid w:val="000E58B0"/>
    <w:rsid w:val="00100F10"/>
    <w:rsid w:val="00101127"/>
    <w:rsid w:val="001019D3"/>
    <w:rsid w:val="001057BC"/>
    <w:rsid w:val="0010708A"/>
    <w:rsid w:val="0010742E"/>
    <w:rsid w:val="00110661"/>
    <w:rsid w:val="00111B93"/>
    <w:rsid w:val="0011558C"/>
    <w:rsid w:val="00115ABE"/>
    <w:rsid w:val="00115DCA"/>
    <w:rsid w:val="00121CBA"/>
    <w:rsid w:val="001227F0"/>
    <w:rsid w:val="00124B5B"/>
    <w:rsid w:val="00131745"/>
    <w:rsid w:val="00133706"/>
    <w:rsid w:val="00135535"/>
    <w:rsid w:val="00135711"/>
    <w:rsid w:val="00140C32"/>
    <w:rsid w:val="001424A7"/>
    <w:rsid w:val="00145D7C"/>
    <w:rsid w:val="0015084F"/>
    <w:rsid w:val="00150CAC"/>
    <w:rsid w:val="00151B8B"/>
    <w:rsid w:val="00152A93"/>
    <w:rsid w:val="00152DA2"/>
    <w:rsid w:val="0015355C"/>
    <w:rsid w:val="00157784"/>
    <w:rsid w:val="001601C7"/>
    <w:rsid w:val="001607B1"/>
    <w:rsid w:val="00165CCA"/>
    <w:rsid w:val="00176C53"/>
    <w:rsid w:val="001777D2"/>
    <w:rsid w:val="001802ED"/>
    <w:rsid w:val="0018319E"/>
    <w:rsid w:val="001842D3"/>
    <w:rsid w:val="0018747E"/>
    <w:rsid w:val="00192714"/>
    <w:rsid w:val="00193999"/>
    <w:rsid w:val="0019464F"/>
    <w:rsid w:val="001947EA"/>
    <w:rsid w:val="00194B9F"/>
    <w:rsid w:val="00194DEB"/>
    <w:rsid w:val="001960F5"/>
    <w:rsid w:val="00196C6E"/>
    <w:rsid w:val="00197675"/>
    <w:rsid w:val="001A03F6"/>
    <w:rsid w:val="001A15CC"/>
    <w:rsid w:val="001A1CB6"/>
    <w:rsid w:val="001A28AB"/>
    <w:rsid w:val="001A4508"/>
    <w:rsid w:val="001A6445"/>
    <w:rsid w:val="001B59E6"/>
    <w:rsid w:val="001B5FC6"/>
    <w:rsid w:val="001C20A0"/>
    <w:rsid w:val="001C2C3A"/>
    <w:rsid w:val="001C3C38"/>
    <w:rsid w:val="001C4463"/>
    <w:rsid w:val="001C4928"/>
    <w:rsid w:val="001D3C69"/>
    <w:rsid w:val="001D3E28"/>
    <w:rsid w:val="001D5ED3"/>
    <w:rsid w:val="001E1D04"/>
    <w:rsid w:val="001E2002"/>
    <w:rsid w:val="001E3698"/>
    <w:rsid w:val="001E3A81"/>
    <w:rsid w:val="001E4922"/>
    <w:rsid w:val="001E5636"/>
    <w:rsid w:val="001E7F2A"/>
    <w:rsid w:val="001F6955"/>
    <w:rsid w:val="00201CDC"/>
    <w:rsid w:val="00201DCC"/>
    <w:rsid w:val="002022A1"/>
    <w:rsid w:val="00204EBB"/>
    <w:rsid w:val="00204F57"/>
    <w:rsid w:val="0020620E"/>
    <w:rsid w:val="0020686E"/>
    <w:rsid w:val="00206977"/>
    <w:rsid w:val="00210513"/>
    <w:rsid w:val="0021364E"/>
    <w:rsid w:val="00214740"/>
    <w:rsid w:val="00220A5A"/>
    <w:rsid w:val="002224DE"/>
    <w:rsid w:val="00222857"/>
    <w:rsid w:val="00222D07"/>
    <w:rsid w:val="00223AB9"/>
    <w:rsid w:val="002242DF"/>
    <w:rsid w:val="002313E3"/>
    <w:rsid w:val="0023154F"/>
    <w:rsid w:val="00234B23"/>
    <w:rsid w:val="00242788"/>
    <w:rsid w:val="00245A9B"/>
    <w:rsid w:val="00246FF5"/>
    <w:rsid w:val="00250650"/>
    <w:rsid w:val="00251C08"/>
    <w:rsid w:val="002555DA"/>
    <w:rsid w:val="0025577E"/>
    <w:rsid w:val="0025695D"/>
    <w:rsid w:val="002579BB"/>
    <w:rsid w:val="00260289"/>
    <w:rsid w:val="00260A3A"/>
    <w:rsid w:val="00262AB1"/>
    <w:rsid w:val="00262F68"/>
    <w:rsid w:val="0027029E"/>
    <w:rsid w:val="00270656"/>
    <w:rsid w:val="002727FF"/>
    <w:rsid w:val="00272965"/>
    <w:rsid w:val="002804AF"/>
    <w:rsid w:val="00284373"/>
    <w:rsid w:val="0028460E"/>
    <w:rsid w:val="00286A94"/>
    <w:rsid w:val="002933D3"/>
    <w:rsid w:val="002961E8"/>
    <w:rsid w:val="00296E26"/>
    <w:rsid w:val="0029781B"/>
    <w:rsid w:val="002A0C78"/>
    <w:rsid w:val="002A2167"/>
    <w:rsid w:val="002A3CC0"/>
    <w:rsid w:val="002A3F64"/>
    <w:rsid w:val="002B0DDF"/>
    <w:rsid w:val="002B27F3"/>
    <w:rsid w:val="002B557F"/>
    <w:rsid w:val="002B7911"/>
    <w:rsid w:val="002C10D4"/>
    <w:rsid w:val="002C1F1E"/>
    <w:rsid w:val="002C4093"/>
    <w:rsid w:val="002C6CF9"/>
    <w:rsid w:val="002D3EF0"/>
    <w:rsid w:val="002D4FCC"/>
    <w:rsid w:val="002E16A6"/>
    <w:rsid w:val="002E21B7"/>
    <w:rsid w:val="002E39C1"/>
    <w:rsid w:val="002E6B1F"/>
    <w:rsid w:val="002F2278"/>
    <w:rsid w:val="002F262F"/>
    <w:rsid w:val="002F4782"/>
    <w:rsid w:val="002F7079"/>
    <w:rsid w:val="0030026C"/>
    <w:rsid w:val="00310492"/>
    <w:rsid w:val="003116A2"/>
    <w:rsid w:val="00312645"/>
    <w:rsid w:val="00314A75"/>
    <w:rsid w:val="0031684D"/>
    <w:rsid w:val="00316AF2"/>
    <w:rsid w:val="00317C2B"/>
    <w:rsid w:val="00321E1E"/>
    <w:rsid w:val="003230AD"/>
    <w:rsid w:val="003275CB"/>
    <w:rsid w:val="0032798E"/>
    <w:rsid w:val="0033013F"/>
    <w:rsid w:val="00332C74"/>
    <w:rsid w:val="00333F8B"/>
    <w:rsid w:val="00341792"/>
    <w:rsid w:val="0034369C"/>
    <w:rsid w:val="00343E73"/>
    <w:rsid w:val="00346703"/>
    <w:rsid w:val="0035004E"/>
    <w:rsid w:val="00356A35"/>
    <w:rsid w:val="003616F9"/>
    <w:rsid w:val="003640CD"/>
    <w:rsid w:val="0036476A"/>
    <w:rsid w:val="003658BD"/>
    <w:rsid w:val="0037028A"/>
    <w:rsid w:val="00373DD0"/>
    <w:rsid w:val="0037414B"/>
    <w:rsid w:val="003742AA"/>
    <w:rsid w:val="00377AB6"/>
    <w:rsid w:val="00377F64"/>
    <w:rsid w:val="00380646"/>
    <w:rsid w:val="00380B83"/>
    <w:rsid w:val="00383F12"/>
    <w:rsid w:val="003936BC"/>
    <w:rsid w:val="00394EFD"/>
    <w:rsid w:val="0039592B"/>
    <w:rsid w:val="003964AA"/>
    <w:rsid w:val="00396538"/>
    <w:rsid w:val="003A1C00"/>
    <w:rsid w:val="003A2F86"/>
    <w:rsid w:val="003A4D5D"/>
    <w:rsid w:val="003A52A5"/>
    <w:rsid w:val="003A6CA8"/>
    <w:rsid w:val="003B17D3"/>
    <w:rsid w:val="003B4734"/>
    <w:rsid w:val="003B4E1F"/>
    <w:rsid w:val="003B69CD"/>
    <w:rsid w:val="003C218E"/>
    <w:rsid w:val="003C272D"/>
    <w:rsid w:val="003C3B8E"/>
    <w:rsid w:val="003C53C7"/>
    <w:rsid w:val="003C5BD1"/>
    <w:rsid w:val="003C7792"/>
    <w:rsid w:val="003D1312"/>
    <w:rsid w:val="003D34AC"/>
    <w:rsid w:val="003D5E42"/>
    <w:rsid w:val="003E5043"/>
    <w:rsid w:val="003E6CB9"/>
    <w:rsid w:val="003E798A"/>
    <w:rsid w:val="003F2768"/>
    <w:rsid w:val="003F52AB"/>
    <w:rsid w:val="003F7C69"/>
    <w:rsid w:val="003F7F41"/>
    <w:rsid w:val="0040689E"/>
    <w:rsid w:val="00407473"/>
    <w:rsid w:val="004115F7"/>
    <w:rsid w:val="004123A1"/>
    <w:rsid w:val="00415BB4"/>
    <w:rsid w:val="00416975"/>
    <w:rsid w:val="00416A36"/>
    <w:rsid w:val="00424020"/>
    <w:rsid w:val="00424118"/>
    <w:rsid w:val="00426A54"/>
    <w:rsid w:val="004274C7"/>
    <w:rsid w:val="00433F53"/>
    <w:rsid w:val="00434669"/>
    <w:rsid w:val="00443443"/>
    <w:rsid w:val="0044516E"/>
    <w:rsid w:val="0044547A"/>
    <w:rsid w:val="0044616D"/>
    <w:rsid w:val="00451D80"/>
    <w:rsid w:val="004533BB"/>
    <w:rsid w:val="00453D32"/>
    <w:rsid w:val="00457A11"/>
    <w:rsid w:val="0046097A"/>
    <w:rsid w:val="00463A2D"/>
    <w:rsid w:val="0046637B"/>
    <w:rsid w:val="00466AE7"/>
    <w:rsid w:val="0047503E"/>
    <w:rsid w:val="00490F1D"/>
    <w:rsid w:val="00492C58"/>
    <w:rsid w:val="00495EE1"/>
    <w:rsid w:val="00497560"/>
    <w:rsid w:val="004A06A6"/>
    <w:rsid w:val="004A3735"/>
    <w:rsid w:val="004B1EB7"/>
    <w:rsid w:val="004B28C3"/>
    <w:rsid w:val="004B56EB"/>
    <w:rsid w:val="004C17B0"/>
    <w:rsid w:val="004C2BFB"/>
    <w:rsid w:val="004C440A"/>
    <w:rsid w:val="004C4429"/>
    <w:rsid w:val="004C528D"/>
    <w:rsid w:val="004D6756"/>
    <w:rsid w:val="004D763C"/>
    <w:rsid w:val="004E18EE"/>
    <w:rsid w:val="004E53D5"/>
    <w:rsid w:val="004E63AA"/>
    <w:rsid w:val="004F573E"/>
    <w:rsid w:val="004F7BA9"/>
    <w:rsid w:val="004F7D67"/>
    <w:rsid w:val="00501B73"/>
    <w:rsid w:val="0050356E"/>
    <w:rsid w:val="0050570C"/>
    <w:rsid w:val="0050580F"/>
    <w:rsid w:val="00515464"/>
    <w:rsid w:val="00517A66"/>
    <w:rsid w:val="00520F75"/>
    <w:rsid w:val="005233F3"/>
    <w:rsid w:val="00526340"/>
    <w:rsid w:val="00537FBF"/>
    <w:rsid w:val="005409F5"/>
    <w:rsid w:val="005455E8"/>
    <w:rsid w:val="0054561F"/>
    <w:rsid w:val="0054745A"/>
    <w:rsid w:val="0054788C"/>
    <w:rsid w:val="005503AD"/>
    <w:rsid w:val="005513D7"/>
    <w:rsid w:val="00552FE5"/>
    <w:rsid w:val="00554113"/>
    <w:rsid w:val="0055763E"/>
    <w:rsid w:val="00566AEF"/>
    <w:rsid w:val="00570475"/>
    <w:rsid w:val="00570B3D"/>
    <w:rsid w:val="00571225"/>
    <w:rsid w:val="0057192B"/>
    <w:rsid w:val="005723AB"/>
    <w:rsid w:val="005767DA"/>
    <w:rsid w:val="00581E0C"/>
    <w:rsid w:val="00582998"/>
    <w:rsid w:val="00584468"/>
    <w:rsid w:val="005900CC"/>
    <w:rsid w:val="00590463"/>
    <w:rsid w:val="00592D09"/>
    <w:rsid w:val="00593473"/>
    <w:rsid w:val="005936B3"/>
    <w:rsid w:val="005A1498"/>
    <w:rsid w:val="005A1BAE"/>
    <w:rsid w:val="005A4907"/>
    <w:rsid w:val="005A4ECC"/>
    <w:rsid w:val="005A5394"/>
    <w:rsid w:val="005B1A9D"/>
    <w:rsid w:val="005B1C19"/>
    <w:rsid w:val="005B2A9F"/>
    <w:rsid w:val="005B3754"/>
    <w:rsid w:val="005B4A53"/>
    <w:rsid w:val="005B7E6E"/>
    <w:rsid w:val="005C12E0"/>
    <w:rsid w:val="005C1EC3"/>
    <w:rsid w:val="005C2F5A"/>
    <w:rsid w:val="005C4F97"/>
    <w:rsid w:val="005C51CE"/>
    <w:rsid w:val="005D2827"/>
    <w:rsid w:val="005D4D42"/>
    <w:rsid w:val="005E047E"/>
    <w:rsid w:val="005E0C0E"/>
    <w:rsid w:val="005E0EB8"/>
    <w:rsid w:val="005E23AB"/>
    <w:rsid w:val="005E4FBF"/>
    <w:rsid w:val="005F062F"/>
    <w:rsid w:val="005F339D"/>
    <w:rsid w:val="005F53B5"/>
    <w:rsid w:val="005F6060"/>
    <w:rsid w:val="005F6527"/>
    <w:rsid w:val="00602992"/>
    <w:rsid w:val="00602C18"/>
    <w:rsid w:val="00603087"/>
    <w:rsid w:val="00603EA4"/>
    <w:rsid w:val="006040BC"/>
    <w:rsid w:val="006069ED"/>
    <w:rsid w:val="00606A06"/>
    <w:rsid w:val="0061254F"/>
    <w:rsid w:val="0061286C"/>
    <w:rsid w:val="00612CCA"/>
    <w:rsid w:val="006141F9"/>
    <w:rsid w:val="00615C9F"/>
    <w:rsid w:val="0061663B"/>
    <w:rsid w:val="00620893"/>
    <w:rsid w:val="00622D4B"/>
    <w:rsid w:val="0062387F"/>
    <w:rsid w:val="00623C17"/>
    <w:rsid w:val="00632D25"/>
    <w:rsid w:val="00633D88"/>
    <w:rsid w:val="00636159"/>
    <w:rsid w:val="0063617E"/>
    <w:rsid w:val="00637543"/>
    <w:rsid w:val="00646CA4"/>
    <w:rsid w:val="00646DC8"/>
    <w:rsid w:val="0064788B"/>
    <w:rsid w:val="00651379"/>
    <w:rsid w:val="0065157E"/>
    <w:rsid w:val="00652E66"/>
    <w:rsid w:val="00655F50"/>
    <w:rsid w:val="00657048"/>
    <w:rsid w:val="00657233"/>
    <w:rsid w:val="00660EC1"/>
    <w:rsid w:val="006650B3"/>
    <w:rsid w:val="006652D2"/>
    <w:rsid w:val="00665C75"/>
    <w:rsid w:val="00666076"/>
    <w:rsid w:val="00671947"/>
    <w:rsid w:val="00672CCD"/>
    <w:rsid w:val="00672CF8"/>
    <w:rsid w:val="00683A8B"/>
    <w:rsid w:val="00683B11"/>
    <w:rsid w:val="006858E5"/>
    <w:rsid w:val="006876F8"/>
    <w:rsid w:val="00687D89"/>
    <w:rsid w:val="006961F3"/>
    <w:rsid w:val="006A06AD"/>
    <w:rsid w:val="006A0704"/>
    <w:rsid w:val="006A0DDD"/>
    <w:rsid w:val="006A3A7E"/>
    <w:rsid w:val="006A3B3C"/>
    <w:rsid w:val="006A44D2"/>
    <w:rsid w:val="006A6181"/>
    <w:rsid w:val="006A7A8D"/>
    <w:rsid w:val="006B0FC6"/>
    <w:rsid w:val="006B31BB"/>
    <w:rsid w:val="006B5C30"/>
    <w:rsid w:val="006B6C70"/>
    <w:rsid w:val="006C0848"/>
    <w:rsid w:val="006C2D3B"/>
    <w:rsid w:val="006C5865"/>
    <w:rsid w:val="006C64D5"/>
    <w:rsid w:val="006C7765"/>
    <w:rsid w:val="006D0F47"/>
    <w:rsid w:val="006D1C9C"/>
    <w:rsid w:val="006D381C"/>
    <w:rsid w:val="006D6C2E"/>
    <w:rsid w:val="006D7660"/>
    <w:rsid w:val="006F1B9A"/>
    <w:rsid w:val="006F3CC2"/>
    <w:rsid w:val="006F5DBE"/>
    <w:rsid w:val="006F7ABA"/>
    <w:rsid w:val="00700B3D"/>
    <w:rsid w:val="0070115A"/>
    <w:rsid w:val="00712E8C"/>
    <w:rsid w:val="0071450F"/>
    <w:rsid w:val="007175F3"/>
    <w:rsid w:val="00721547"/>
    <w:rsid w:val="00731D56"/>
    <w:rsid w:val="0073455F"/>
    <w:rsid w:val="00734831"/>
    <w:rsid w:val="00737C2E"/>
    <w:rsid w:val="0074060E"/>
    <w:rsid w:val="0074195A"/>
    <w:rsid w:val="007420C1"/>
    <w:rsid w:val="00743008"/>
    <w:rsid w:val="0074451E"/>
    <w:rsid w:val="00751073"/>
    <w:rsid w:val="00754080"/>
    <w:rsid w:val="00756C3F"/>
    <w:rsid w:val="007657D8"/>
    <w:rsid w:val="007721DF"/>
    <w:rsid w:val="0077644F"/>
    <w:rsid w:val="00776A7F"/>
    <w:rsid w:val="00780302"/>
    <w:rsid w:val="00780884"/>
    <w:rsid w:val="00780B5A"/>
    <w:rsid w:val="00781DBE"/>
    <w:rsid w:val="00782723"/>
    <w:rsid w:val="00782A17"/>
    <w:rsid w:val="007837B6"/>
    <w:rsid w:val="0078397B"/>
    <w:rsid w:val="007925FD"/>
    <w:rsid w:val="007931A9"/>
    <w:rsid w:val="007932B6"/>
    <w:rsid w:val="007949DC"/>
    <w:rsid w:val="00795327"/>
    <w:rsid w:val="00797B6F"/>
    <w:rsid w:val="007A1494"/>
    <w:rsid w:val="007A37DE"/>
    <w:rsid w:val="007A5315"/>
    <w:rsid w:val="007A540E"/>
    <w:rsid w:val="007B425A"/>
    <w:rsid w:val="007B613F"/>
    <w:rsid w:val="007B7192"/>
    <w:rsid w:val="007B7383"/>
    <w:rsid w:val="007C16A6"/>
    <w:rsid w:val="007C224A"/>
    <w:rsid w:val="007C33E3"/>
    <w:rsid w:val="007C4024"/>
    <w:rsid w:val="007C49B7"/>
    <w:rsid w:val="007C4A01"/>
    <w:rsid w:val="007C72D9"/>
    <w:rsid w:val="007C7646"/>
    <w:rsid w:val="007C7B88"/>
    <w:rsid w:val="007D2BC5"/>
    <w:rsid w:val="007D31A7"/>
    <w:rsid w:val="007D37C4"/>
    <w:rsid w:val="007D7C1E"/>
    <w:rsid w:val="007E326F"/>
    <w:rsid w:val="007F05EB"/>
    <w:rsid w:val="00816B75"/>
    <w:rsid w:val="008176B2"/>
    <w:rsid w:val="0082024E"/>
    <w:rsid w:val="008203BB"/>
    <w:rsid w:val="0082209C"/>
    <w:rsid w:val="008228FE"/>
    <w:rsid w:val="00822A93"/>
    <w:rsid w:val="00826001"/>
    <w:rsid w:val="00826688"/>
    <w:rsid w:val="0082751E"/>
    <w:rsid w:val="008300E4"/>
    <w:rsid w:val="008324C3"/>
    <w:rsid w:val="00834787"/>
    <w:rsid w:val="00835468"/>
    <w:rsid w:val="008411A8"/>
    <w:rsid w:val="00843D61"/>
    <w:rsid w:val="008449DB"/>
    <w:rsid w:val="0085514C"/>
    <w:rsid w:val="00855892"/>
    <w:rsid w:val="00856B0D"/>
    <w:rsid w:val="00860B27"/>
    <w:rsid w:val="0086789D"/>
    <w:rsid w:val="00870DF0"/>
    <w:rsid w:val="0087342C"/>
    <w:rsid w:val="008766E0"/>
    <w:rsid w:val="00882E82"/>
    <w:rsid w:val="008848D9"/>
    <w:rsid w:val="00890E61"/>
    <w:rsid w:val="008933D0"/>
    <w:rsid w:val="0089351A"/>
    <w:rsid w:val="008A28C4"/>
    <w:rsid w:val="008A36E0"/>
    <w:rsid w:val="008A6B01"/>
    <w:rsid w:val="008A7D0E"/>
    <w:rsid w:val="008B10A2"/>
    <w:rsid w:val="008B4B45"/>
    <w:rsid w:val="008B647F"/>
    <w:rsid w:val="008C0981"/>
    <w:rsid w:val="008C13A8"/>
    <w:rsid w:val="008C5732"/>
    <w:rsid w:val="008C7131"/>
    <w:rsid w:val="008D3E6B"/>
    <w:rsid w:val="008D46AF"/>
    <w:rsid w:val="008D78AD"/>
    <w:rsid w:val="008E1231"/>
    <w:rsid w:val="008E2FE6"/>
    <w:rsid w:val="008E574B"/>
    <w:rsid w:val="009023D8"/>
    <w:rsid w:val="00903023"/>
    <w:rsid w:val="00903075"/>
    <w:rsid w:val="00904E98"/>
    <w:rsid w:val="00906739"/>
    <w:rsid w:val="0091109D"/>
    <w:rsid w:val="00912A9E"/>
    <w:rsid w:val="0091572C"/>
    <w:rsid w:val="00916C91"/>
    <w:rsid w:val="009179E9"/>
    <w:rsid w:val="00917FBE"/>
    <w:rsid w:val="00921716"/>
    <w:rsid w:val="00923813"/>
    <w:rsid w:val="0092432F"/>
    <w:rsid w:val="00927D46"/>
    <w:rsid w:val="009304A3"/>
    <w:rsid w:val="0093177B"/>
    <w:rsid w:val="00940E9C"/>
    <w:rsid w:val="00942911"/>
    <w:rsid w:val="009433D5"/>
    <w:rsid w:val="00943EA9"/>
    <w:rsid w:val="00944080"/>
    <w:rsid w:val="009442EE"/>
    <w:rsid w:val="00946B7E"/>
    <w:rsid w:val="009501AD"/>
    <w:rsid w:val="00950F38"/>
    <w:rsid w:val="00952985"/>
    <w:rsid w:val="00952AB2"/>
    <w:rsid w:val="00952FC9"/>
    <w:rsid w:val="00954B07"/>
    <w:rsid w:val="00955643"/>
    <w:rsid w:val="00956017"/>
    <w:rsid w:val="00957EEA"/>
    <w:rsid w:val="00962383"/>
    <w:rsid w:val="00962E44"/>
    <w:rsid w:val="00965812"/>
    <w:rsid w:val="0096730B"/>
    <w:rsid w:val="009707C1"/>
    <w:rsid w:val="0097103F"/>
    <w:rsid w:val="00972465"/>
    <w:rsid w:val="00972BC6"/>
    <w:rsid w:val="00973B88"/>
    <w:rsid w:val="00976A11"/>
    <w:rsid w:val="00976EF6"/>
    <w:rsid w:val="00981636"/>
    <w:rsid w:val="009829D2"/>
    <w:rsid w:val="00984073"/>
    <w:rsid w:val="009905F1"/>
    <w:rsid w:val="00990F20"/>
    <w:rsid w:val="00995826"/>
    <w:rsid w:val="009A1DA7"/>
    <w:rsid w:val="009A3D65"/>
    <w:rsid w:val="009A6A2E"/>
    <w:rsid w:val="009B00B1"/>
    <w:rsid w:val="009B13E1"/>
    <w:rsid w:val="009B2771"/>
    <w:rsid w:val="009B3FF0"/>
    <w:rsid w:val="009B5F29"/>
    <w:rsid w:val="009B714C"/>
    <w:rsid w:val="009C0DF3"/>
    <w:rsid w:val="009D0CE0"/>
    <w:rsid w:val="009D27DB"/>
    <w:rsid w:val="009E0190"/>
    <w:rsid w:val="009E4DFE"/>
    <w:rsid w:val="009F0320"/>
    <w:rsid w:val="009F07B5"/>
    <w:rsid w:val="009F0814"/>
    <w:rsid w:val="009F43D4"/>
    <w:rsid w:val="00A00968"/>
    <w:rsid w:val="00A0531B"/>
    <w:rsid w:val="00A060FF"/>
    <w:rsid w:val="00A06826"/>
    <w:rsid w:val="00A076A4"/>
    <w:rsid w:val="00A11E5B"/>
    <w:rsid w:val="00A12265"/>
    <w:rsid w:val="00A16C2E"/>
    <w:rsid w:val="00A2173A"/>
    <w:rsid w:val="00A3050F"/>
    <w:rsid w:val="00A32326"/>
    <w:rsid w:val="00A33996"/>
    <w:rsid w:val="00A34B41"/>
    <w:rsid w:val="00A34D47"/>
    <w:rsid w:val="00A35FD5"/>
    <w:rsid w:val="00A4345A"/>
    <w:rsid w:val="00A448DF"/>
    <w:rsid w:val="00A46589"/>
    <w:rsid w:val="00A5306B"/>
    <w:rsid w:val="00A530F9"/>
    <w:rsid w:val="00A607A5"/>
    <w:rsid w:val="00A70392"/>
    <w:rsid w:val="00A74CA6"/>
    <w:rsid w:val="00A7562F"/>
    <w:rsid w:val="00A77598"/>
    <w:rsid w:val="00A82A4A"/>
    <w:rsid w:val="00A82CD9"/>
    <w:rsid w:val="00A84392"/>
    <w:rsid w:val="00A8644C"/>
    <w:rsid w:val="00A87626"/>
    <w:rsid w:val="00A9059B"/>
    <w:rsid w:val="00A92D1B"/>
    <w:rsid w:val="00A94373"/>
    <w:rsid w:val="00A9753D"/>
    <w:rsid w:val="00A976AA"/>
    <w:rsid w:val="00A97A33"/>
    <w:rsid w:val="00AA496E"/>
    <w:rsid w:val="00AA62D6"/>
    <w:rsid w:val="00AA68A9"/>
    <w:rsid w:val="00AA71BD"/>
    <w:rsid w:val="00AA77AF"/>
    <w:rsid w:val="00AB0DBA"/>
    <w:rsid w:val="00AB4AE9"/>
    <w:rsid w:val="00AB5EF0"/>
    <w:rsid w:val="00AB6029"/>
    <w:rsid w:val="00AC0CC0"/>
    <w:rsid w:val="00AC3168"/>
    <w:rsid w:val="00AC37E0"/>
    <w:rsid w:val="00AC3C83"/>
    <w:rsid w:val="00AC67B9"/>
    <w:rsid w:val="00AC6EB8"/>
    <w:rsid w:val="00AD101C"/>
    <w:rsid w:val="00AD1901"/>
    <w:rsid w:val="00AD5C43"/>
    <w:rsid w:val="00AD6744"/>
    <w:rsid w:val="00AE080F"/>
    <w:rsid w:val="00AE0835"/>
    <w:rsid w:val="00AE1225"/>
    <w:rsid w:val="00AE27B5"/>
    <w:rsid w:val="00AE3631"/>
    <w:rsid w:val="00AE49DD"/>
    <w:rsid w:val="00AE506C"/>
    <w:rsid w:val="00AE5B2D"/>
    <w:rsid w:val="00AE61F2"/>
    <w:rsid w:val="00AF0151"/>
    <w:rsid w:val="00AF12E2"/>
    <w:rsid w:val="00AF3E83"/>
    <w:rsid w:val="00AF54ED"/>
    <w:rsid w:val="00AF6878"/>
    <w:rsid w:val="00B018C7"/>
    <w:rsid w:val="00B03168"/>
    <w:rsid w:val="00B0342C"/>
    <w:rsid w:val="00B0358D"/>
    <w:rsid w:val="00B07CC0"/>
    <w:rsid w:val="00B12B5F"/>
    <w:rsid w:val="00B16FF3"/>
    <w:rsid w:val="00B17758"/>
    <w:rsid w:val="00B215C8"/>
    <w:rsid w:val="00B264D1"/>
    <w:rsid w:val="00B27605"/>
    <w:rsid w:val="00B30462"/>
    <w:rsid w:val="00B30AED"/>
    <w:rsid w:val="00B31786"/>
    <w:rsid w:val="00B323F6"/>
    <w:rsid w:val="00B32B9D"/>
    <w:rsid w:val="00B33EF3"/>
    <w:rsid w:val="00B35C3D"/>
    <w:rsid w:val="00B36D57"/>
    <w:rsid w:val="00B4179D"/>
    <w:rsid w:val="00B43FB7"/>
    <w:rsid w:val="00B44A89"/>
    <w:rsid w:val="00B52766"/>
    <w:rsid w:val="00B52951"/>
    <w:rsid w:val="00B5362C"/>
    <w:rsid w:val="00B53B28"/>
    <w:rsid w:val="00B545C8"/>
    <w:rsid w:val="00B54BC7"/>
    <w:rsid w:val="00B5615F"/>
    <w:rsid w:val="00B56426"/>
    <w:rsid w:val="00B57A8C"/>
    <w:rsid w:val="00B60747"/>
    <w:rsid w:val="00B6090A"/>
    <w:rsid w:val="00B60BEC"/>
    <w:rsid w:val="00B61256"/>
    <w:rsid w:val="00B61260"/>
    <w:rsid w:val="00B62D1A"/>
    <w:rsid w:val="00B6497F"/>
    <w:rsid w:val="00B654E8"/>
    <w:rsid w:val="00B65CE3"/>
    <w:rsid w:val="00B67D32"/>
    <w:rsid w:val="00B73E8C"/>
    <w:rsid w:val="00B7601E"/>
    <w:rsid w:val="00B76607"/>
    <w:rsid w:val="00B81D8B"/>
    <w:rsid w:val="00B864AC"/>
    <w:rsid w:val="00B8794B"/>
    <w:rsid w:val="00B87EA7"/>
    <w:rsid w:val="00B903B9"/>
    <w:rsid w:val="00B91894"/>
    <w:rsid w:val="00B9196B"/>
    <w:rsid w:val="00B91D0D"/>
    <w:rsid w:val="00B95B83"/>
    <w:rsid w:val="00BA09A9"/>
    <w:rsid w:val="00BA1268"/>
    <w:rsid w:val="00BA358D"/>
    <w:rsid w:val="00BA4A22"/>
    <w:rsid w:val="00BA6FF2"/>
    <w:rsid w:val="00BA763F"/>
    <w:rsid w:val="00BB016C"/>
    <w:rsid w:val="00BB28F2"/>
    <w:rsid w:val="00BB2D71"/>
    <w:rsid w:val="00BC09FD"/>
    <w:rsid w:val="00BC1C99"/>
    <w:rsid w:val="00BC50C2"/>
    <w:rsid w:val="00BC60E4"/>
    <w:rsid w:val="00BC7624"/>
    <w:rsid w:val="00BC774B"/>
    <w:rsid w:val="00BD6060"/>
    <w:rsid w:val="00BD6420"/>
    <w:rsid w:val="00BD662F"/>
    <w:rsid w:val="00BE1D75"/>
    <w:rsid w:val="00BE4C34"/>
    <w:rsid w:val="00BE51A3"/>
    <w:rsid w:val="00BE5844"/>
    <w:rsid w:val="00BF0CD7"/>
    <w:rsid w:val="00BF1602"/>
    <w:rsid w:val="00BF680C"/>
    <w:rsid w:val="00C0096B"/>
    <w:rsid w:val="00C02938"/>
    <w:rsid w:val="00C03155"/>
    <w:rsid w:val="00C049E5"/>
    <w:rsid w:val="00C07B92"/>
    <w:rsid w:val="00C104C0"/>
    <w:rsid w:val="00C128D4"/>
    <w:rsid w:val="00C13378"/>
    <w:rsid w:val="00C1540B"/>
    <w:rsid w:val="00C16FC2"/>
    <w:rsid w:val="00C17FF4"/>
    <w:rsid w:val="00C2398F"/>
    <w:rsid w:val="00C25432"/>
    <w:rsid w:val="00C341E4"/>
    <w:rsid w:val="00C34FD0"/>
    <w:rsid w:val="00C3667B"/>
    <w:rsid w:val="00C3757F"/>
    <w:rsid w:val="00C40A84"/>
    <w:rsid w:val="00C4286E"/>
    <w:rsid w:val="00C42D59"/>
    <w:rsid w:val="00C44524"/>
    <w:rsid w:val="00C51EE9"/>
    <w:rsid w:val="00C52B86"/>
    <w:rsid w:val="00C55A5F"/>
    <w:rsid w:val="00C55EFE"/>
    <w:rsid w:val="00C567A4"/>
    <w:rsid w:val="00C57130"/>
    <w:rsid w:val="00C61666"/>
    <w:rsid w:val="00C66A0E"/>
    <w:rsid w:val="00C66BF8"/>
    <w:rsid w:val="00C73391"/>
    <w:rsid w:val="00C734E5"/>
    <w:rsid w:val="00C82574"/>
    <w:rsid w:val="00C86570"/>
    <w:rsid w:val="00C86721"/>
    <w:rsid w:val="00C918EA"/>
    <w:rsid w:val="00C93C52"/>
    <w:rsid w:val="00CA2EDB"/>
    <w:rsid w:val="00CB2608"/>
    <w:rsid w:val="00CB4A60"/>
    <w:rsid w:val="00CC112F"/>
    <w:rsid w:val="00CC2933"/>
    <w:rsid w:val="00CC3495"/>
    <w:rsid w:val="00CC3712"/>
    <w:rsid w:val="00CC6AF7"/>
    <w:rsid w:val="00CD2687"/>
    <w:rsid w:val="00CD2D30"/>
    <w:rsid w:val="00CD2F9A"/>
    <w:rsid w:val="00CD751A"/>
    <w:rsid w:val="00CD7D37"/>
    <w:rsid w:val="00CE0DF1"/>
    <w:rsid w:val="00CE17B4"/>
    <w:rsid w:val="00CE24B6"/>
    <w:rsid w:val="00CE2A3F"/>
    <w:rsid w:val="00CE54B4"/>
    <w:rsid w:val="00CE5CDA"/>
    <w:rsid w:val="00CE5CF2"/>
    <w:rsid w:val="00CE74FD"/>
    <w:rsid w:val="00CF116E"/>
    <w:rsid w:val="00CF21DA"/>
    <w:rsid w:val="00CF3169"/>
    <w:rsid w:val="00CF56F5"/>
    <w:rsid w:val="00CF6F74"/>
    <w:rsid w:val="00CF723E"/>
    <w:rsid w:val="00D02FD8"/>
    <w:rsid w:val="00D03805"/>
    <w:rsid w:val="00D03EBD"/>
    <w:rsid w:val="00D0629D"/>
    <w:rsid w:val="00D0736A"/>
    <w:rsid w:val="00D12C99"/>
    <w:rsid w:val="00D1450D"/>
    <w:rsid w:val="00D14741"/>
    <w:rsid w:val="00D14D35"/>
    <w:rsid w:val="00D175E2"/>
    <w:rsid w:val="00D17A22"/>
    <w:rsid w:val="00D2032B"/>
    <w:rsid w:val="00D2198F"/>
    <w:rsid w:val="00D31BFD"/>
    <w:rsid w:val="00D32CD2"/>
    <w:rsid w:val="00D431D2"/>
    <w:rsid w:val="00D4596E"/>
    <w:rsid w:val="00D47D0F"/>
    <w:rsid w:val="00D50277"/>
    <w:rsid w:val="00D54976"/>
    <w:rsid w:val="00D55B5A"/>
    <w:rsid w:val="00D60CDF"/>
    <w:rsid w:val="00D6327F"/>
    <w:rsid w:val="00D66242"/>
    <w:rsid w:val="00D67793"/>
    <w:rsid w:val="00D70978"/>
    <w:rsid w:val="00D716BA"/>
    <w:rsid w:val="00D72445"/>
    <w:rsid w:val="00D80AB3"/>
    <w:rsid w:val="00D818FA"/>
    <w:rsid w:val="00D85A10"/>
    <w:rsid w:val="00D87513"/>
    <w:rsid w:val="00D8791F"/>
    <w:rsid w:val="00D907D0"/>
    <w:rsid w:val="00D93C41"/>
    <w:rsid w:val="00D93EDD"/>
    <w:rsid w:val="00D97686"/>
    <w:rsid w:val="00DA43C7"/>
    <w:rsid w:val="00DA4989"/>
    <w:rsid w:val="00DA6E92"/>
    <w:rsid w:val="00DA7374"/>
    <w:rsid w:val="00DB03E5"/>
    <w:rsid w:val="00DB0F07"/>
    <w:rsid w:val="00DB340A"/>
    <w:rsid w:val="00DB3777"/>
    <w:rsid w:val="00DB429E"/>
    <w:rsid w:val="00DB5B89"/>
    <w:rsid w:val="00DB725D"/>
    <w:rsid w:val="00DC24C9"/>
    <w:rsid w:val="00DC4740"/>
    <w:rsid w:val="00DC5AE4"/>
    <w:rsid w:val="00DC69AC"/>
    <w:rsid w:val="00DC7147"/>
    <w:rsid w:val="00DC748B"/>
    <w:rsid w:val="00DC7A13"/>
    <w:rsid w:val="00DC7AB8"/>
    <w:rsid w:val="00DD02C3"/>
    <w:rsid w:val="00DD0C1A"/>
    <w:rsid w:val="00DD34C8"/>
    <w:rsid w:val="00DD5256"/>
    <w:rsid w:val="00DE121A"/>
    <w:rsid w:val="00DE2AD6"/>
    <w:rsid w:val="00DE70A0"/>
    <w:rsid w:val="00DF148A"/>
    <w:rsid w:val="00DF2DBD"/>
    <w:rsid w:val="00DF3325"/>
    <w:rsid w:val="00DF3995"/>
    <w:rsid w:val="00E04541"/>
    <w:rsid w:val="00E05E95"/>
    <w:rsid w:val="00E11682"/>
    <w:rsid w:val="00E11919"/>
    <w:rsid w:val="00E133BA"/>
    <w:rsid w:val="00E161ED"/>
    <w:rsid w:val="00E16A60"/>
    <w:rsid w:val="00E17507"/>
    <w:rsid w:val="00E238DF"/>
    <w:rsid w:val="00E24286"/>
    <w:rsid w:val="00E24BF3"/>
    <w:rsid w:val="00E30309"/>
    <w:rsid w:val="00E3675B"/>
    <w:rsid w:val="00E36CD2"/>
    <w:rsid w:val="00E43890"/>
    <w:rsid w:val="00E45949"/>
    <w:rsid w:val="00E512B5"/>
    <w:rsid w:val="00E51DC8"/>
    <w:rsid w:val="00E51E86"/>
    <w:rsid w:val="00E521B6"/>
    <w:rsid w:val="00E559B7"/>
    <w:rsid w:val="00E55D9E"/>
    <w:rsid w:val="00E61F64"/>
    <w:rsid w:val="00E645F1"/>
    <w:rsid w:val="00E67693"/>
    <w:rsid w:val="00E71C17"/>
    <w:rsid w:val="00E72F5B"/>
    <w:rsid w:val="00E7304A"/>
    <w:rsid w:val="00E7310F"/>
    <w:rsid w:val="00E801F5"/>
    <w:rsid w:val="00E819F8"/>
    <w:rsid w:val="00E821CC"/>
    <w:rsid w:val="00E82FCF"/>
    <w:rsid w:val="00E8601A"/>
    <w:rsid w:val="00E877E7"/>
    <w:rsid w:val="00E9256B"/>
    <w:rsid w:val="00E95C85"/>
    <w:rsid w:val="00EA3205"/>
    <w:rsid w:val="00EA5A42"/>
    <w:rsid w:val="00EA6E55"/>
    <w:rsid w:val="00EB0A41"/>
    <w:rsid w:val="00EB1355"/>
    <w:rsid w:val="00EB230D"/>
    <w:rsid w:val="00EB3A11"/>
    <w:rsid w:val="00EB55AD"/>
    <w:rsid w:val="00EB5660"/>
    <w:rsid w:val="00EB57AF"/>
    <w:rsid w:val="00EC0ECB"/>
    <w:rsid w:val="00EC41CA"/>
    <w:rsid w:val="00EC4B42"/>
    <w:rsid w:val="00EC4FEC"/>
    <w:rsid w:val="00EC61D4"/>
    <w:rsid w:val="00EC7DE7"/>
    <w:rsid w:val="00ED3C16"/>
    <w:rsid w:val="00EE0BD2"/>
    <w:rsid w:val="00EE115D"/>
    <w:rsid w:val="00EE16AB"/>
    <w:rsid w:val="00EE1FD9"/>
    <w:rsid w:val="00EE3507"/>
    <w:rsid w:val="00EE3510"/>
    <w:rsid w:val="00EE6CAC"/>
    <w:rsid w:val="00EF027F"/>
    <w:rsid w:val="00EF1852"/>
    <w:rsid w:val="00EF25AF"/>
    <w:rsid w:val="00EF5323"/>
    <w:rsid w:val="00EF5535"/>
    <w:rsid w:val="00EF5B6E"/>
    <w:rsid w:val="00F00856"/>
    <w:rsid w:val="00F029DA"/>
    <w:rsid w:val="00F04B73"/>
    <w:rsid w:val="00F110FF"/>
    <w:rsid w:val="00F11C4D"/>
    <w:rsid w:val="00F11F14"/>
    <w:rsid w:val="00F13218"/>
    <w:rsid w:val="00F13CFE"/>
    <w:rsid w:val="00F16163"/>
    <w:rsid w:val="00F21EF1"/>
    <w:rsid w:val="00F2410B"/>
    <w:rsid w:val="00F2685F"/>
    <w:rsid w:val="00F27B87"/>
    <w:rsid w:val="00F32927"/>
    <w:rsid w:val="00F335B9"/>
    <w:rsid w:val="00F36721"/>
    <w:rsid w:val="00F37AFD"/>
    <w:rsid w:val="00F443DE"/>
    <w:rsid w:val="00F47D7C"/>
    <w:rsid w:val="00F516CB"/>
    <w:rsid w:val="00F53C39"/>
    <w:rsid w:val="00F5574B"/>
    <w:rsid w:val="00F55E4E"/>
    <w:rsid w:val="00F56A02"/>
    <w:rsid w:val="00F67D7B"/>
    <w:rsid w:val="00F720D6"/>
    <w:rsid w:val="00F72B9D"/>
    <w:rsid w:val="00F73DA8"/>
    <w:rsid w:val="00F7543C"/>
    <w:rsid w:val="00F83DA3"/>
    <w:rsid w:val="00F8419F"/>
    <w:rsid w:val="00F84F6A"/>
    <w:rsid w:val="00F86211"/>
    <w:rsid w:val="00F9301E"/>
    <w:rsid w:val="00F948CC"/>
    <w:rsid w:val="00F95E49"/>
    <w:rsid w:val="00FA154A"/>
    <w:rsid w:val="00FA1674"/>
    <w:rsid w:val="00FA1A6C"/>
    <w:rsid w:val="00FA273A"/>
    <w:rsid w:val="00FA2B71"/>
    <w:rsid w:val="00FA4297"/>
    <w:rsid w:val="00FA4D71"/>
    <w:rsid w:val="00FB0634"/>
    <w:rsid w:val="00FB0B92"/>
    <w:rsid w:val="00FB4EE8"/>
    <w:rsid w:val="00FC122C"/>
    <w:rsid w:val="00FC15C9"/>
    <w:rsid w:val="00FC20C8"/>
    <w:rsid w:val="00FC4257"/>
    <w:rsid w:val="00FC4B63"/>
    <w:rsid w:val="00FC618F"/>
    <w:rsid w:val="00FD568A"/>
    <w:rsid w:val="00FE1FCD"/>
    <w:rsid w:val="00FE24F3"/>
    <w:rsid w:val="00FE2567"/>
    <w:rsid w:val="00FE2A2B"/>
    <w:rsid w:val="00FE63DA"/>
    <w:rsid w:val="00FF214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4FCC"/>
    <w:rPr>
      <w:rFonts w:eastAsia="Times New Roman"/>
      <w:sz w:val="24"/>
      <w:szCs w:val="24"/>
    </w:rPr>
  </w:style>
  <w:style w:type="paragraph" w:styleId="Heading1">
    <w:name w:val="heading 1"/>
    <w:basedOn w:val="Normal"/>
    <w:link w:val="Heading1Char"/>
    <w:uiPriority w:val="9"/>
    <w:qFormat/>
    <w:rsid w:val="00AA496E"/>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2D4FCC"/>
    <w:pPr>
      <w:spacing w:before="100" w:beforeAutospacing="1" w:after="100" w:afterAutospacing="1"/>
    </w:pPr>
  </w:style>
  <w:style w:type="character" w:styleId="Emphasis">
    <w:name w:val="Emphasis"/>
    <w:uiPriority w:val="99"/>
    <w:qFormat/>
    <w:rsid w:val="002D4FCC"/>
    <w:rPr>
      <w:i/>
      <w:iCs/>
    </w:rPr>
  </w:style>
  <w:style w:type="paragraph" w:customStyle="1" w:styleId="Body1">
    <w:name w:val="Body 1"/>
    <w:rsid w:val="002D4FCC"/>
    <w:pPr>
      <w:outlineLvl w:val="0"/>
    </w:pPr>
    <w:rPr>
      <w:rFonts w:eastAsia="Arial Unicode MS"/>
      <w:color w:val="000000"/>
      <w:sz w:val="28"/>
      <w:u w:color="000000"/>
    </w:rPr>
  </w:style>
  <w:style w:type="character" w:customStyle="1" w:styleId="apple-converted-space">
    <w:name w:val="apple-converted-space"/>
    <w:basedOn w:val="DefaultParagraphFont"/>
    <w:rsid w:val="002D4FCC"/>
  </w:style>
  <w:style w:type="paragraph" w:styleId="ListParagraph">
    <w:name w:val="List Paragraph"/>
    <w:basedOn w:val="Normal"/>
    <w:uiPriority w:val="34"/>
    <w:qFormat/>
    <w:rsid w:val="005E0C0E"/>
    <w:pPr>
      <w:ind w:left="720"/>
      <w:contextualSpacing/>
    </w:pPr>
  </w:style>
  <w:style w:type="character" w:customStyle="1" w:styleId="Heading1Char">
    <w:name w:val="Heading 1 Char"/>
    <w:link w:val="Heading1"/>
    <w:uiPriority w:val="9"/>
    <w:rsid w:val="00AA496E"/>
    <w:rPr>
      <w:rFonts w:eastAsia="Times New Roman"/>
      <w:b/>
      <w:bCs/>
      <w:kern w:val="36"/>
      <w:sz w:val="48"/>
      <w:szCs w:val="48"/>
    </w:rPr>
  </w:style>
  <w:style w:type="paragraph" w:customStyle="1" w:styleId="NormalWeb1">
    <w:name w:val="Normal (Web)1"/>
    <w:uiPriority w:val="99"/>
    <w:rsid w:val="005C12E0"/>
    <w:pPr>
      <w:spacing w:before="100" w:after="100"/>
    </w:pPr>
    <w:rPr>
      <w:rFonts w:eastAsia=".VnTimeH"/>
      <w:sz w:val="24"/>
      <w:szCs w:val="24"/>
    </w:rPr>
  </w:style>
  <w:style w:type="paragraph" w:customStyle="1" w:styleId="m-5604775304731012128p1">
    <w:name w:val="m_-5604775304731012128p1"/>
    <w:basedOn w:val="Normal"/>
    <w:rsid w:val="008411A8"/>
    <w:pPr>
      <w:spacing w:before="100" w:beforeAutospacing="1" w:after="100" w:afterAutospacing="1"/>
    </w:pPr>
  </w:style>
  <w:style w:type="character" w:customStyle="1" w:styleId="m-5604775304731012128s1">
    <w:name w:val="m_-5604775304731012128s1"/>
    <w:basedOn w:val="DefaultParagraphFont"/>
    <w:rsid w:val="008411A8"/>
  </w:style>
  <w:style w:type="character" w:customStyle="1" w:styleId="m-5604775304731012128apple-converted-space">
    <w:name w:val="m_-5604775304731012128apple-converted-space"/>
    <w:basedOn w:val="DefaultParagraphFont"/>
    <w:rsid w:val="008411A8"/>
  </w:style>
  <w:style w:type="character" w:customStyle="1" w:styleId="m-5604775304731012128s2">
    <w:name w:val="m_-5604775304731012128s2"/>
    <w:basedOn w:val="DefaultParagraphFont"/>
    <w:rsid w:val="008411A8"/>
  </w:style>
  <w:style w:type="paragraph" w:customStyle="1" w:styleId="quyetdinh">
    <w:name w:val="quyet dinh"/>
    <w:rsid w:val="002C6CF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567" w:after="567" w:line="397" w:lineRule="atLeast"/>
      <w:jc w:val="center"/>
    </w:pPr>
    <w:rPr>
      <w:rFonts w:ascii="VNI-Times" w:eastAsia="Times New Roman" w:hAnsi="VNI-Times" w:cs="VNI-Times"/>
      <w:b/>
      <w:bCs/>
      <w:sz w:val="28"/>
      <w:szCs w:val="28"/>
    </w:rPr>
  </w:style>
  <w:style w:type="paragraph" w:styleId="Header">
    <w:name w:val="header"/>
    <w:basedOn w:val="Normal"/>
    <w:link w:val="HeaderChar"/>
    <w:uiPriority w:val="99"/>
    <w:unhideWhenUsed/>
    <w:rsid w:val="006A44D2"/>
    <w:pPr>
      <w:tabs>
        <w:tab w:val="center" w:pos="4680"/>
        <w:tab w:val="right" w:pos="9360"/>
      </w:tabs>
    </w:pPr>
  </w:style>
  <w:style w:type="character" w:customStyle="1" w:styleId="HeaderChar">
    <w:name w:val="Header Char"/>
    <w:basedOn w:val="DefaultParagraphFont"/>
    <w:link w:val="Header"/>
    <w:uiPriority w:val="99"/>
    <w:rsid w:val="006A44D2"/>
    <w:rPr>
      <w:rFonts w:eastAsia="Times New Roman"/>
      <w:sz w:val="24"/>
      <w:szCs w:val="24"/>
    </w:rPr>
  </w:style>
  <w:style w:type="paragraph" w:styleId="Footer">
    <w:name w:val="footer"/>
    <w:basedOn w:val="Normal"/>
    <w:link w:val="FooterChar"/>
    <w:uiPriority w:val="99"/>
    <w:unhideWhenUsed/>
    <w:rsid w:val="006A44D2"/>
    <w:pPr>
      <w:tabs>
        <w:tab w:val="center" w:pos="4680"/>
        <w:tab w:val="right" w:pos="9360"/>
      </w:tabs>
    </w:pPr>
  </w:style>
  <w:style w:type="character" w:customStyle="1" w:styleId="FooterChar">
    <w:name w:val="Footer Char"/>
    <w:basedOn w:val="DefaultParagraphFont"/>
    <w:link w:val="Footer"/>
    <w:uiPriority w:val="99"/>
    <w:rsid w:val="006A44D2"/>
    <w:rPr>
      <w:rFonts w:eastAsia="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94470">
      <w:bodyDiv w:val="1"/>
      <w:marLeft w:val="0"/>
      <w:marRight w:val="0"/>
      <w:marTop w:val="0"/>
      <w:marBottom w:val="0"/>
      <w:divBdr>
        <w:top w:val="none" w:sz="0" w:space="0" w:color="auto"/>
        <w:left w:val="none" w:sz="0" w:space="0" w:color="auto"/>
        <w:bottom w:val="none" w:sz="0" w:space="0" w:color="auto"/>
        <w:right w:val="none" w:sz="0" w:space="0" w:color="auto"/>
      </w:divBdr>
      <w:divsChild>
        <w:div w:id="911816027">
          <w:marLeft w:val="547"/>
          <w:marRight w:val="0"/>
          <w:marTop w:val="125"/>
          <w:marBottom w:val="0"/>
          <w:divBdr>
            <w:top w:val="none" w:sz="0" w:space="0" w:color="auto"/>
            <w:left w:val="none" w:sz="0" w:space="0" w:color="auto"/>
            <w:bottom w:val="none" w:sz="0" w:space="0" w:color="auto"/>
            <w:right w:val="none" w:sz="0" w:space="0" w:color="auto"/>
          </w:divBdr>
        </w:div>
      </w:divsChild>
    </w:div>
    <w:div w:id="4598954">
      <w:bodyDiv w:val="1"/>
      <w:marLeft w:val="0"/>
      <w:marRight w:val="0"/>
      <w:marTop w:val="0"/>
      <w:marBottom w:val="0"/>
      <w:divBdr>
        <w:top w:val="none" w:sz="0" w:space="0" w:color="auto"/>
        <w:left w:val="none" w:sz="0" w:space="0" w:color="auto"/>
        <w:bottom w:val="none" w:sz="0" w:space="0" w:color="auto"/>
        <w:right w:val="none" w:sz="0" w:space="0" w:color="auto"/>
      </w:divBdr>
    </w:div>
    <w:div w:id="37320354">
      <w:bodyDiv w:val="1"/>
      <w:marLeft w:val="0"/>
      <w:marRight w:val="0"/>
      <w:marTop w:val="0"/>
      <w:marBottom w:val="0"/>
      <w:divBdr>
        <w:top w:val="none" w:sz="0" w:space="0" w:color="auto"/>
        <w:left w:val="none" w:sz="0" w:space="0" w:color="auto"/>
        <w:bottom w:val="none" w:sz="0" w:space="0" w:color="auto"/>
        <w:right w:val="none" w:sz="0" w:space="0" w:color="auto"/>
      </w:divBdr>
    </w:div>
    <w:div w:id="109470287">
      <w:bodyDiv w:val="1"/>
      <w:marLeft w:val="0"/>
      <w:marRight w:val="0"/>
      <w:marTop w:val="0"/>
      <w:marBottom w:val="0"/>
      <w:divBdr>
        <w:top w:val="none" w:sz="0" w:space="0" w:color="auto"/>
        <w:left w:val="none" w:sz="0" w:space="0" w:color="auto"/>
        <w:bottom w:val="none" w:sz="0" w:space="0" w:color="auto"/>
        <w:right w:val="none" w:sz="0" w:space="0" w:color="auto"/>
      </w:divBdr>
      <w:divsChild>
        <w:div w:id="271135544">
          <w:marLeft w:val="0"/>
          <w:marRight w:val="0"/>
          <w:marTop w:val="0"/>
          <w:marBottom w:val="0"/>
          <w:divBdr>
            <w:top w:val="none" w:sz="0" w:space="0" w:color="auto"/>
            <w:left w:val="none" w:sz="0" w:space="0" w:color="auto"/>
            <w:bottom w:val="none" w:sz="0" w:space="0" w:color="auto"/>
            <w:right w:val="none" w:sz="0" w:space="0" w:color="auto"/>
          </w:divBdr>
        </w:div>
      </w:divsChild>
    </w:div>
    <w:div w:id="129519886">
      <w:bodyDiv w:val="1"/>
      <w:marLeft w:val="0"/>
      <w:marRight w:val="0"/>
      <w:marTop w:val="0"/>
      <w:marBottom w:val="0"/>
      <w:divBdr>
        <w:top w:val="none" w:sz="0" w:space="0" w:color="auto"/>
        <w:left w:val="none" w:sz="0" w:space="0" w:color="auto"/>
        <w:bottom w:val="none" w:sz="0" w:space="0" w:color="auto"/>
        <w:right w:val="none" w:sz="0" w:space="0" w:color="auto"/>
      </w:divBdr>
    </w:div>
    <w:div w:id="210115796">
      <w:bodyDiv w:val="1"/>
      <w:marLeft w:val="0"/>
      <w:marRight w:val="0"/>
      <w:marTop w:val="0"/>
      <w:marBottom w:val="0"/>
      <w:divBdr>
        <w:top w:val="none" w:sz="0" w:space="0" w:color="auto"/>
        <w:left w:val="none" w:sz="0" w:space="0" w:color="auto"/>
        <w:bottom w:val="none" w:sz="0" w:space="0" w:color="auto"/>
        <w:right w:val="none" w:sz="0" w:space="0" w:color="auto"/>
      </w:divBdr>
    </w:div>
    <w:div w:id="401298316">
      <w:bodyDiv w:val="1"/>
      <w:marLeft w:val="0"/>
      <w:marRight w:val="0"/>
      <w:marTop w:val="0"/>
      <w:marBottom w:val="0"/>
      <w:divBdr>
        <w:top w:val="none" w:sz="0" w:space="0" w:color="auto"/>
        <w:left w:val="none" w:sz="0" w:space="0" w:color="auto"/>
        <w:bottom w:val="none" w:sz="0" w:space="0" w:color="auto"/>
        <w:right w:val="none" w:sz="0" w:space="0" w:color="auto"/>
      </w:divBdr>
    </w:div>
    <w:div w:id="409737622">
      <w:bodyDiv w:val="1"/>
      <w:marLeft w:val="0"/>
      <w:marRight w:val="0"/>
      <w:marTop w:val="0"/>
      <w:marBottom w:val="0"/>
      <w:divBdr>
        <w:top w:val="none" w:sz="0" w:space="0" w:color="auto"/>
        <w:left w:val="none" w:sz="0" w:space="0" w:color="auto"/>
        <w:bottom w:val="none" w:sz="0" w:space="0" w:color="auto"/>
        <w:right w:val="none" w:sz="0" w:space="0" w:color="auto"/>
      </w:divBdr>
    </w:div>
    <w:div w:id="410280143">
      <w:bodyDiv w:val="1"/>
      <w:marLeft w:val="0"/>
      <w:marRight w:val="0"/>
      <w:marTop w:val="0"/>
      <w:marBottom w:val="0"/>
      <w:divBdr>
        <w:top w:val="none" w:sz="0" w:space="0" w:color="auto"/>
        <w:left w:val="none" w:sz="0" w:space="0" w:color="auto"/>
        <w:bottom w:val="none" w:sz="0" w:space="0" w:color="auto"/>
        <w:right w:val="none" w:sz="0" w:space="0" w:color="auto"/>
      </w:divBdr>
    </w:div>
    <w:div w:id="488982218">
      <w:bodyDiv w:val="1"/>
      <w:marLeft w:val="0"/>
      <w:marRight w:val="0"/>
      <w:marTop w:val="0"/>
      <w:marBottom w:val="0"/>
      <w:divBdr>
        <w:top w:val="none" w:sz="0" w:space="0" w:color="auto"/>
        <w:left w:val="none" w:sz="0" w:space="0" w:color="auto"/>
        <w:bottom w:val="none" w:sz="0" w:space="0" w:color="auto"/>
        <w:right w:val="none" w:sz="0" w:space="0" w:color="auto"/>
      </w:divBdr>
    </w:div>
    <w:div w:id="794055659">
      <w:bodyDiv w:val="1"/>
      <w:marLeft w:val="0"/>
      <w:marRight w:val="0"/>
      <w:marTop w:val="0"/>
      <w:marBottom w:val="0"/>
      <w:divBdr>
        <w:top w:val="none" w:sz="0" w:space="0" w:color="auto"/>
        <w:left w:val="none" w:sz="0" w:space="0" w:color="auto"/>
        <w:bottom w:val="none" w:sz="0" w:space="0" w:color="auto"/>
        <w:right w:val="none" w:sz="0" w:space="0" w:color="auto"/>
      </w:divBdr>
      <w:divsChild>
        <w:div w:id="1440175866">
          <w:marLeft w:val="547"/>
          <w:marRight w:val="0"/>
          <w:marTop w:val="115"/>
          <w:marBottom w:val="0"/>
          <w:divBdr>
            <w:top w:val="none" w:sz="0" w:space="0" w:color="auto"/>
            <w:left w:val="none" w:sz="0" w:space="0" w:color="auto"/>
            <w:bottom w:val="none" w:sz="0" w:space="0" w:color="auto"/>
            <w:right w:val="none" w:sz="0" w:space="0" w:color="auto"/>
          </w:divBdr>
        </w:div>
        <w:div w:id="1461142984">
          <w:marLeft w:val="547"/>
          <w:marRight w:val="0"/>
          <w:marTop w:val="115"/>
          <w:marBottom w:val="0"/>
          <w:divBdr>
            <w:top w:val="none" w:sz="0" w:space="0" w:color="auto"/>
            <w:left w:val="none" w:sz="0" w:space="0" w:color="auto"/>
            <w:bottom w:val="none" w:sz="0" w:space="0" w:color="auto"/>
            <w:right w:val="none" w:sz="0" w:space="0" w:color="auto"/>
          </w:divBdr>
        </w:div>
      </w:divsChild>
    </w:div>
    <w:div w:id="808089219">
      <w:bodyDiv w:val="1"/>
      <w:marLeft w:val="0"/>
      <w:marRight w:val="0"/>
      <w:marTop w:val="0"/>
      <w:marBottom w:val="0"/>
      <w:divBdr>
        <w:top w:val="none" w:sz="0" w:space="0" w:color="auto"/>
        <w:left w:val="none" w:sz="0" w:space="0" w:color="auto"/>
        <w:bottom w:val="none" w:sz="0" w:space="0" w:color="auto"/>
        <w:right w:val="none" w:sz="0" w:space="0" w:color="auto"/>
      </w:divBdr>
    </w:div>
    <w:div w:id="839203131">
      <w:bodyDiv w:val="1"/>
      <w:marLeft w:val="0"/>
      <w:marRight w:val="0"/>
      <w:marTop w:val="0"/>
      <w:marBottom w:val="0"/>
      <w:divBdr>
        <w:top w:val="none" w:sz="0" w:space="0" w:color="auto"/>
        <w:left w:val="none" w:sz="0" w:space="0" w:color="auto"/>
        <w:bottom w:val="none" w:sz="0" w:space="0" w:color="auto"/>
        <w:right w:val="none" w:sz="0" w:space="0" w:color="auto"/>
      </w:divBdr>
    </w:div>
    <w:div w:id="845243021">
      <w:bodyDiv w:val="1"/>
      <w:marLeft w:val="0"/>
      <w:marRight w:val="0"/>
      <w:marTop w:val="0"/>
      <w:marBottom w:val="0"/>
      <w:divBdr>
        <w:top w:val="none" w:sz="0" w:space="0" w:color="auto"/>
        <w:left w:val="none" w:sz="0" w:space="0" w:color="auto"/>
        <w:bottom w:val="none" w:sz="0" w:space="0" w:color="auto"/>
        <w:right w:val="none" w:sz="0" w:space="0" w:color="auto"/>
      </w:divBdr>
    </w:div>
    <w:div w:id="927077980">
      <w:bodyDiv w:val="1"/>
      <w:marLeft w:val="0"/>
      <w:marRight w:val="0"/>
      <w:marTop w:val="0"/>
      <w:marBottom w:val="0"/>
      <w:divBdr>
        <w:top w:val="none" w:sz="0" w:space="0" w:color="auto"/>
        <w:left w:val="none" w:sz="0" w:space="0" w:color="auto"/>
        <w:bottom w:val="none" w:sz="0" w:space="0" w:color="auto"/>
        <w:right w:val="none" w:sz="0" w:space="0" w:color="auto"/>
      </w:divBdr>
    </w:div>
    <w:div w:id="946306095">
      <w:bodyDiv w:val="1"/>
      <w:marLeft w:val="0"/>
      <w:marRight w:val="0"/>
      <w:marTop w:val="0"/>
      <w:marBottom w:val="0"/>
      <w:divBdr>
        <w:top w:val="none" w:sz="0" w:space="0" w:color="auto"/>
        <w:left w:val="none" w:sz="0" w:space="0" w:color="auto"/>
        <w:bottom w:val="none" w:sz="0" w:space="0" w:color="auto"/>
        <w:right w:val="none" w:sz="0" w:space="0" w:color="auto"/>
      </w:divBdr>
    </w:div>
    <w:div w:id="954168541">
      <w:bodyDiv w:val="1"/>
      <w:marLeft w:val="0"/>
      <w:marRight w:val="0"/>
      <w:marTop w:val="0"/>
      <w:marBottom w:val="0"/>
      <w:divBdr>
        <w:top w:val="none" w:sz="0" w:space="0" w:color="auto"/>
        <w:left w:val="none" w:sz="0" w:space="0" w:color="auto"/>
        <w:bottom w:val="none" w:sz="0" w:space="0" w:color="auto"/>
        <w:right w:val="none" w:sz="0" w:space="0" w:color="auto"/>
      </w:divBdr>
    </w:div>
    <w:div w:id="981421296">
      <w:bodyDiv w:val="1"/>
      <w:marLeft w:val="0"/>
      <w:marRight w:val="0"/>
      <w:marTop w:val="0"/>
      <w:marBottom w:val="0"/>
      <w:divBdr>
        <w:top w:val="none" w:sz="0" w:space="0" w:color="auto"/>
        <w:left w:val="none" w:sz="0" w:space="0" w:color="auto"/>
        <w:bottom w:val="none" w:sz="0" w:space="0" w:color="auto"/>
        <w:right w:val="none" w:sz="0" w:space="0" w:color="auto"/>
      </w:divBdr>
    </w:div>
    <w:div w:id="1037505377">
      <w:bodyDiv w:val="1"/>
      <w:marLeft w:val="0"/>
      <w:marRight w:val="0"/>
      <w:marTop w:val="0"/>
      <w:marBottom w:val="0"/>
      <w:divBdr>
        <w:top w:val="none" w:sz="0" w:space="0" w:color="auto"/>
        <w:left w:val="none" w:sz="0" w:space="0" w:color="auto"/>
        <w:bottom w:val="none" w:sz="0" w:space="0" w:color="auto"/>
        <w:right w:val="none" w:sz="0" w:space="0" w:color="auto"/>
      </w:divBdr>
    </w:div>
    <w:div w:id="1153716856">
      <w:bodyDiv w:val="1"/>
      <w:marLeft w:val="0"/>
      <w:marRight w:val="0"/>
      <w:marTop w:val="0"/>
      <w:marBottom w:val="0"/>
      <w:divBdr>
        <w:top w:val="none" w:sz="0" w:space="0" w:color="auto"/>
        <w:left w:val="none" w:sz="0" w:space="0" w:color="auto"/>
        <w:bottom w:val="none" w:sz="0" w:space="0" w:color="auto"/>
        <w:right w:val="none" w:sz="0" w:space="0" w:color="auto"/>
      </w:divBdr>
    </w:div>
    <w:div w:id="1175997558">
      <w:bodyDiv w:val="1"/>
      <w:marLeft w:val="0"/>
      <w:marRight w:val="0"/>
      <w:marTop w:val="0"/>
      <w:marBottom w:val="0"/>
      <w:divBdr>
        <w:top w:val="none" w:sz="0" w:space="0" w:color="auto"/>
        <w:left w:val="none" w:sz="0" w:space="0" w:color="auto"/>
        <w:bottom w:val="none" w:sz="0" w:space="0" w:color="auto"/>
        <w:right w:val="none" w:sz="0" w:space="0" w:color="auto"/>
      </w:divBdr>
    </w:div>
    <w:div w:id="1220635296">
      <w:bodyDiv w:val="1"/>
      <w:marLeft w:val="0"/>
      <w:marRight w:val="0"/>
      <w:marTop w:val="0"/>
      <w:marBottom w:val="0"/>
      <w:divBdr>
        <w:top w:val="none" w:sz="0" w:space="0" w:color="auto"/>
        <w:left w:val="none" w:sz="0" w:space="0" w:color="auto"/>
        <w:bottom w:val="none" w:sz="0" w:space="0" w:color="auto"/>
        <w:right w:val="none" w:sz="0" w:space="0" w:color="auto"/>
      </w:divBdr>
    </w:div>
    <w:div w:id="1292322089">
      <w:bodyDiv w:val="1"/>
      <w:marLeft w:val="0"/>
      <w:marRight w:val="0"/>
      <w:marTop w:val="0"/>
      <w:marBottom w:val="0"/>
      <w:divBdr>
        <w:top w:val="none" w:sz="0" w:space="0" w:color="auto"/>
        <w:left w:val="none" w:sz="0" w:space="0" w:color="auto"/>
        <w:bottom w:val="none" w:sz="0" w:space="0" w:color="auto"/>
        <w:right w:val="none" w:sz="0" w:space="0" w:color="auto"/>
      </w:divBdr>
      <w:divsChild>
        <w:div w:id="1920749946">
          <w:marLeft w:val="547"/>
          <w:marRight w:val="0"/>
          <w:marTop w:val="144"/>
          <w:marBottom w:val="0"/>
          <w:divBdr>
            <w:top w:val="none" w:sz="0" w:space="0" w:color="auto"/>
            <w:left w:val="none" w:sz="0" w:space="0" w:color="auto"/>
            <w:bottom w:val="none" w:sz="0" w:space="0" w:color="auto"/>
            <w:right w:val="none" w:sz="0" w:space="0" w:color="auto"/>
          </w:divBdr>
        </w:div>
      </w:divsChild>
    </w:div>
    <w:div w:id="1329406060">
      <w:bodyDiv w:val="1"/>
      <w:marLeft w:val="0"/>
      <w:marRight w:val="0"/>
      <w:marTop w:val="0"/>
      <w:marBottom w:val="0"/>
      <w:divBdr>
        <w:top w:val="none" w:sz="0" w:space="0" w:color="auto"/>
        <w:left w:val="none" w:sz="0" w:space="0" w:color="auto"/>
        <w:bottom w:val="none" w:sz="0" w:space="0" w:color="auto"/>
        <w:right w:val="none" w:sz="0" w:space="0" w:color="auto"/>
      </w:divBdr>
    </w:div>
    <w:div w:id="1352878114">
      <w:bodyDiv w:val="1"/>
      <w:marLeft w:val="0"/>
      <w:marRight w:val="0"/>
      <w:marTop w:val="0"/>
      <w:marBottom w:val="0"/>
      <w:divBdr>
        <w:top w:val="none" w:sz="0" w:space="0" w:color="auto"/>
        <w:left w:val="none" w:sz="0" w:space="0" w:color="auto"/>
        <w:bottom w:val="none" w:sz="0" w:space="0" w:color="auto"/>
        <w:right w:val="none" w:sz="0" w:space="0" w:color="auto"/>
      </w:divBdr>
    </w:div>
    <w:div w:id="1412775265">
      <w:bodyDiv w:val="1"/>
      <w:marLeft w:val="0"/>
      <w:marRight w:val="0"/>
      <w:marTop w:val="0"/>
      <w:marBottom w:val="0"/>
      <w:divBdr>
        <w:top w:val="none" w:sz="0" w:space="0" w:color="auto"/>
        <w:left w:val="none" w:sz="0" w:space="0" w:color="auto"/>
        <w:bottom w:val="none" w:sz="0" w:space="0" w:color="auto"/>
        <w:right w:val="none" w:sz="0" w:space="0" w:color="auto"/>
      </w:divBdr>
    </w:div>
    <w:div w:id="1415778349">
      <w:bodyDiv w:val="1"/>
      <w:marLeft w:val="0"/>
      <w:marRight w:val="0"/>
      <w:marTop w:val="0"/>
      <w:marBottom w:val="0"/>
      <w:divBdr>
        <w:top w:val="none" w:sz="0" w:space="0" w:color="auto"/>
        <w:left w:val="none" w:sz="0" w:space="0" w:color="auto"/>
        <w:bottom w:val="none" w:sz="0" w:space="0" w:color="auto"/>
        <w:right w:val="none" w:sz="0" w:space="0" w:color="auto"/>
      </w:divBdr>
    </w:div>
    <w:div w:id="1422681371">
      <w:bodyDiv w:val="1"/>
      <w:marLeft w:val="0"/>
      <w:marRight w:val="0"/>
      <w:marTop w:val="0"/>
      <w:marBottom w:val="0"/>
      <w:divBdr>
        <w:top w:val="none" w:sz="0" w:space="0" w:color="auto"/>
        <w:left w:val="none" w:sz="0" w:space="0" w:color="auto"/>
        <w:bottom w:val="none" w:sz="0" w:space="0" w:color="auto"/>
        <w:right w:val="none" w:sz="0" w:space="0" w:color="auto"/>
      </w:divBdr>
    </w:div>
    <w:div w:id="1469006447">
      <w:bodyDiv w:val="1"/>
      <w:marLeft w:val="0"/>
      <w:marRight w:val="0"/>
      <w:marTop w:val="0"/>
      <w:marBottom w:val="0"/>
      <w:divBdr>
        <w:top w:val="none" w:sz="0" w:space="0" w:color="auto"/>
        <w:left w:val="none" w:sz="0" w:space="0" w:color="auto"/>
        <w:bottom w:val="none" w:sz="0" w:space="0" w:color="auto"/>
        <w:right w:val="none" w:sz="0" w:space="0" w:color="auto"/>
      </w:divBdr>
      <w:divsChild>
        <w:div w:id="152574863">
          <w:marLeft w:val="547"/>
          <w:marRight w:val="0"/>
          <w:marTop w:val="154"/>
          <w:marBottom w:val="0"/>
          <w:divBdr>
            <w:top w:val="none" w:sz="0" w:space="0" w:color="auto"/>
            <w:left w:val="none" w:sz="0" w:space="0" w:color="auto"/>
            <w:bottom w:val="none" w:sz="0" w:space="0" w:color="auto"/>
            <w:right w:val="none" w:sz="0" w:space="0" w:color="auto"/>
          </w:divBdr>
        </w:div>
        <w:div w:id="324750198">
          <w:marLeft w:val="547"/>
          <w:marRight w:val="0"/>
          <w:marTop w:val="154"/>
          <w:marBottom w:val="0"/>
          <w:divBdr>
            <w:top w:val="none" w:sz="0" w:space="0" w:color="auto"/>
            <w:left w:val="none" w:sz="0" w:space="0" w:color="auto"/>
            <w:bottom w:val="none" w:sz="0" w:space="0" w:color="auto"/>
            <w:right w:val="none" w:sz="0" w:space="0" w:color="auto"/>
          </w:divBdr>
        </w:div>
      </w:divsChild>
    </w:div>
    <w:div w:id="1517233911">
      <w:bodyDiv w:val="1"/>
      <w:marLeft w:val="0"/>
      <w:marRight w:val="0"/>
      <w:marTop w:val="0"/>
      <w:marBottom w:val="0"/>
      <w:divBdr>
        <w:top w:val="none" w:sz="0" w:space="0" w:color="auto"/>
        <w:left w:val="none" w:sz="0" w:space="0" w:color="auto"/>
        <w:bottom w:val="none" w:sz="0" w:space="0" w:color="auto"/>
        <w:right w:val="none" w:sz="0" w:space="0" w:color="auto"/>
      </w:divBdr>
    </w:div>
    <w:div w:id="1646272537">
      <w:bodyDiv w:val="1"/>
      <w:marLeft w:val="0"/>
      <w:marRight w:val="0"/>
      <w:marTop w:val="0"/>
      <w:marBottom w:val="0"/>
      <w:divBdr>
        <w:top w:val="none" w:sz="0" w:space="0" w:color="auto"/>
        <w:left w:val="none" w:sz="0" w:space="0" w:color="auto"/>
        <w:bottom w:val="none" w:sz="0" w:space="0" w:color="auto"/>
        <w:right w:val="none" w:sz="0" w:space="0" w:color="auto"/>
      </w:divBdr>
    </w:div>
    <w:div w:id="1683773871">
      <w:bodyDiv w:val="1"/>
      <w:marLeft w:val="0"/>
      <w:marRight w:val="0"/>
      <w:marTop w:val="0"/>
      <w:marBottom w:val="0"/>
      <w:divBdr>
        <w:top w:val="none" w:sz="0" w:space="0" w:color="auto"/>
        <w:left w:val="none" w:sz="0" w:space="0" w:color="auto"/>
        <w:bottom w:val="none" w:sz="0" w:space="0" w:color="auto"/>
        <w:right w:val="none" w:sz="0" w:space="0" w:color="auto"/>
      </w:divBdr>
    </w:div>
    <w:div w:id="1731881348">
      <w:bodyDiv w:val="1"/>
      <w:marLeft w:val="0"/>
      <w:marRight w:val="0"/>
      <w:marTop w:val="0"/>
      <w:marBottom w:val="0"/>
      <w:divBdr>
        <w:top w:val="none" w:sz="0" w:space="0" w:color="auto"/>
        <w:left w:val="none" w:sz="0" w:space="0" w:color="auto"/>
        <w:bottom w:val="none" w:sz="0" w:space="0" w:color="auto"/>
        <w:right w:val="none" w:sz="0" w:space="0" w:color="auto"/>
      </w:divBdr>
    </w:div>
    <w:div w:id="1805000232">
      <w:bodyDiv w:val="1"/>
      <w:marLeft w:val="0"/>
      <w:marRight w:val="0"/>
      <w:marTop w:val="0"/>
      <w:marBottom w:val="0"/>
      <w:divBdr>
        <w:top w:val="none" w:sz="0" w:space="0" w:color="auto"/>
        <w:left w:val="none" w:sz="0" w:space="0" w:color="auto"/>
        <w:bottom w:val="none" w:sz="0" w:space="0" w:color="auto"/>
        <w:right w:val="none" w:sz="0" w:space="0" w:color="auto"/>
      </w:divBdr>
    </w:div>
    <w:div w:id="1820531433">
      <w:bodyDiv w:val="1"/>
      <w:marLeft w:val="0"/>
      <w:marRight w:val="0"/>
      <w:marTop w:val="0"/>
      <w:marBottom w:val="0"/>
      <w:divBdr>
        <w:top w:val="none" w:sz="0" w:space="0" w:color="auto"/>
        <w:left w:val="none" w:sz="0" w:space="0" w:color="auto"/>
        <w:bottom w:val="none" w:sz="0" w:space="0" w:color="auto"/>
        <w:right w:val="none" w:sz="0" w:space="0" w:color="auto"/>
      </w:divBdr>
    </w:div>
    <w:div w:id="1917084813">
      <w:bodyDiv w:val="1"/>
      <w:marLeft w:val="0"/>
      <w:marRight w:val="0"/>
      <w:marTop w:val="0"/>
      <w:marBottom w:val="0"/>
      <w:divBdr>
        <w:top w:val="none" w:sz="0" w:space="0" w:color="auto"/>
        <w:left w:val="none" w:sz="0" w:space="0" w:color="auto"/>
        <w:bottom w:val="none" w:sz="0" w:space="0" w:color="auto"/>
        <w:right w:val="none" w:sz="0" w:space="0" w:color="auto"/>
      </w:divBdr>
    </w:div>
    <w:div w:id="1992588604">
      <w:bodyDiv w:val="1"/>
      <w:marLeft w:val="0"/>
      <w:marRight w:val="0"/>
      <w:marTop w:val="0"/>
      <w:marBottom w:val="0"/>
      <w:divBdr>
        <w:top w:val="none" w:sz="0" w:space="0" w:color="auto"/>
        <w:left w:val="none" w:sz="0" w:space="0" w:color="auto"/>
        <w:bottom w:val="none" w:sz="0" w:space="0" w:color="auto"/>
        <w:right w:val="none" w:sz="0" w:space="0" w:color="auto"/>
      </w:divBdr>
    </w:div>
    <w:div w:id="2107533825">
      <w:bodyDiv w:val="1"/>
      <w:marLeft w:val="0"/>
      <w:marRight w:val="0"/>
      <w:marTop w:val="0"/>
      <w:marBottom w:val="0"/>
      <w:divBdr>
        <w:top w:val="none" w:sz="0" w:space="0" w:color="auto"/>
        <w:left w:val="none" w:sz="0" w:space="0" w:color="auto"/>
        <w:bottom w:val="none" w:sz="0" w:space="0" w:color="auto"/>
        <w:right w:val="none" w:sz="0" w:space="0" w:color="auto"/>
      </w:divBdr>
    </w:div>
    <w:div w:id="2135903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TotalTime>
  <Pages>6</Pages>
  <Words>2184</Words>
  <Characters>12451</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Customer</dc:creator>
  <cp:lastModifiedBy>admin</cp:lastModifiedBy>
  <cp:revision>36</cp:revision>
  <cp:lastPrinted>2017-09-19T01:37:00Z</cp:lastPrinted>
  <dcterms:created xsi:type="dcterms:W3CDTF">2017-09-18T00:49:00Z</dcterms:created>
  <dcterms:modified xsi:type="dcterms:W3CDTF">2017-09-19T03:21:00Z</dcterms:modified>
</cp:coreProperties>
</file>