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ED" w:rsidRPr="009173F0" w:rsidRDefault="00534FED" w:rsidP="00534FED">
      <w:pPr>
        <w:spacing w:afterLines="20" w:after="48" w:line="276" w:lineRule="auto"/>
        <w:ind w:firstLine="448"/>
        <w:jc w:val="center"/>
        <w:rPr>
          <w:rStyle w:val="Emphasis"/>
          <w:rFonts w:cs="Times New Roman"/>
          <w:b/>
          <w:i w:val="0"/>
          <w:sz w:val="29"/>
          <w:szCs w:val="29"/>
        </w:rPr>
      </w:pPr>
      <w:r w:rsidRPr="009173F0">
        <w:rPr>
          <w:rFonts w:cs="Times New Roman"/>
          <w:b/>
          <w:bCs/>
          <w:sz w:val="29"/>
          <w:szCs w:val="29"/>
        </w:rPr>
        <w:t xml:space="preserve">Phát thanh tuyên truyền </w:t>
      </w:r>
      <w:r w:rsidRPr="009173F0">
        <w:rPr>
          <w:rFonts w:cs="Times New Roman"/>
          <w:b/>
          <w:sz w:val="29"/>
          <w:szCs w:val="29"/>
        </w:rPr>
        <w:t xml:space="preserve">về Chương trình </w:t>
      </w:r>
      <w:r w:rsidRPr="009173F0">
        <w:rPr>
          <w:rStyle w:val="Emphasis"/>
          <w:rFonts w:cs="Times New Roman"/>
          <w:b/>
          <w:i w:val="0"/>
          <w:sz w:val="29"/>
          <w:szCs w:val="29"/>
        </w:rPr>
        <w:t xml:space="preserve">mục tiêu quốc gia </w:t>
      </w:r>
    </w:p>
    <w:p w:rsidR="00534FED" w:rsidRPr="009173F0" w:rsidRDefault="00534FED" w:rsidP="00534FED">
      <w:pPr>
        <w:spacing w:afterLines="20" w:after="48" w:line="276" w:lineRule="auto"/>
        <w:ind w:firstLine="448"/>
        <w:jc w:val="center"/>
        <w:rPr>
          <w:rFonts w:cs="Times New Roman"/>
          <w:b/>
          <w:bCs/>
          <w:sz w:val="29"/>
          <w:szCs w:val="29"/>
        </w:rPr>
      </w:pPr>
      <w:r w:rsidRPr="009173F0">
        <w:rPr>
          <w:rFonts w:cs="Times New Roman"/>
          <w:b/>
          <w:sz w:val="29"/>
          <w:szCs w:val="29"/>
        </w:rPr>
        <w:t>xây dựng nông thôn mới và Chương trình Quốc gia mỗi xã một sản phẩm</w:t>
      </w:r>
      <w:r w:rsidRPr="009173F0">
        <w:rPr>
          <w:rFonts w:cs="Times New Roman"/>
          <w:b/>
          <w:bCs/>
          <w:sz w:val="29"/>
          <w:szCs w:val="29"/>
        </w:rPr>
        <w:t>,  giai đoạn 2022-2025</w:t>
      </w:r>
    </w:p>
    <w:p w:rsidR="00534FED" w:rsidRPr="009173F0" w:rsidRDefault="00534FED" w:rsidP="00534FED">
      <w:pPr>
        <w:spacing w:afterLines="20" w:after="48" w:line="276" w:lineRule="auto"/>
        <w:ind w:firstLine="448"/>
        <w:jc w:val="center"/>
        <w:rPr>
          <w:rFonts w:cs="Times New Roman"/>
          <w:i/>
          <w:iCs/>
          <w:sz w:val="29"/>
          <w:szCs w:val="29"/>
        </w:rPr>
      </w:pPr>
      <w:r w:rsidRPr="009173F0">
        <w:rPr>
          <w:rFonts w:cs="Times New Roman"/>
          <w:i/>
          <w:iCs/>
          <w:sz w:val="29"/>
          <w:szCs w:val="29"/>
        </w:rPr>
        <w:t>( Đọc trên nền nhạc)</w:t>
      </w:r>
    </w:p>
    <w:p w:rsidR="00534FED" w:rsidRPr="009173F0" w:rsidRDefault="00534FED" w:rsidP="00534FED">
      <w:pPr>
        <w:spacing w:afterLines="20" w:after="48" w:line="276" w:lineRule="auto"/>
        <w:ind w:firstLine="448"/>
        <w:jc w:val="both"/>
        <w:rPr>
          <w:rStyle w:val="Emphasis"/>
          <w:rFonts w:cs="Times New Roman"/>
          <w:b/>
          <w:i w:val="0"/>
          <w:sz w:val="11"/>
          <w:szCs w:val="29"/>
          <w:u w:val="single"/>
        </w:rPr>
      </w:pPr>
    </w:p>
    <w:p w:rsidR="00534FED" w:rsidRPr="009173F0" w:rsidRDefault="00534FED" w:rsidP="00534FED">
      <w:pPr>
        <w:spacing w:afterLines="20" w:after="48" w:line="276" w:lineRule="auto"/>
        <w:ind w:firstLine="448"/>
        <w:jc w:val="both"/>
        <w:rPr>
          <w:rFonts w:cs="Times New Roman"/>
          <w:sz w:val="29"/>
          <w:szCs w:val="29"/>
        </w:rPr>
      </w:pPr>
      <w:r w:rsidRPr="009173F0">
        <w:rPr>
          <w:rStyle w:val="Emphasis"/>
          <w:rFonts w:cs="Times New Roman"/>
          <w:b/>
          <w:i w:val="0"/>
          <w:sz w:val="29"/>
          <w:szCs w:val="29"/>
          <w:u w:val="single"/>
        </w:rPr>
        <w:t>1.Nữ:</w:t>
      </w:r>
      <w:r w:rsidRPr="009173F0">
        <w:rPr>
          <w:rStyle w:val="Emphasis"/>
          <w:rFonts w:cs="Times New Roman"/>
          <w:b/>
          <w:i w:val="0"/>
          <w:sz w:val="29"/>
          <w:szCs w:val="29"/>
        </w:rPr>
        <w:t xml:space="preserve">  </w:t>
      </w:r>
      <w:r w:rsidRPr="009173F0">
        <w:rPr>
          <w:rFonts w:cs="Times New Roman"/>
          <w:sz w:val="29"/>
          <w:szCs w:val="29"/>
        </w:rPr>
        <w:t xml:space="preserve">Xin kính mời quý vị và các bạn lắng nghe Chương trình phát thanh </w:t>
      </w:r>
      <w:r w:rsidR="006F65A8" w:rsidRPr="009173F0">
        <w:rPr>
          <w:rFonts w:cs="Times New Roman"/>
          <w:sz w:val="29"/>
          <w:szCs w:val="29"/>
        </w:rPr>
        <w:t xml:space="preserve">tuyên truyền </w:t>
      </w:r>
      <w:r w:rsidRPr="009173F0">
        <w:rPr>
          <w:rFonts w:cs="Times New Roman"/>
          <w:sz w:val="29"/>
          <w:szCs w:val="29"/>
        </w:rPr>
        <w:t xml:space="preserve">về Chương trình </w:t>
      </w:r>
      <w:r w:rsidRPr="009173F0">
        <w:rPr>
          <w:rStyle w:val="Emphasis"/>
          <w:rFonts w:cs="Times New Roman"/>
          <w:i w:val="0"/>
          <w:sz w:val="29"/>
          <w:szCs w:val="29"/>
        </w:rPr>
        <w:t xml:space="preserve">mục tiêu quốc gia </w:t>
      </w:r>
      <w:r w:rsidRPr="009173F0">
        <w:rPr>
          <w:rFonts w:cs="Times New Roman"/>
          <w:sz w:val="29"/>
          <w:szCs w:val="29"/>
        </w:rPr>
        <w:t>xây dựng nông thôn mới và Chương trình mỗi xã một sản phẩm (gọi tắt là OCOP), giai đoạn 2022 -2025. Chương trình này sẽ cung cấp những thông tin cơ bản về chủ trương, quan điểm, định hướng, cơ chế</w:t>
      </w:r>
      <w:r w:rsidR="0019232C" w:rsidRPr="009173F0">
        <w:rPr>
          <w:rFonts w:cs="Times New Roman"/>
          <w:sz w:val="29"/>
          <w:szCs w:val="29"/>
        </w:rPr>
        <w:t>, chính sách về xây dựng nông thôn mới và OCOP</w:t>
      </w:r>
      <w:r w:rsidR="004830D7" w:rsidRPr="009173F0">
        <w:rPr>
          <w:rFonts w:cs="Times New Roman"/>
          <w:sz w:val="29"/>
          <w:szCs w:val="29"/>
        </w:rPr>
        <w:t>, nhất là để xây dựng thành công tỉnh Hà Tĩnh đạt chuẩn nông thôn mới.</w:t>
      </w:r>
    </w:p>
    <w:p w:rsidR="008F7930" w:rsidRPr="009173F0" w:rsidRDefault="00534FED" w:rsidP="003429E1">
      <w:pPr>
        <w:spacing w:afterLines="20" w:after="48" w:line="276" w:lineRule="auto"/>
        <w:ind w:firstLine="448"/>
        <w:jc w:val="both"/>
        <w:rPr>
          <w:rFonts w:cs="Times New Roman"/>
          <w:b/>
          <w:sz w:val="29"/>
          <w:szCs w:val="29"/>
        </w:rPr>
      </w:pPr>
      <w:r w:rsidRPr="009173F0">
        <w:rPr>
          <w:rFonts w:cs="Times New Roman"/>
          <w:b/>
          <w:sz w:val="29"/>
          <w:szCs w:val="29"/>
        </w:rPr>
        <w:t>2. Nam:</w:t>
      </w:r>
      <w:r w:rsidR="003429E1" w:rsidRPr="009173F0">
        <w:rPr>
          <w:rFonts w:cs="Times New Roman"/>
          <w:b/>
          <w:sz w:val="29"/>
          <w:szCs w:val="29"/>
        </w:rPr>
        <w:t xml:space="preserve"> </w:t>
      </w:r>
      <w:r w:rsidR="008F7930" w:rsidRPr="009173F0">
        <w:rPr>
          <w:rFonts w:cs="Times New Roman"/>
          <w:sz w:val="29"/>
          <w:szCs w:val="29"/>
        </w:rPr>
        <w:t>Giai đoạn 2022-2025, Hà Tĩnh tập trung cao xây dựng thành công tỉ</w:t>
      </w:r>
      <w:r w:rsidR="00C80545" w:rsidRPr="009173F0">
        <w:rPr>
          <w:rFonts w:cs="Times New Roman"/>
          <w:sz w:val="29"/>
          <w:szCs w:val="29"/>
        </w:rPr>
        <w:t>nh</w:t>
      </w:r>
      <w:r w:rsidR="008F7930" w:rsidRPr="009173F0">
        <w:rPr>
          <w:rFonts w:cs="Times New Roman"/>
          <w:sz w:val="29"/>
          <w:szCs w:val="29"/>
        </w:rPr>
        <w:t xml:space="preserve"> đạt chuẩn nông thôn mới</w:t>
      </w:r>
      <w:r w:rsidR="0067182E" w:rsidRPr="009173F0">
        <w:rPr>
          <w:rFonts w:cs="Times New Roman"/>
          <w:sz w:val="29"/>
          <w:szCs w:val="29"/>
        </w:rPr>
        <w:t xml:space="preserve">, </w:t>
      </w:r>
      <w:r w:rsidR="0067182E" w:rsidRPr="009173F0">
        <w:rPr>
          <w:rFonts w:cs="Times New Roman"/>
          <w:sz w:val="29"/>
          <w:szCs w:val="29"/>
          <w:lang w:val="sq-AL"/>
        </w:rPr>
        <w:t>với quan điể</w:t>
      </w:r>
      <w:r w:rsidR="00436E98" w:rsidRPr="009173F0">
        <w:rPr>
          <w:rFonts w:cs="Times New Roman"/>
          <w:sz w:val="29"/>
          <w:szCs w:val="29"/>
          <w:lang w:val="sq-AL"/>
        </w:rPr>
        <w:t>m đã thể hiện rõ trong</w:t>
      </w:r>
      <w:r w:rsidR="00436E98" w:rsidRPr="009173F0">
        <w:rPr>
          <w:rFonts w:cs="Times New Roman"/>
          <w:sz w:val="29"/>
          <w:szCs w:val="29"/>
        </w:rPr>
        <w:t xml:space="preserve"> Nghị quyết số 04 của Ban chấp hành tỉnh Đảng bộ, Quyết định </w:t>
      </w:r>
      <w:r w:rsidR="00436E98" w:rsidRPr="009173F0">
        <w:rPr>
          <w:rFonts w:cs="Times New Roman"/>
          <w:sz w:val="29"/>
          <w:szCs w:val="29"/>
          <w:lang w:val="sq-AL"/>
        </w:rPr>
        <w:t>số 2114 của Thủ tướng Chính phủ về thí điểm xây dựng tỉnh Hà Tĩnh đạt chuẩn nông thôn mới</w:t>
      </w:r>
      <w:r w:rsidR="003429E1" w:rsidRPr="009173F0">
        <w:rPr>
          <w:rFonts w:cs="Times New Roman"/>
          <w:sz w:val="29"/>
          <w:szCs w:val="29"/>
          <w:lang w:val="sq-AL"/>
        </w:rPr>
        <w:t>, cụ thể đó là:</w:t>
      </w:r>
    </w:p>
    <w:p w:rsidR="00436E98" w:rsidRPr="009173F0" w:rsidRDefault="003429E1" w:rsidP="00436E98">
      <w:pPr>
        <w:spacing w:afterLines="20" w:after="48" w:line="276" w:lineRule="auto"/>
        <w:ind w:firstLine="448"/>
        <w:jc w:val="both"/>
        <w:rPr>
          <w:rFonts w:cs="Times New Roman"/>
          <w:sz w:val="29"/>
          <w:szCs w:val="29"/>
          <w:lang w:val="sq-AL"/>
        </w:rPr>
      </w:pPr>
      <w:r w:rsidRPr="009173F0">
        <w:rPr>
          <w:rFonts w:cs="Times New Roman"/>
          <w:sz w:val="29"/>
          <w:szCs w:val="29"/>
          <w:lang w:val="sq-AL"/>
        </w:rPr>
        <w:t>-</w:t>
      </w:r>
      <w:r w:rsidR="00436E98" w:rsidRPr="009173F0">
        <w:rPr>
          <w:rFonts w:cs="Times New Roman"/>
          <w:sz w:val="29"/>
          <w:szCs w:val="29"/>
          <w:lang w:val="sq-AL"/>
        </w:rPr>
        <w:t xml:space="preserve"> Xây dựng nông thôn mới </w:t>
      </w:r>
      <w:r w:rsidR="009442C2" w:rsidRPr="009173F0">
        <w:rPr>
          <w:rFonts w:cs="Times New Roman"/>
          <w:sz w:val="29"/>
          <w:szCs w:val="29"/>
          <w:lang w:val="sq-AL"/>
        </w:rPr>
        <w:t>là nhiệm vụ chính trị trọng tâm</w:t>
      </w:r>
      <w:r w:rsidR="00436E98" w:rsidRPr="009173F0">
        <w:rPr>
          <w:rFonts w:cs="Times New Roman"/>
          <w:sz w:val="29"/>
          <w:szCs w:val="29"/>
          <w:lang w:val="sq-AL"/>
        </w:rPr>
        <w:t>; ph</w:t>
      </w:r>
      <w:r w:rsidR="009442C2" w:rsidRPr="009173F0">
        <w:rPr>
          <w:rFonts w:cs="Times New Roman"/>
          <w:sz w:val="29"/>
          <w:szCs w:val="29"/>
          <w:lang w:val="sq-AL"/>
        </w:rPr>
        <w:t>ải gắn kết chặt chẽ, đồng bộ, thống nhất giữa nhiệm vụ xây dựng tỉnh nông thôn mới với nhiệm vụ phát triển kinh tế - xã hội, đảm bảo quốc phòng - an ninh theo định hướng các nhiệm vụ trọng tâm, chương trình trọng điểm, các đột phá chiến lược đã được đại hội Đảng các cấp nhiệm kỳ 2020 - 2025 đề</w:t>
      </w:r>
      <w:r w:rsidR="00436E98" w:rsidRPr="009173F0">
        <w:rPr>
          <w:rFonts w:cs="Times New Roman"/>
          <w:sz w:val="29"/>
          <w:szCs w:val="29"/>
          <w:lang w:val="sq-AL"/>
        </w:rPr>
        <w:t xml:space="preserve"> ra.</w:t>
      </w:r>
    </w:p>
    <w:p w:rsidR="003429E1" w:rsidRPr="009173F0" w:rsidRDefault="00436E98" w:rsidP="00436E98">
      <w:pPr>
        <w:spacing w:afterLines="20" w:after="48" w:line="276" w:lineRule="auto"/>
        <w:ind w:firstLine="448"/>
        <w:jc w:val="both"/>
        <w:rPr>
          <w:rFonts w:cs="Times New Roman"/>
          <w:b/>
          <w:sz w:val="29"/>
          <w:szCs w:val="29"/>
          <w:lang w:val="sq-AL"/>
        </w:rPr>
      </w:pPr>
      <w:r w:rsidRPr="009173F0">
        <w:rPr>
          <w:rFonts w:cs="Times New Roman"/>
          <w:b/>
          <w:sz w:val="29"/>
          <w:szCs w:val="29"/>
          <w:lang w:val="sq-AL"/>
        </w:rPr>
        <w:t xml:space="preserve">3. Nữ: </w:t>
      </w:r>
    </w:p>
    <w:p w:rsidR="00436E98" w:rsidRPr="009173F0" w:rsidRDefault="003429E1" w:rsidP="00436E98">
      <w:pPr>
        <w:spacing w:afterLines="20" w:after="48" w:line="276" w:lineRule="auto"/>
        <w:ind w:firstLine="448"/>
        <w:jc w:val="both"/>
        <w:rPr>
          <w:rFonts w:cs="Times New Roman"/>
          <w:b/>
          <w:sz w:val="29"/>
          <w:szCs w:val="29"/>
          <w:lang w:val="sq-AL"/>
        </w:rPr>
      </w:pPr>
      <w:r w:rsidRPr="009173F0">
        <w:rPr>
          <w:rFonts w:cs="Times New Roman"/>
          <w:b/>
          <w:sz w:val="29"/>
          <w:szCs w:val="29"/>
          <w:lang w:val="sq-AL"/>
        </w:rPr>
        <w:t xml:space="preserve">- </w:t>
      </w:r>
      <w:r w:rsidR="00436E98" w:rsidRPr="009173F0">
        <w:rPr>
          <w:rFonts w:cs="Times New Roman"/>
          <w:sz w:val="29"/>
          <w:szCs w:val="29"/>
          <w:lang w:val="sq-AL"/>
        </w:rPr>
        <w:t>Tập trung phát triển kinh tế, nâng cao đời sống vật chất, tinh thần cho Nhân dân là nội dung cốt lõi, trọng tâm của mục tiêu xây dựng tỉnh đạt chuẩn nông thôn mới.</w:t>
      </w:r>
    </w:p>
    <w:p w:rsidR="003429E1" w:rsidRPr="009173F0" w:rsidRDefault="003429E1" w:rsidP="003429E1">
      <w:pPr>
        <w:spacing w:afterLines="20" w:after="48" w:line="276" w:lineRule="auto"/>
        <w:ind w:firstLine="448"/>
        <w:jc w:val="both"/>
        <w:rPr>
          <w:rFonts w:cs="Times New Roman"/>
          <w:b/>
          <w:sz w:val="29"/>
          <w:szCs w:val="29"/>
          <w:lang w:val="sq-AL"/>
        </w:rPr>
      </w:pPr>
      <w:r w:rsidRPr="009173F0">
        <w:rPr>
          <w:rFonts w:cs="Times New Roman"/>
          <w:b/>
          <w:sz w:val="29"/>
          <w:szCs w:val="29"/>
          <w:lang w:val="sq-AL"/>
        </w:rPr>
        <w:t>4. Nam:</w:t>
      </w:r>
    </w:p>
    <w:p w:rsidR="003429E1" w:rsidRPr="009173F0" w:rsidRDefault="00436E98" w:rsidP="00436E98">
      <w:pPr>
        <w:spacing w:afterLines="20" w:after="48" w:line="276" w:lineRule="auto"/>
        <w:ind w:firstLine="448"/>
        <w:jc w:val="both"/>
        <w:rPr>
          <w:rFonts w:cs="Times New Roman"/>
          <w:sz w:val="29"/>
          <w:szCs w:val="29"/>
          <w:lang w:val="sq-AL"/>
        </w:rPr>
      </w:pPr>
      <w:r w:rsidRPr="009173F0">
        <w:rPr>
          <w:rFonts w:cs="Times New Roman"/>
          <w:b/>
          <w:sz w:val="29"/>
          <w:szCs w:val="29"/>
          <w:lang w:val="sq-AL"/>
        </w:rPr>
        <w:t xml:space="preserve"> </w:t>
      </w:r>
      <w:r w:rsidR="003429E1" w:rsidRPr="009173F0">
        <w:rPr>
          <w:rFonts w:cs="Times New Roman"/>
          <w:b/>
          <w:sz w:val="29"/>
          <w:szCs w:val="29"/>
          <w:lang w:val="sq-AL"/>
        </w:rPr>
        <w:t>-</w:t>
      </w:r>
      <w:r w:rsidR="009442C2" w:rsidRPr="009173F0">
        <w:rPr>
          <w:rFonts w:cs="Times New Roman"/>
          <w:sz w:val="29"/>
          <w:szCs w:val="29"/>
          <w:lang w:val="sq-AL"/>
        </w:rPr>
        <w:t xml:space="preserve"> Tạo sự thống nhất cao về nhận thức và hành động của cả hệ thống chính trị và các tầng lớp Nhân dân; huy động các thành phần kinh tế, phát huy vai trò chủ thể, sáng tạo của người dân, vai trò của kinh tế tư nhân trong đầu tư phát triển sản xuất, kinh doanh, chuyển đổi số trong nông nghiệp và kinh tế nông thôn. </w:t>
      </w:r>
    </w:p>
    <w:p w:rsidR="003429E1" w:rsidRPr="009173F0" w:rsidRDefault="003429E1" w:rsidP="00436E98">
      <w:pPr>
        <w:spacing w:afterLines="20" w:after="48" w:line="276" w:lineRule="auto"/>
        <w:ind w:firstLine="448"/>
        <w:jc w:val="both"/>
        <w:rPr>
          <w:rFonts w:cs="Times New Roman"/>
          <w:b/>
          <w:sz w:val="29"/>
          <w:szCs w:val="29"/>
          <w:lang w:val="sq-AL"/>
        </w:rPr>
      </w:pPr>
      <w:r w:rsidRPr="009173F0">
        <w:rPr>
          <w:rFonts w:cs="Times New Roman"/>
          <w:b/>
          <w:sz w:val="29"/>
          <w:szCs w:val="29"/>
          <w:lang w:val="sq-AL"/>
        </w:rPr>
        <w:t>5. Nữ:</w:t>
      </w:r>
    </w:p>
    <w:p w:rsidR="009442C2" w:rsidRPr="009173F0" w:rsidRDefault="003429E1" w:rsidP="00436E98">
      <w:pPr>
        <w:spacing w:afterLines="20" w:after="48" w:line="276" w:lineRule="auto"/>
        <w:ind w:firstLine="448"/>
        <w:jc w:val="both"/>
        <w:rPr>
          <w:rFonts w:cs="Times New Roman"/>
          <w:sz w:val="29"/>
          <w:szCs w:val="29"/>
          <w:lang w:val="sq-AL"/>
        </w:rPr>
      </w:pPr>
      <w:r w:rsidRPr="009173F0">
        <w:rPr>
          <w:rFonts w:cs="Times New Roman"/>
          <w:b/>
          <w:sz w:val="29"/>
          <w:szCs w:val="29"/>
          <w:lang w:val="sq-AL"/>
        </w:rPr>
        <w:t xml:space="preserve"> </w:t>
      </w:r>
      <w:r w:rsidRPr="009173F0">
        <w:rPr>
          <w:rFonts w:cs="Times New Roman"/>
          <w:sz w:val="29"/>
          <w:szCs w:val="29"/>
          <w:lang w:val="sq-AL"/>
        </w:rPr>
        <w:t xml:space="preserve">- </w:t>
      </w:r>
      <w:r w:rsidR="009442C2" w:rsidRPr="009173F0">
        <w:rPr>
          <w:rFonts w:cs="Times New Roman"/>
          <w:sz w:val="29"/>
          <w:szCs w:val="29"/>
          <w:lang w:val="sq-AL"/>
        </w:rPr>
        <w:t xml:space="preserve">Đề cao trách nhiệm của người đứng đầu; xác định xây dựng nông thôn mới là nhiệm vụ chính trị quan trọng, thường xuyên, liên tục, không có điểm kết thúc. Lãnh đạo, chỉ đạo quyết liệt với quyết tâm chính trị cao; tổ chức thực hiện đồng bộ, toàn diện, trọng tâm, trọng điểm, đảm bảo thực chất, hiệu quả; lấy lợi ích của người dân làm mục tiêu, động lực. Thường xuyên </w:t>
      </w:r>
      <w:r w:rsidR="009442C2" w:rsidRPr="009173F0">
        <w:rPr>
          <w:rFonts w:cs="Times New Roman"/>
          <w:sz w:val="29"/>
          <w:szCs w:val="29"/>
          <w:lang w:val="sq-AL"/>
        </w:rPr>
        <w:lastRenderedPageBreak/>
        <w:t>quan tâm, tạo điều kiện hỗ trợ các địa bàn kinh tế - xã hội còn nhiều khó khăn, vùng sâu, vùng xa, biên giới.</w:t>
      </w:r>
    </w:p>
    <w:p w:rsidR="00AD2BEE" w:rsidRPr="009173F0" w:rsidRDefault="00AD2BEE" w:rsidP="00AD2BEE">
      <w:pPr>
        <w:spacing w:afterLines="20" w:after="48" w:line="276" w:lineRule="auto"/>
        <w:ind w:firstLine="450"/>
        <w:jc w:val="center"/>
        <w:rPr>
          <w:rFonts w:cs="Times New Roman"/>
          <w:sz w:val="29"/>
          <w:szCs w:val="29"/>
          <w:lang w:val="nl-NL"/>
        </w:rPr>
      </w:pPr>
      <w:r w:rsidRPr="009173F0">
        <w:rPr>
          <w:rFonts w:cs="Times New Roman"/>
          <w:i/>
          <w:iCs/>
          <w:sz w:val="29"/>
          <w:szCs w:val="29"/>
          <w:shd w:val="clear" w:color="000000" w:fill="FFFFFF"/>
        </w:rPr>
        <w:t>(Xen nhạc, khoảng 15 giây)</w:t>
      </w:r>
    </w:p>
    <w:p w:rsidR="00534FED" w:rsidRPr="009173F0" w:rsidRDefault="003429E1" w:rsidP="0057686B">
      <w:pPr>
        <w:spacing w:afterLines="20" w:after="48" w:line="276" w:lineRule="auto"/>
        <w:ind w:firstLine="448"/>
        <w:jc w:val="both"/>
        <w:rPr>
          <w:rFonts w:cs="Times New Roman"/>
          <w:sz w:val="29"/>
          <w:szCs w:val="29"/>
          <w:lang w:val="de-DE"/>
        </w:rPr>
      </w:pPr>
      <w:r w:rsidRPr="009173F0">
        <w:rPr>
          <w:rFonts w:cs="Times New Roman"/>
          <w:b/>
          <w:sz w:val="29"/>
          <w:szCs w:val="29"/>
          <w:lang w:val="sq-AL"/>
        </w:rPr>
        <w:t>6. Nam:</w:t>
      </w:r>
      <w:r w:rsidR="0057686B" w:rsidRPr="009173F0">
        <w:rPr>
          <w:rFonts w:cs="Times New Roman"/>
          <w:b/>
          <w:sz w:val="29"/>
          <w:szCs w:val="29"/>
          <w:lang w:val="sq-AL"/>
        </w:rPr>
        <w:t xml:space="preserve"> </w:t>
      </w:r>
      <w:r w:rsidR="00A05C54" w:rsidRPr="009173F0">
        <w:rPr>
          <w:rFonts w:cs="Times New Roman"/>
          <w:sz w:val="29"/>
          <w:szCs w:val="29"/>
          <w:lang w:val="sq-AL"/>
        </w:rPr>
        <w:t>C</w:t>
      </w:r>
      <w:r w:rsidR="00534FED" w:rsidRPr="009173F0">
        <w:rPr>
          <w:rFonts w:cs="Times New Roman"/>
          <w:sz w:val="29"/>
          <w:szCs w:val="29"/>
          <w:lang w:val="sq-AL"/>
        </w:rPr>
        <w:t>ác xã đã đạt chuẩn phải chuyển mạnh sang xây dựng xã nông thôn mới nâng cao, kiểu mẫu để đảm bảo tính liên tục, bền vững; phải bám sát vào yêu cầu, nhiệm vụ của Chương trình, Bộ tiêu chí giai đoạn mới và yêu cầu xây dựng tỉ</w:t>
      </w:r>
      <w:r w:rsidR="0057686B" w:rsidRPr="009173F0">
        <w:rPr>
          <w:rFonts w:cs="Times New Roman"/>
          <w:sz w:val="29"/>
          <w:szCs w:val="29"/>
          <w:lang w:val="sq-AL"/>
        </w:rPr>
        <w:t>nh NTM</w:t>
      </w:r>
      <w:r w:rsidR="00534FED" w:rsidRPr="009173F0">
        <w:rPr>
          <w:rFonts w:cs="Times New Roman"/>
          <w:sz w:val="29"/>
          <w:szCs w:val="29"/>
          <w:lang w:val="sq-AL"/>
        </w:rPr>
        <w:t>.</w:t>
      </w:r>
    </w:p>
    <w:p w:rsidR="009F7C2F" w:rsidRPr="009173F0" w:rsidRDefault="00EB18D4" w:rsidP="009F7C2F">
      <w:pPr>
        <w:spacing w:afterLines="20" w:after="48" w:line="276" w:lineRule="auto"/>
        <w:ind w:firstLine="450"/>
        <w:jc w:val="both"/>
        <w:rPr>
          <w:rFonts w:cs="Times New Roman"/>
          <w:sz w:val="29"/>
          <w:szCs w:val="29"/>
          <w:lang w:val="sq-AL"/>
        </w:rPr>
      </w:pPr>
      <w:r>
        <w:rPr>
          <w:rFonts w:cs="Times New Roman"/>
          <w:b/>
          <w:sz w:val="29"/>
          <w:szCs w:val="29"/>
          <w:lang w:val="de-DE"/>
        </w:rPr>
        <w:t xml:space="preserve"> </w:t>
      </w:r>
      <w:r w:rsidR="00534FED" w:rsidRPr="009173F0">
        <w:rPr>
          <w:rFonts w:cs="Times New Roman"/>
          <w:b/>
          <w:sz w:val="29"/>
          <w:szCs w:val="29"/>
          <w:lang w:val="de-DE"/>
        </w:rPr>
        <w:t xml:space="preserve"> </w:t>
      </w:r>
      <w:r w:rsidR="00534FED" w:rsidRPr="009173F0">
        <w:rPr>
          <w:rFonts w:cs="Times New Roman"/>
          <w:sz w:val="29"/>
          <w:szCs w:val="29"/>
          <w:lang w:val="sq-AL"/>
        </w:rPr>
        <w:t xml:space="preserve">Để đạt </w:t>
      </w:r>
      <w:r w:rsidR="009F7C2F" w:rsidRPr="009173F0">
        <w:rPr>
          <w:rFonts w:cs="Times New Roman"/>
          <w:sz w:val="29"/>
          <w:szCs w:val="29"/>
          <w:lang w:val="sq-AL"/>
        </w:rPr>
        <w:t xml:space="preserve">được </w:t>
      </w:r>
      <w:r w:rsidR="00534FED" w:rsidRPr="009173F0">
        <w:rPr>
          <w:rFonts w:cs="Times New Roman"/>
          <w:sz w:val="29"/>
          <w:szCs w:val="29"/>
          <w:lang w:val="sq-AL"/>
        </w:rPr>
        <w:t>chuẩn</w:t>
      </w:r>
      <w:r w:rsidR="009F7C2F" w:rsidRPr="009173F0">
        <w:rPr>
          <w:rFonts w:cs="Times New Roman"/>
          <w:sz w:val="29"/>
          <w:szCs w:val="29"/>
          <w:lang w:val="sq-AL"/>
        </w:rPr>
        <w:t xml:space="preserve"> tỉnh</w:t>
      </w:r>
      <w:r w:rsidR="00534FED" w:rsidRPr="009173F0">
        <w:rPr>
          <w:rFonts w:cs="Times New Roman"/>
          <w:sz w:val="29"/>
          <w:szCs w:val="29"/>
          <w:lang w:val="sq-AL"/>
        </w:rPr>
        <w:t xml:space="preserve"> nông thôn mớ</w:t>
      </w:r>
      <w:r w:rsidR="009F7C2F" w:rsidRPr="009173F0">
        <w:rPr>
          <w:rFonts w:cs="Times New Roman"/>
          <w:sz w:val="29"/>
          <w:szCs w:val="29"/>
          <w:lang w:val="sq-AL"/>
        </w:rPr>
        <w:t>i thì</w:t>
      </w:r>
      <w:r w:rsidR="00534FED" w:rsidRPr="009173F0">
        <w:rPr>
          <w:rFonts w:cs="Times New Roman"/>
          <w:sz w:val="29"/>
          <w:szCs w:val="29"/>
          <w:lang w:val="sq-AL"/>
        </w:rPr>
        <w:t xml:space="preserve"> </w:t>
      </w:r>
      <w:r w:rsidR="009F7C2F" w:rsidRPr="009173F0">
        <w:rPr>
          <w:rFonts w:cs="Times New Roman"/>
          <w:sz w:val="29"/>
          <w:szCs w:val="29"/>
          <w:lang w:val="sq-AL"/>
        </w:rPr>
        <w:t xml:space="preserve">phải tập </w:t>
      </w:r>
      <w:r w:rsidR="00534FED" w:rsidRPr="009173F0">
        <w:rPr>
          <w:rFonts w:cs="Times New Roman"/>
          <w:sz w:val="29"/>
          <w:szCs w:val="29"/>
          <w:lang w:val="sq-AL"/>
        </w:rPr>
        <w:t>trung cao hoàn thành</w:t>
      </w:r>
      <w:r w:rsidR="007A2A9A" w:rsidRPr="009173F0">
        <w:rPr>
          <w:rFonts w:cs="Times New Roman"/>
          <w:sz w:val="29"/>
          <w:szCs w:val="29"/>
          <w:lang w:val="sq-AL"/>
        </w:rPr>
        <w:t xml:space="preserve"> tất cả</w:t>
      </w:r>
      <w:r w:rsidR="00534FED" w:rsidRPr="009173F0">
        <w:rPr>
          <w:rFonts w:cs="Times New Roman"/>
          <w:sz w:val="29"/>
          <w:szCs w:val="29"/>
          <w:lang w:val="sq-AL"/>
        </w:rPr>
        <w:t xml:space="preserve"> các </w:t>
      </w:r>
      <w:r w:rsidR="007A2A9A" w:rsidRPr="009173F0">
        <w:rPr>
          <w:rFonts w:cs="Times New Roman"/>
          <w:sz w:val="29"/>
          <w:szCs w:val="29"/>
          <w:lang w:val="sq-AL"/>
        </w:rPr>
        <w:t>mục tiêu, nhiệm vụ</w:t>
      </w:r>
      <w:r w:rsidR="00175A72" w:rsidRPr="009173F0">
        <w:rPr>
          <w:rFonts w:cs="Times New Roman"/>
          <w:sz w:val="29"/>
          <w:szCs w:val="29"/>
          <w:lang w:val="sq-AL"/>
        </w:rPr>
        <w:t xml:space="preserve"> đã được đề ra trong Quyết định của Thủ tướng và Nghị quyết của Tỉnh ủ</w:t>
      </w:r>
      <w:r w:rsidR="00B0649E" w:rsidRPr="009173F0">
        <w:rPr>
          <w:rFonts w:cs="Times New Roman"/>
          <w:sz w:val="29"/>
          <w:szCs w:val="29"/>
          <w:lang w:val="sq-AL"/>
        </w:rPr>
        <w:t>y</w:t>
      </w:r>
      <w:r w:rsidR="007A2A9A" w:rsidRPr="009173F0">
        <w:rPr>
          <w:rFonts w:cs="Times New Roman"/>
          <w:sz w:val="29"/>
          <w:szCs w:val="29"/>
          <w:lang w:val="sq-AL"/>
        </w:rPr>
        <w:t>:</w:t>
      </w:r>
    </w:p>
    <w:p w:rsidR="009F7C2F" w:rsidRPr="009173F0" w:rsidRDefault="009F7C2F" w:rsidP="009F7C2F">
      <w:pPr>
        <w:spacing w:afterLines="20" w:after="48" w:line="276" w:lineRule="auto"/>
        <w:ind w:firstLine="450"/>
        <w:jc w:val="both"/>
        <w:rPr>
          <w:rFonts w:cs="Times New Roman"/>
          <w:sz w:val="29"/>
          <w:szCs w:val="29"/>
          <w:lang w:val="sq-AL"/>
        </w:rPr>
      </w:pPr>
      <w:r w:rsidRPr="009173F0">
        <w:rPr>
          <w:rFonts w:cs="Times New Roman"/>
          <w:sz w:val="29"/>
          <w:szCs w:val="29"/>
          <w:lang w:val="sq-AL"/>
        </w:rPr>
        <w:t>- C</w:t>
      </w:r>
      <w:r w:rsidR="00534FED" w:rsidRPr="009173F0">
        <w:rPr>
          <w:rFonts w:cs="Times New Roman"/>
          <w:sz w:val="29"/>
          <w:szCs w:val="29"/>
          <w:lang w:val="sq-AL"/>
        </w:rPr>
        <w:t xml:space="preserve">ó 100% xã đạt chuẩn nông thôn mới, ít nhất 50% số xã đạt chuẩn NTM nâng cao; </w:t>
      </w:r>
      <w:r w:rsidRPr="009173F0">
        <w:rPr>
          <w:rFonts w:cs="Times New Roman"/>
          <w:sz w:val="29"/>
          <w:szCs w:val="29"/>
          <w:lang w:val="sq-AL"/>
        </w:rPr>
        <w:t>tối thiểu có</w:t>
      </w:r>
      <w:r w:rsidR="00534FED" w:rsidRPr="009173F0">
        <w:rPr>
          <w:rFonts w:cs="Times New Roman"/>
          <w:sz w:val="29"/>
          <w:szCs w:val="29"/>
          <w:lang w:val="sq-AL"/>
        </w:rPr>
        <w:t xml:space="preserve"> 10% số xã đạt chuẩn nông thôn mới kiểu mẫu; </w:t>
      </w:r>
    </w:p>
    <w:p w:rsidR="009F7C2F" w:rsidRPr="009173F0" w:rsidRDefault="009F7C2F" w:rsidP="009F7C2F">
      <w:pPr>
        <w:spacing w:afterLines="20" w:after="48" w:line="276" w:lineRule="auto"/>
        <w:ind w:firstLine="450"/>
        <w:jc w:val="both"/>
        <w:rPr>
          <w:rFonts w:cs="Times New Roman"/>
          <w:sz w:val="29"/>
          <w:szCs w:val="29"/>
          <w:lang w:val="sq-AL"/>
        </w:rPr>
      </w:pPr>
      <w:r w:rsidRPr="009173F0">
        <w:rPr>
          <w:rFonts w:cs="Times New Roman"/>
          <w:sz w:val="29"/>
          <w:szCs w:val="29"/>
          <w:lang w:val="sq-AL"/>
        </w:rPr>
        <w:t xml:space="preserve">- Có </w:t>
      </w:r>
      <w:r w:rsidR="00534FED" w:rsidRPr="009173F0">
        <w:rPr>
          <w:rFonts w:cs="Times New Roman"/>
          <w:sz w:val="29"/>
          <w:szCs w:val="29"/>
          <w:lang w:val="sq-AL"/>
        </w:rPr>
        <w:t xml:space="preserve">13/13 đơn vị cấp huyện đạt chuẩn nông thôn mới, trong đó ít nhất 03 huyện đạt chuẩn nông thôn mới nâng cao; huyện Nghi Xuân đạt chuẩn nông thôn mới kiểu mẫu, điển hình về văn hóa gắn với phát triển du lịch; </w:t>
      </w:r>
    </w:p>
    <w:p w:rsidR="00B0649E" w:rsidRPr="009173F0" w:rsidRDefault="00B0649E" w:rsidP="009F7C2F">
      <w:pPr>
        <w:spacing w:afterLines="20" w:after="48" w:line="276" w:lineRule="auto"/>
        <w:ind w:firstLine="450"/>
        <w:jc w:val="both"/>
        <w:rPr>
          <w:rFonts w:cs="Times New Roman"/>
          <w:b/>
          <w:sz w:val="29"/>
          <w:szCs w:val="29"/>
          <w:lang w:val="sq-AL"/>
        </w:rPr>
      </w:pPr>
      <w:r w:rsidRPr="009173F0">
        <w:rPr>
          <w:rFonts w:cs="Times New Roman"/>
          <w:b/>
          <w:sz w:val="29"/>
          <w:szCs w:val="29"/>
          <w:lang w:val="sq-AL"/>
        </w:rPr>
        <w:t>8. Nữ:</w:t>
      </w:r>
    </w:p>
    <w:p w:rsidR="00B0649E" w:rsidRPr="009173F0" w:rsidRDefault="00B0649E" w:rsidP="00B0649E">
      <w:pPr>
        <w:spacing w:afterLines="20" w:after="48" w:line="276" w:lineRule="auto"/>
        <w:ind w:firstLine="450"/>
        <w:jc w:val="both"/>
        <w:rPr>
          <w:rFonts w:cs="Times New Roman"/>
          <w:sz w:val="29"/>
          <w:szCs w:val="29"/>
          <w:lang w:val="sq-AL"/>
        </w:rPr>
      </w:pPr>
      <w:r w:rsidRPr="009173F0">
        <w:rPr>
          <w:rFonts w:cs="Times New Roman"/>
          <w:sz w:val="29"/>
          <w:szCs w:val="29"/>
          <w:lang w:val="sq-AL"/>
        </w:rPr>
        <w:t xml:space="preserve">- Thu nhập bình quân đầu người khu vực nông thôn đạt tối thiểu 60 triệu đồng/người/năm; tỷ lệ hộ nghèo đa chiều giảm bình quân mỗi năm trên 1,5%; tỷ lệ người dân tham gia bảo hiểm y tế đạt trên 95%; </w:t>
      </w:r>
    </w:p>
    <w:p w:rsidR="002C7533" w:rsidRPr="009173F0" w:rsidRDefault="002C7533" w:rsidP="002C7533">
      <w:pPr>
        <w:spacing w:afterLines="20" w:after="48" w:line="276" w:lineRule="auto"/>
        <w:ind w:firstLine="450"/>
        <w:jc w:val="both"/>
        <w:rPr>
          <w:rFonts w:cs="Times New Roman"/>
          <w:sz w:val="29"/>
          <w:szCs w:val="29"/>
          <w:lang w:val="sq-AL"/>
        </w:rPr>
      </w:pPr>
      <w:r w:rsidRPr="009173F0">
        <w:rPr>
          <w:rFonts w:cs="Times New Roman"/>
          <w:sz w:val="29"/>
          <w:szCs w:val="29"/>
          <w:lang w:val="sq-AL"/>
        </w:rPr>
        <w:t>- 100% di sản văn hóa - lịch sử của tỉnh được bảo tồn và phát huy hiệu quả; có từ 1 - 2 di sản trở thành sản phẩm du lịch tiêu biểu của vùng Bắc Trung Bộ.</w:t>
      </w:r>
    </w:p>
    <w:p w:rsidR="007109C3" w:rsidRPr="009173F0" w:rsidRDefault="002C7533" w:rsidP="007109C3">
      <w:pPr>
        <w:spacing w:afterLines="20" w:after="48" w:line="276" w:lineRule="auto"/>
        <w:ind w:firstLine="450"/>
        <w:jc w:val="both"/>
        <w:rPr>
          <w:rFonts w:cs="Times New Roman"/>
          <w:sz w:val="29"/>
          <w:szCs w:val="29"/>
          <w:lang w:val="sq-AL"/>
        </w:rPr>
      </w:pPr>
      <w:r w:rsidRPr="009173F0">
        <w:rPr>
          <w:rFonts w:cs="Times New Roman"/>
          <w:sz w:val="29"/>
          <w:szCs w:val="29"/>
          <w:lang w:val="sq-AL"/>
        </w:rPr>
        <w:t>- Tối thiể</w:t>
      </w:r>
      <w:r w:rsidR="000E7650" w:rsidRPr="009173F0">
        <w:rPr>
          <w:rFonts w:cs="Times New Roman"/>
          <w:sz w:val="29"/>
          <w:szCs w:val="29"/>
          <w:lang w:val="sq-AL"/>
        </w:rPr>
        <w:t>u 95% rác thải sinh hoạt được</w:t>
      </w:r>
      <w:r w:rsidRPr="009173F0">
        <w:rPr>
          <w:rFonts w:cs="Times New Roman"/>
          <w:sz w:val="29"/>
          <w:szCs w:val="29"/>
          <w:lang w:val="sq-AL"/>
        </w:rPr>
        <w:t xml:space="preserve"> phân loại, thu gom và xử lý đúng quy định; trên 80% số hộ gia đình có nước thải sinh hoạt được xử lý bằng các biện pháp phù hợp, trong đó có 35% xử lý theo mô hình khoa học, công nghệ</w:t>
      </w:r>
      <w:r w:rsidR="007109C3" w:rsidRPr="009173F0">
        <w:rPr>
          <w:rFonts w:cs="Times New Roman"/>
          <w:sz w:val="29"/>
          <w:szCs w:val="29"/>
          <w:lang w:val="sq-AL"/>
        </w:rPr>
        <w:t>; tối thiểu 80% hộ gia đình ở nông thôn có nhà vệ sinh tự hoại.</w:t>
      </w:r>
    </w:p>
    <w:p w:rsidR="007109C3" w:rsidRPr="009173F0" w:rsidRDefault="008707B2" w:rsidP="002C7533">
      <w:pPr>
        <w:spacing w:afterLines="20" w:after="48" w:line="276" w:lineRule="auto"/>
        <w:ind w:firstLine="450"/>
        <w:jc w:val="both"/>
        <w:rPr>
          <w:rFonts w:cs="Times New Roman"/>
          <w:sz w:val="29"/>
          <w:szCs w:val="29"/>
          <w:lang w:val="sq-AL"/>
        </w:rPr>
      </w:pPr>
      <w:r w:rsidRPr="009173F0">
        <w:rPr>
          <w:rFonts w:cs="Times New Roman"/>
          <w:sz w:val="29"/>
          <w:szCs w:val="29"/>
          <w:lang w:val="sq-AL"/>
        </w:rPr>
        <w:t xml:space="preserve">- </w:t>
      </w:r>
      <w:r w:rsidR="002C7533" w:rsidRPr="009173F0">
        <w:rPr>
          <w:rFonts w:cs="Times New Roman"/>
          <w:sz w:val="29"/>
          <w:szCs w:val="29"/>
          <w:lang w:val="sq-AL"/>
        </w:rPr>
        <w:t>55% hộ dân sử dụng nước sạch đạt quy chuẩn, trong đó ít nhất 50% từ công trình nước sạch tậ</w:t>
      </w:r>
      <w:r w:rsidR="007109C3" w:rsidRPr="009173F0">
        <w:rPr>
          <w:rFonts w:cs="Times New Roman"/>
          <w:sz w:val="29"/>
          <w:szCs w:val="29"/>
          <w:lang w:val="sq-AL"/>
        </w:rPr>
        <w:t>p trung.</w:t>
      </w:r>
    </w:p>
    <w:p w:rsidR="00B0649E" w:rsidRPr="009173F0" w:rsidRDefault="00B0649E" w:rsidP="002C7533">
      <w:pPr>
        <w:spacing w:afterLines="20" w:after="48" w:line="276" w:lineRule="auto"/>
        <w:ind w:firstLine="450"/>
        <w:jc w:val="both"/>
        <w:rPr>
          <w:rFonts w:cs="Times New Roman"/>
          <w:b/>
          <w:sz w:val="29"/>
          <w:szCs w:val="29"/>
          <w:lang w:val="sq-AL"/>
        </w:rPr>
      </w:pPr>
      <w:r w:rsidRPr="009173F0">
        <w:rPr>
          <w:rFonts w:cs="Times New Roman"/>
          <w:b/>
          <w:sz w:val="29"/>
          <w:szCs w:val="29"/>
          <w:lang w:val="sq-AL"/>
        </w:rPr>
        <w:t>9. Nam:</w:t>
      </w:r>
    </w:p>
    <w:p w:rsidR="002C7533" w:rsidRPr="009173F0" w:rsidRDefault="002C7533" w:rsidP="002C7533">
      <w:pPr>
        <w:spacing w:afterLines="20" w:after="48" w:line="276" w:lineRule="auto"/>
        <w:ind w:firstLine="450"/>
        <w:jc w:val="both"/>
        <w:rPr>
          <w:rFonts w:cs="Times New Roman"/>
          <w:sz w:val="29"/>
          <w:szCs w:val="29"/>
          <w:lang w:val="sq-AL"/>
        </w:rPr>
      </w:pPr>
      <w:r w:rsidRPr="009173F0">
        <w:rPr>
          <w:rFonts w:cs="Times New Roman"/>
          <w:sz w:val="29"/>
          <w:szCs w:val="29"/>
          <w:lang w:val="sq-AL"/>
        </w:rPr>
        <w:t>- Có ít nhất 300 sản phẩm đạt chuẩn OCOP, trong đó ít nhất có 20% đạt chuẩn 4 sao, 5% đạt 5 sao.</w:t>
      </w:r>
    </w:p>
    <w:p w:rsidR="00534FED" w:rsidRPr="009173F0" w:rsidRDefault="000E2B04" w:rsidP="000E2B04">
      <w:pPr>
        <w:spacing w:afterLines="20" w:after="48" w:line="420" w:lineRule="exact"/>
        <w:ind w:firstLine="448"/>
        <w:jc w:val="both"/>
        <w:rPr>
          <w:rFonts w:cs="Times New Roman"/>
          <w:sz w:val="29"/>
          <w:szCs w:val="29"/>
          <w:lang w:val="sq-AL"/>
        </w:rPr>
      </w:pPr>
      <w:r w:rsidRPr="009173F0">
        <w:rPr>
          <w:rFonts w:cs="Times New Roman"/>
          <w:b/>
          <w:bCs/>
          <w:sz w:val="29"/>
          <w:szCs w:val="29"/>
          <w:lang w:val="pt-BR"/>
        </w:rPr>
        <w:t>10</w:t>
      </w:r>
      <w:r w:rsidR="007A2A9A" w:rsidRPr="009173F0">
        <w:rPr>
          <w:rFonts w:cs="Times New Roman"/>
          <w:b/>
          <w:bCs/>
          <w:sz w:val="29"/>
          <w:szCs w:val="29"/>
          <w:lang w:val="pt-BR"/>
        </w:rPr>
        <w:t>. Nữ</w:t>
      </w:r>
      <w:r w:rsidR="00534FED" w:rsidRPr="009173F0">
        <w:rPr>
          <w:rFonts w:cs="Times New Roman"/>
          <w:b/>
          <w:bCs/>
          <w:sz w:val="29"/>
          <w:szCs w:val="29"/>
          <w:lang w:val="pt-BR"/>
        </w:rPr>
        <w:t>:</w:t>
      </w:r>
      <w:r w:rsidR="00534FED" w:rsidRPr="009173F0">
        <w:rPr>
          <w:rFonts w:cs="Times New Roman"/>
          <w:bCs/>
          <w:sz w:val="29"/>
          <w:szCs w:val="29"/>
          <w:lang w:val="pt-BR"/>
        </w:rPr>
        <w:t xml:space="preserve"> </w:t>
      </w:r>
      <w:r w:rsidRPr="009173F0">
        <w:rPr>
          <w:rFonts w:cs="Times New Roman"/>
          <w:sz w:val="29"/>
          <w:szCs w:val="29"/>
          <w:lang w:val="sq-AL"/>
        </w:rPr>
        <w:t xml:space="preserve"> Đẩy mạnh và thực hiện có hiệu quả chuyển đổi số, </w:t>
      </w:r>
      <w:r w:rsidR="00534FED" w:rsidRPr="009173F0">
        <w:rPr>
          <w:rFonts w:eastAsia="Calibri" w:cs="Times New Roman"/>
          <w:sz w:val="29"/>
          <w:szCs w:val="29"/>
          <w:lang w:val="pt-BR"/>
        </w:rPr>
        <w:t xml:space="preserve">ứng dụng, chuyển giao khoa học công nghệ, ứng dụng các quy trình sản xuất tiên tiến như: VietGAP, </w:t>
      </w:r>
      <w:hyperlink r:id="rId5" w:history="1">
        <w:r w:rsidR="00534FED" w:rsidRPr="009173F0">
          <w:rPr>
            <w:rFonts w:eastAsia="Calibri" w:cs="Times New Roman"/>
            <w:sz w:val="29"/>
            <w:szCs w:val="29"/>
            <w:lang w:val="pt-BR"/>
          </w:rPr>
          <w:t>Global GAP,</w:t>
        </w:r>
      </w:hyperlink>
      <w:r w:rsidR="00534FED" w:rsidRPr="009173F0">
        <w:rPr>
          <w:rFonts w:eastAsia="Calibri" w:cs="Times New Roman"/>
          <w:sz w:val="29"/>
          <w:szCs w:val="29"/>
          <w:lang w:val="vi-VN"/>
        </w:rPr>
        <w:t xml:space="preserve"> </w:t>
      </w:r>
      <w:r w:rsidR="00534FED" w:rsidRPr="009173F0">
        <w:rPr>
          <w:rFonts w:eastAsia="Calibri" w:cs="Times New Roman"/>
          <w:sz w:val="29"/>
          <w:szCs w:val="29"/>
          <w:lang w:val="pt-BR"/>
        </w:rPr>
        <w:t>nông nghiệp hữ</w:t>
      </w:r>
      <w:r w:rsidRPr="009173F0">
        <w:rPr>
          <w:rFonts w:eastAsia="Calibri" w:cs="Times New Roman"/>
          <w:sz w:val="29"/>
          <w:szCs w:val="29"/>
          <w:lang w:val="pt-BR"/>
        </w:rPr>
        <w:t>u cơ;</w:t>
      </w:r>
      <w:r w:rsidR="00534FED" w:rsidRPr="009173F0">
        <w:rPr>
          <w:rFonts w:eastAsia="Calibri" w:cs="Times New Roman"/>
          <w:sz w:val="29"/>
          <w:szCs w:val="29"/>
          <w:lang w:val="pt-BR"/>
        </w:rPr>
        <w:t xml:space="preserve"> </w:t>
      </w:r>
      <w:r w:rsidRPr="009173F0">
        <w:rPr>
          <w:rFonts w:eastAsia="Calibri" w:cs="Times New Roman"/>
          <w:sz w:val="29"/>
          <w:szCs w:val="29"/>
          <w:lang w:val="pt-BR"/>
        </w:rPr>
        <w:t>tăng cường liên kết từ sản xuất, chế biến đến tiêu thụ.</w:t>
      </w:r>
      <w:r w:rsidR="00534FED" w:rsidRPr="009173F0">
        <w:rPr>
          <w:rFonts w:eastAsia="Calibri" w:cs="Times New Roman"/>
          <w:sz w:val="29"/>
          <w:szCs w:val="29"/>
          <w:lang w:val="pt-BR"/>
        </w:rPr>
        <w:t xml:space="preserve"> P</w:t>
      </w:r>
      <w:r w:rsidR="00534FED" w:rsidRPr="009173F0">
        <w:rPr>
          <w:rFonts w:cs="Times New Roman"/>
          <w:sz w:val="29"/>
          <w:szCs w:val="29"/>
          <w:lang w:val="sq-AL"/>
        </w:rPr>
        <w:t xml:space="preserve">hát triển mạnh công nghiệp, tiểu thủ công </w:t>
      </w:r>
      <w:r w:rsidR="00534FED" w:rsidRPr="009173F0">
        <w:rPr>
          <w:rFonts w:cs="Times New Roman"/>
          <w:sz w:val="29"/>
          <w:szCs w:val="29"/>
          <w:lang w:val="sq-AL"/>
        </w:rPr>
        <w:lastRenderedPageBreak/>
        <w:t xml:space="preserve">nghiệp, nhất là chế biến, thương mại dịch vụ nông thôn, đẩy mạnh chuyển dịch cơ cấu lao động nhằm nâng cao  thu nhập cho cư dân nông thôn. </w:t>
      </w:r>
    </w:p>
    <w:p w:rsidR="00534FED" w:rsidRPr="009173F0" w:rsidRDefault="000E2B04" w:rsidP="00534FED">
      <w:pPr>
        <w:spacing w:afterLines="20" w:after="48" w:line="276" w:lineRule="auto"/>
        <w:ind w:firstLine="450"/>
        <w:jc w:val="both"/>
        <w:rPr>
          <w:rFonts w:cs="Times New Roman"/>
          <w:sz w:val="29"/>
          <w:szCs w:val="29"/>
          <w:lang w:val="sq-AL"/>
        </w:rPr>
      </w:pPr>
      <w:r w:rsidRPr="009173F0">
        <w:rPr>
          <w:rFonts w:cs="Times New Roman"/>
          <w:b/>
          <w:sz w:val="29"/>
          <w:szCs w:val="29"/>
          <w:lang w:val="sq-AL"/>
        </w:rPr>
        <w:t>11</w:t>
      </w:r>
      <w:r w:rsidR="00534FED" w:rsidRPr="009173F0">
        <w:rPr>
          <w:rFonts w:cs="Times New Roman"/>
          <w:b/>
          <w:sz w:val="29"/>
          <w:szCs w:val="29"/>
          <w:lang w:val="sq-AL"/>
        </w:rPr>
        <w:t>. Nam:</w:t>
      </w:r>
      <w:r w:rsidR="00534FED" w:rsidRPr="009173F0">
        <w:rPr>
          <w:rFonts w:cs="Times New Roman"/>
          <w:sz w:val="29"/>
          <w:szCs w:val="29"/>
          <w:lang w:val="sq-AL"/>
        </w:rPr>
        <w:t xml:space="preserve"> Phát triển sản phẩm OCOP theo hướng chú trọng về chất lượng, gia tăng về giá trị, đảm bảo tất cả các tiêu chuẩn theo quy định, quan tâm việc xác định thị trường chiến lược, các kênh phân phối cho từng sản phẩm; phát triển bền vững chuỗi giá trị cho từng sản phẩm. </w:t>
      </w:r>
    </w:p>
    <w:p w:rsidR="00534FED" w:rsidRPr="009173F0" w:rsidRDefault="00534FED" w:rsidP="00534FED">
      <w:pPr>
        <w:spacing w:afterLines="20" w:after="48" w:line="276" w:lineRule="auto"/>
        <w:ind w:firstLine="450"/>
        <w:jc w:val="center"/>
        <w:rPr>
          <w:rFonts w:cs="Times New Roman"/>
          <w:sz w:val="29"/>
          <w:szCs w:val="29"/>
          <w:lang w:val="nl-NL"/>
        </w:rPr>
      </w:pPr>
      <w:r w:rsidRPr="009173F0">
        <w:rPr>
          <w:rFonts w:cs="Times New Roman"/>
          <w:i/>
          <w:iCs/>
          <w:sz w:val="29"/>
          <w:szCs w:val="29"/>
          <w:shd w:val="clear" w:color="000000" w:fill="FFFFFF"/>
        </w:rPr>
        <w:t>(Xen nhạc, khoảng 15 giây)</w:t>
      </w:r>
    </w:p>
    <w:p w:rsidR="002A7869" w:rsidRPr="009173F0" w:rsidRDefault="005D340F" w:rsidP="00534FED">
      <w:pPr>
        <w:spacing w:afterLines="20" w:after="48" w:line="420" w:lineRule="exact"/>
        <w:ind w:firstLine="448"/>
        <w:jc w:val="both"/>
        <w:rPr>
          <w:rFonts w:cs="Times New Roman"/>
          <w:sz w:val="29"/>
          <w:szCs w:val="29"/>
          <w:lang w:val="de-DE"/>
        </w:rPr>
      </w:pPr>
      <w:r w:rsidRPr="009173F0">
        <w:rPr>
          <w:rFonts w:cs="Times New Roman"/>
          <w:b/>
          <w:sz w:val="29"/>
          <w:szCs w:val="29"/>
          <w:lang w:val="de-DE"/>
        </w:rPr>
        <w:t>12</w:t>
      </w:r>
      <w:r w:rsidR="00534FED" w:rsidRPr="009173F0">
        <w:rPr>
          <w:rFonts w:cs="Times New Roman"/>
          <w:b/>
          <w:sz w:val="29"/>
          <w:szCs w:val="29"/>
          <w:lang w:val="de-DE"/>
        </w:rPr>
        <w:t>. Nữ</w:t>
      </w:r>
      <w:r w:rsidR="00534FED" w:rsidRPr="009173F0">
        <w:rPr>
          <w:rFonts w:cs="Times New Roman"/>
          <w:sz w:val="29"/>
          <w:szCs w:val="29"/>
          <w:lang w:val="de-DE"/>
        </w:rPr>
        <w:t xml:space="preserve">: </w:t>
      </w:r>
      <w:r w:rsidR="002A7869" w:rsidRPr="009173F0">
        <w:rPr>
          <w:rFonts w:cs="Times New Roman"/>
          <w:sz w:val="29"/>
          <w:szCs w:val="29"/>
          <w:lang w:val="de-DE"/>
        </w:rPr>
        <w:t>Đẩy mạnh, tăng cường, nâng cao chất lượng, hiệu quả các hoạt động văn hóa, môi trường, an ninh trật tự, củng cố hệ thống chính trị, nhất là hệ thống chính trị cơ sở, quan tâm cao cấp thôn.</w:t>
      </w:r>
    </w:p>
    <w:p w:rsidR="002A7869" w:rsidRPr="009173F0" w:rsidRDefault="002A7869" w:rsidP="00534FED">
      <w:pPr>
        <w:spacing w:afterLines="20" w:after="48" w:line="420" w:lineRule="exact"/>
        <w:ind w:firstLine="448"/>
        <w:jc w:val="both"/>
        <w:rPr>
          <w:rFonts w:cs="Times New Roman"/>
          <w:sz w:val="29"/>
          <w:szCs w:val="29"/>
          <w:lang w:val="de-DE"/>
        </w:rPr>
      </w:pPr>
      <w:r w:rsidRPr="009173F0">
        <w:rPr>
          <w:rFonts w:cs="Times New Roman"/>
          <w:b/>
          <w:sz w:val="29"/>
          <w:szCs w:val="29"/>
          <w:lang w:val="de-DE"/>
        </w:rPr>
        <w:t xml:space="preserve">13. Nam: </w:t>
      </w:r>
      <w:r w:rsidRPr="009173F0">
        <w:rPr>
          <w:rFonts w:cs="Times New Roman"/>
          <w:sz w:val="29"/>
          <w:szCs w:val="29"/>
          <w:lang w:val="de-DE"/>
        </w:rPr>
        <w:t>Có giải pháp huy động tổng hợp các nguồn lực, nhất là</w:t>
      </w:r>
      <w:r w:rsidRPr="009173F0">
        <w:rPr>
          <w:rFonts w:cs="Times New Roman"/>
          <w:b/>
          <w:sz w:val="29"/>
          <w:szCs w:val="29"/>
          <w:lang w:val="de-DE"/>
        </w:rPr>
        <w:t xml:space="preserve"> </w:t>
      </w:r>
      <w:r w:rsidR="001D089A" w:rsidRPr="009173F0">
        <w:rPr>
          <w:rFonts w:cs="Times New Roman"/>
          <w:sz w:val="29"/>
          <w:szCs w:val="29"/>
          <w:lang w:val="de-DE"/>
        </w:rPr>
        <w:t>phát huy cao tự chủ,</w:t>
      </w:r>
      <w:r w:rsidR="001D089A" w:rsidRPr="009173F0">
        <w:rPr>
          <w:rFonts w:cs="Times New Roman"/>
          <w:b/>
          <w:sz w:val="29"/>
          <w:szCs w:val="29"/>
          <w:lang w:val="de-DE"/>
        </w:rPr>
        <w:t xml:space="preserve"> </w:t>
      </w:r>
      <w:r w:rsidRPr="009173F0">
        <w:rPr>
          <w:rFonts w:cs="Times New Roman"/>
          <w:sz w:val="29"/>
          <w:szCs w:val="29"/>
          <w:lang w:val="de-DE"/>
        </w:rPr>
        <w:t xml:space="preserve"> </w:t>
      </w:r>
      <w:r w:rsidR="001D089A" w:rsidRPr="009173F0">
        <w:rPr>
          <w:rFonts w:cs="Times New Roman"/>
          <w:sz w:val="29"/>
          <w:szCs w:val="29"/>
          <w:lang w:val="de-DE"/>
        </w:rPr>
        <w:t>đẩy mạnh xã hội hóa.</w:t>
      </w:r>
    </w:p>
    <w:p w:rsidR="005E7780" w:rsidRPr="009173F0" w:rsidRDefault="001D089A" w:rsidP="005E7780">
      <w:pPr>
        <w:spacing w:afterLines="20" w:after="48" w:line="420" w:lineRule="exact"/>
        <w:ind w:firstLine="448"/>
        <w:jc w:val="both"/>
        <w:rPr>
          <w:rFonts w:cs="Times New Roman"/>
          <w:bCs/>
          <w:iCs/>
          <w:sz w:val="29"/>
          <w:szCs w:val="29"/>
          <w:lang w:val="it-IT"/>
        </w:rPr>
      </w:pPr>
      <w:r w:rsidRPr="009173F0">
        <w:rPr>
          <w:rFonts w:cs="Times New Roman"/>
          <w:b/>
          <w:sz w:val="29"/>
          <w:szCs w:val="29"/>
          <w:lang w:val="de-DE"/>
        </w:rPr>
        <w:t>14. Nữ:</w:t>
      </w:r>
      <w:r w:rsidRPr="009173F0">
        <w:rPr>
          <w:rFonts w:cs="Times New Roman"/>
          <w:sz w:val="29"/>
          <w:szCs w:val="29"/>
          <w:lang w:val="de-DE"/>
        </w:rPr>
        <w:t xml:space="preserve"> </w:t>
      </w:r>
      <w:r w:rsidR="00534FED" w:rsidRPr="009173F0">
        <w:rPr>
          <w:rFonts w:cs="Times New Roman"/>
          <w:sz w:val="29"/>
          <w:szCs w:val="29"/>
          <w:lang w:val="de-DE"/>
        </w:rPr>
        <w:t>Để</w:t>
      </w:r>
      <w:r w:rsidR="009B6851" w:rsidRPr="009173F0">
        <w:rPr>
          <w:rFonts w:cs="Times New Roman"/>
          <w:sz w:val="29"/>
          <w:szCs w:val="29"/>
          <w:lang w:val="de-DE"/>
        </w:rPr>
        <w:t xml:space="preserve"> góp phần</w:t>
      </w:r>
      <w:r w:rsidR="00534FED" w:rsidRPr="009173F0">
        <w:rPr>
          <w:rFonts w:cs="Times New Roman"/>
          <w:sz w:val="29"/>
          <w:szCs w:val="29"/>
          <w:lang w:val="de-DE"/>
        </w:rPr>
        <w:t xml:space="preserve"> tạo nguồn lực</w:t>
      </w:r>
      <w:r w:rsidR="009B6851" w:rsidRPr="009173F0">
        <w:rPr>
          <w:rFonts w:cs="Times New Roman"/>
          <w:sz w:val="29"/>
          <w:szCs w:val="29"/>
          <w:lang w:val="de-DE"/>
        </w:rPr>
        <w:t xml:space="preserve"> và động lực</w:t>
      </w:r>
      <w:r w:rsidR="00534FED" w:rsidRPr="009173F0">
        <w:rPr>
          <w:rFonts w:cs="Times New Roman"/>
          <w:sz w:val="29"/>
          <w:szCs w:val="29"/>
          <w:lang w:val="de-DE"/>
        </w:rPr>
        <w:t xml:space="preserve"> xây dựng thành công tỉnh nông thôn mới, </w:t>
      </w:r>
      <w:r w:rsidR="00534FED" w:rsidRPr="009173F0">
        <w:rPr>
          <w:rFonts w:cs="Times New Roman"/>
          <w:sz w:val="29"/>
          <w:szCs w:val="29"/>
        </w:rPr>
        <w:t xml:space="preserve">Hội đồng Nhân dân tỉnh </w:t>
      </w:r>
      <w:r w:rsidR="00534FED" w:rsidRPr="009173F0">
        <w:rPr>
          <w:rFonts w:cs="Times New Roman"/>
          <w:sz w:val="29"/>
          <w:szCs w:val="29"/>
          <w:lang w:val="de-DE"/>
        </w:rPr>
        <w:t xml:space="preserve">đã ban hành </w:t>
      </w:r>
      <w:r w:rsidR="00534FED" w:rsidRPr="009173F0">
        <w:rPr>
          <w:rFonts w:cs="Times New Roman"/>
          <w:sz w:val="29"/>
          <w:szCs w:val="29"/>
        </w:rPr>
        <w:t>Nghị quyết số 44</w:t>
      </w:r>
      <w:r w:rsidR="009B6851" w:rsidRPr="009173F0">
        <w:rPr>
          <w:rFonts w:cs="Times New Roman"/>
          <w:sz w:val="29"/>
          <w:szCs w:val="29"/>
        </w:rPr>
        <w:t>, Nghị quyết 51 về chính sách nông nghiệp,</w:t>
      </w:r>
      <w:r w:rsidR="005E7780" w:rsidRPr="009173F0">
        <w:rPr>
          <w:rFonts w:cs="Times New Roman"/>
          <w:sz w:val="29"/>
          <w:szCs w:val="29"/>
        </w:rPr>
        <w:t xml:space="preserve"> </w:t>
      </w:r>
      <w:r w:rsidR="009B6851" w:rsidRPr="009173F0">
        <w:rPr>
          <w:rFonts w:cs="Times New Roman"/>
          <w:sz w:val="29"/>
          <w:szCs w:val="29"/>
        </w:rPr>
        <w:t xml:space="preserve">nông thôn, </w:t>
      </w:r>
      <w:r w:rsidR="005E7780" w:rsidRPr="009173F0">
        <w:rPr>
          <w:rFonts w:cs="Times New Roman"/>
          <w:sz w:val="29"/>
          <w:szCs w:val="29"/>
        </w:rPr>
        <w:t xml:space="preserve">xây dựng nông thôn mới và chính sách hỗ trợ phát triển sản phẩm </w:t>
      </w:r>
      <w:r w:rsidR="009B6851" w:rsidRPr="009173F0">
        <w:rPr>
          <w:rFonts w:cs="Times New Roman"/>
          <w:sz w:val="29"/>
          <w:szCs w:val="29"/>
        </w:rPr>
        <w:t>OCOP</w:t>
      </w:r>
      <w:r w:rsidR="005E7780" w:rsidRPr="009173F0">
        <w:rPr>
          <w:rFonts w:cs="Times New Roman"/>
          <w:sz w:val="29"/>
          <w:szCs w:val="29"/>
        </w:rPr>
        <w:t>, cụ thể:</w:t>
      </w:r>
      <w:r w:rsidR="009B6851" w:rsidRPr="009173F0">
        <w:rPr>
          <w:rFonts w:cs="Times New Roman"/>
          <w:sz w:val="29"/>
          <w:szCs w:val="29"/>
        </w:rPr>
        <w:t xml:space="preserve"> </w:t>
      </w:r>
      <w:r w:rsidR="00534FED" w:rsidRPr="009173F0">
        <w:rPr>
          <w:rFonts w:cs="Times New Roman"/>
          <w:bCs/>
          <w:iCs/>
          <w:sz w:val="29"/>
          <w:szCs w:val="29"/>
          <w:lang w:val="it-IT"/>
        </w:rPr>
        <w:t xml:space="preserve"> </w:t>
      </w:r>
    </w:p>
    <w:p w:rsidR="005E7780" w:rsidRPr="009173F0" w:rsidRDefault="005E7780" w:rsidP="005E7780">
      <w:pPr>
        <w:spacing w:afterLines="20" w:after="48" w:line="420" w:lineRule="exact"/>
        <w:ind w:firstLine="448"/>
        <w:jc w:val="both"/>
        <w:rPr>
          <w:rFonts w:cs="Times New Roman"/>
          <w:sz w:val="29"/>
          <w:szCs w:val="29"/>
          <w:shd w:val="clear" w:color="auto" w:fill="FFFFFF"/>
        </w:rPr>
      </w:pPr>
      <w:r w:rsidRPr="009173F0">
        <w:rPr>
          <w:rFonts w:cs="Times New Roman"/>
          <w:b/>
          <w:sz w:val="29"/>
          <w:szCs w:val="29"/>
          <w:shd w:val="clear" w:color="auto" w:fill="FFFFFF"/>
        </w:rPr>
        <w:t>15</w:t>
      </w:r>
      <w:r w:rsidR="00534FED" w:rsidRPr="009173F0">
        <w:rPr>
          <w:rFonts w:cs="Times New Roman"/>
          <w:b/>
          <w:sz w:val="29"/>
          <w:szCs w:val="29"/>
          <w:shd w:val="clear" w:color="auto" w:fill="FFFFFF"/>
        </w:rPr>
        <w:t>. Nam:</w:t>
      </w:r>
      <w:r w:rsidR="00534FED" w:rsidRPr="009173F0">
        <w:rPr>
          <w:rFonts w:cs="Times New Roman"/>
          <w:sz w:val="29"/>
          <w:szCs w:val="29"/>
          <w:shd w:val="clear" w:color="auto" w:fill="FFFFFF"/>
        </w:rPr>
        <w:t xml:space="preserve"> </w:t>
      </w:r>
    </w:p>
    <w:p w:rsidR="00534FED" w:rsidRPr="009173F0" w:rsidRDefault="005E7780" w:rsidP="005E7780">
      <w:pPr>
        <w:spacing w:afterLines="20" w:after="48" w:line="420" w:lineRule="exact"/>
        <w:ind w:firstLine="448"/>
        <w:jc w:val="both"/>
        <w:rPr>
          <w:rFonts w:cs="Times New Roman"/>
          <w:sz w:val="29"/>
          <w:szCs w:val="29"/>
        </w:rPr>
      </w:pPr>
      <w:r w:rsidRPr="009173F0">
        <w:rPr>
          <w:rFonts w:cs="Times New Roman"/>
          <w:sz w:val="29"/>
          <w:szCs w:val="29"/>
          <w:shd w:val="clear" w:color="auto" w:fill="FFFFFF"/>
        </w:rPr>
        <w:t xml:space="preserve">- </w:t>
      </w:r>
      <w:r w:rsidR="00534FED" w:rsidRPr="009173F0">
        <w:rPr>
          <w:rFonts w:cs="Times New Roman"/>
          <w:sz w:val="29"/>
          <w:szCs w:val="29"/>
        </w:rPr>
        <w:t>Xây dựng thôn đạt chuẩn khu dân cư nông thôn mới kiểu mẫu theo Bộ tiêu chí của UBND tỉnh quy định được hỗ trợ 300 triệu/khu; ngoài ra có thể được thưởng thêm từ ngân sách cấp huyện, xã theo quy định của địa phương.</w:t>
      </w:r>
    </w:p>
    <w:p w:rsidR="00785FC0" w:rsidRPr="009173F0" w:rsidRDefault="00DC230D" w:rsidP="00534FED">
      <w:pPr>
        <w:spacing w:afterLines="20" w:after="48" w:line="276" w:lineRule="auto"/>
        <w:ind w:firstLine="720"/>
        <w:jc w:val="both"/>
        <w:rPr>
          <w:rFonts w:cs="Times New Roman"/>
          <w:sz w:val="29"/>
          <w:szCs w:val="29"/>
        </w:rPr>
      </w:pPr>
      <w:r w:rsidRPr="009173F0">
        <w:rPr>
          <w:rFonts w:cs="Times New Roman"/>
          <w:sz w:val="29"/>
          <w:szCs w:val="29"/>
        </w:rPr>
        <w:t xml:space="preserve">- </w:t>
      </w:r>
      <w:r w:rsidR="00785FC0" w:rsidRPr="009173F0">
        <w:rPr>
          <w:rFonts w:cs="Times New Roman"/>
          <w:sz w:val="29"/>
          <w:szCs w:val="29"/>
        </w:rPr>
        <w:t>Cấp huyện được tỉnh cho ứng 70% kinh phí để xây dựng khu dân cư nông thôn mới kiểu mẫu, các địa phương chủ động thực hiện đề nghị UBND cấp huyện cấp ứng kinh phí để thực hiện.</w:t>
      </w:r>
    </w:p>
    <w:p w:rsidR="00DC230D" w:rsidRPr="009173F0" w:rsidRDefault="00DC230D" w:rsidP="00534FED">
      <w:pPr>
        <w:spacing w:afterLines="20" w:after="48" w:line="276" w:lineRule="auto"/>
        <w:ind w:firstLine="720"/>
        <w:jc w:val="both"/>
        <w:rPr>
          <w:rFonts w:cs="Times New Roman"/>
          <w:sz w:val="29"/>
          <w:szCs w:val="29"/>
        </w:rPr>
      </w:pPr>
      <w:r w:rsidRPr="009173F0">
        <w:rPr>
          <w:rFonts w:cs="Times New Roman"/>
          <w:b/>
          <w:sz w:val="29"/>
          <w:szCs w:val="29"/>
          <w:shd w:val="clear" w:color="auto" w:fill="FFFFFF"/>
        </w:rPr>
        <w:t>16. Nữ:</w:t>
      </w:r>
      <w:r w:rsidRPr="009173F0">
        <w:rPr>
          <w:rFonts w:cs="Times New Roman"/>
          <w:sz w:val="29"/>
          <w:szCs w:val="29"/>
        </w:rPr>
        <w:t xml:space="preserve">   </w:t>
      </w:r>
    </w:p>
    <w:p w:rsidR="00DC230D" w:rsidRPr="009173F0" w:rsidRDefault="00DC230D" w:rsidP="00534FED">
      <w:pPr>
        <w:spacing w:afterLines="20" w:after="48" w:line="276" w:lineRule="auto"/>
        <w:ind w:firstLine="720"/>
        <w:jc w:val="both"/>
        <w:rPr>
          <w:rFonts w:cs="Times New Roman"/>
          <w:sz w:val="29"/>
          <w:szCs w:val="29"/>
        </w:rPr>
      </w:pPr>
      <w:r w:rsidRPr="009173F0">
        <w:rPr>
          <w:rFonts w:cs="Times New Roman"/>
          <w:bCs/>
          <w:iCs/>
          <w:sz w:val="29"/>
          <w:szCs w:val="29"/>
          <w:lang w:val="it-IT"/>
        </w:rPr>
        <w:t xml:space="preserve">Xây dựng công trình xử lý nước thải sinh hoạt hộ gia đình đảm bảo yêu cầu theo quy định (3 ngăn bằng bê tông hoặc xây gạch hoặc bằng composit, yếm khí, có sử dụng chế phẩm sinh học) cho </w:t>
      </w:r>
      <w:r w:rsidRPr="009173F0">
        <w:rPr>
          <w:rFonts w:cs="Times New Roman"/>
          <w:sz w:val="29"/>
          <w:szCs w:val="29"/>
        </w:rPr>
        <w:t>h</w:t>
      </w:r>
      <w:r w:rsidRPr="009173F0">
        <w:rPr>
          <w:rFonts w:cs="Times New Roman"/>
          <w:bCs/>
          <w:iCs/>
          <w:sz w:val="29"/>
          <w:szCs w:val="29"/>
          <w:lang w:val="it-IT"/>
        </w:rPr>
        <w:t>ộ nghèo, hộ cận nghèo, gia đình thương binh, liệt sỹ, gia đình có người tàn tật, h</w:t>
      </w:r>
      <w:r w:rsidRPr="009173F0">
        <w:rPr>
          <w:rFonts w:cs="Times New Roman"/>
          <w:sz w:val="29"/>
          <w:szCs w:val="29"/>
        </w:rPr>
        <w:t xml:space="preserve">ỗ trợ </w:t>
      </w:r>
      <w:r w:rsidRPr="009173F0">
        <w:rPr>
          <w:rFonts w:cs="Times New Roman"/>
          <w:bCs/>
          <w:iCs/>
          <w:sz w:val="29"/>
          <w:szCs w:val="29"/>
          <w:lang w:val="it-IT"/>
        </w:rPr>
        <w:t xml:space="preserve">tối đa 01 triệu đồng/hộ. </w:t>
      </w:r>
      <w:r w:rsidRPr="009173F0">
        <w:rPr>
          <w:rFonts w:cs="Times New Roman"/>
          <w:sz w:val="29"/>
          <w:szCs w:val="29"/>
        </w:rPr>
        <w:t xml:space="preserve">  </w:t>
      </w:r>
    </w:p>
    <w:p w:rsidR="00534FED" w:rsidRPr="009173F0" w:rsidRDefault="00914CE5" w:rsidP="00DC230D">
      <w:pPr>
        <w:spacing w:afterLines="20" w:after="48" w:line="276" w:lineRule="auto"/>
        <w:ind w:firstLine="720"/>
        <w:jc w:val="both"/>
        <w:rPr>
          <w:rFonts w:cs="Times New Roman"/>
          <w:sz w:val="29"/>
          <w:szCs w:val="29"/>
        </w:rPr>
      </w:pPr>
      <w:r w:rsidRPr="009173F0">
        <w:rPr>
          <w:rFonts w:cs="Times New Roman"/>
          <w:sz w:val="29"/>
          <w:szCs w:val="29"/>
        </w:rPr>
        <w:t xml:space="preserve"> </w:t>
      </w:r>
      <w:r w:rsidR="000D63C6" w:rsidRPr="009173F0">
        <w:rPr>
          <w:rFonts w:cs="Times New Roman"/>
          <w:b/>
          <w:sz w:val="29"/>
          <w:szCs w:val="29"/>
        </w:rPr>
        <w:t>17</w:t>
      </w:r>
      <w:r w:rsidR="00534FED" w:rsidRPr="009173F0">
        <w:rPr>
          <w:rFonts w:cs="Times New Roman"/>
          <w:b/>
          <w:sz w:val="29"/>
          <w:szCs w:val="29"/>
        </w:rPr>
        <w:t>. Nam:</w:t>
      </w:r>
      <w:r w:rsidR="00534FED" w:rsidRPr="009173F0">
        <w:rPr>
          <w:rFonts w:cs="Times New Roman"/>
          <w:sz w:val="29"/>
          <w:szCs w:val="29"/>
        </w:rPr>
        <w:t xml:space="preserve"> </w:t>
      </w:r>
      <w:r w:rsidR="00534FED" w:rsidRPr="009173F0">
        <w:rPr>
          <w:rFonts w:cs="Times New Roman"/>
          <w:bCs/>
          <w:iCs/>
          <w:sz w:val="29"/>
          <w:szCs w:val="29"/>
          <w:lang w:val="it-IT"/>
        </w:rPr>
        <w:t xml:space="preserve">Hỗ trợ di dời công trình vệ sinh 1 ngăn, 2 ngăn không hợp vệ sinh, xây dựng công trình vệ sinh tự hoại cho hộ nghèo, hộ cận nghèo, gia đình thương binh, liệt sỹ, gia đình có người tàn tật; mức hỗ trợ 02 triệu đồng/hộ. </w:t>
      </w:r>
    </w:p>
    <w:p w:rsidR="00DC230D" w:rsidRPr="009173F0" w:rsidRDefault="00534FED" w:rsidP="00DC230D">
      <w:pPr>
        <w:pStyle w:val="NormalWeb"/>
        <w:shd w:val="clear" w:color="auto" w:fill="FFFFFF"/>
        <w:spacing w:before="0" w:beforeAutospacing="0" w:afterLines="20" w:after="48" w:afterAutospacing="0" w:line="276" w:lineRule="auto"/>
        <w:rPr>
          <w:sz w:val="29"/>
          <w:szCs w:val="29"/>
        </w:rPr>
      </w:pPr>
      <w:r w:rsidRPr="009173F0">
        <w:rPr>
          <w:b/>
          <w:sz w:val="29"/>
          <w:szCs w:val="29"/>
          <w:shd w:val="clear" w:color="auto" w:fill="FFFFFF"/>
        </w:rPr>
        <w:t xml:space="preserve"> </w:t>
      </w:r>
      <w:r w:rsidR="00DC230D" w:rsidRPr="009173F0">
        <w:rPr>
          <w:b/>
          <w:sz w:val="29"/>
          <w:szCs w:val="29"/>
        </w:rPr>
        <w:t>18</w:t>
      </w:r>
      <w:r w:rsidRPr="009173F0">
        <w:rPr>
          <w:b/>
          <w:sz w:val="29"/>
          <w:szCs w:val="29"/>
        </w:rPr>
        <w:t>. Nữ:</w:t>
      </w:r>
      <w:r w:rsidRPr="009173F0">
        <w:rPr>
          <w:sz w:val="29"/>
          <w:szCs w:val="29"/>
        </w:rPr>
        <w:t xml:space="preserve"> </w:t>
      </w:r>
      <w:r w:rsidR="00DC230D" w:rsidRPr="009173F0">
        <w:rPr>
          <w:sz w:val="29"/>
          <w:szCs w:val="29"/>
          <w:shd w:val="clear" w:color="auto" w:fill="FFFFFF"/>
        </w:rPr>
        <w:t xml:space="preserve">Lắp đặt thiết bị xử lý nước sinh hoạt cho các hộ gia đình thuộc </w:t>
      </w:r>
      <w:r w:rsidR="00DC230D" w:rsidRPr="009173F0">
        <w:rPr>
          <w:bCs/>
          <w:iCs/>
          <w:sz w:val="29"/>
          <w:szCs w:val="29"/>
          <w:lang w:val="it-IT"/>
        </w:rPr>
        <w:t xml:space="preserve">những vùng không quy hoạch cấp nước tập trung hoặc có quy hoạch </w:t>
      </w:r>
      <w:r w:rsidR="00DC230D" w:rsidRPr="009173F0">
        <w:rPr>
          <w:bCs/>
          <w:iCs/>
          <w:sz w:val="29"/>
          <w:szCs w:val="29"/>
          <w:lang w:val="it-IT"/>
        </w:rPr>
        <w:lastRenderedPageBreak/>
        <w:t>nhưng chưa có dự án đầu tư xây dựng trong kỳ</w:t>
      </w:r>
      <w:r w:rsidR="00DC230D" w:rsidRPr="009173F0">
        <w:rPr>
          <w:sz w:val="29"/>
          <w:szCs w:val="29"/>
          <w:shd w:val="clear" w:color="auto" w:fill="FFFFFF"/>
        </w:rPr>
        <w:t>, hỗ trợ 50% kinh phí, tối đa 02 triệu đồng/hộ.</w:t>
      </w:r>
    </w:p>
    <w:p w:rsidR="00534FED" w:rsidRPr="009173F0" w:rsidRDefault="00534FED" w:rsidP="00534FED">
      <w:pPr>
        <w:spacing w:afterLines="20" w:after="48" w:line="420" w:lineRule="exact"/>
        <w:ind w:firstLine="720"/>
        <w:jc w:val="center"/>
        <w:rPr>
          <w:rFonts w:cs="Times New Roman"/>
          <w:i/>
          <w:sz w:val="29"/>
          <w:szCs w:val="29"/>
        </w:rPr>
      </w:pPr>
      <w:r w:rsidRPr="009173F0">
        <w:rPr>
          <w:rFonts w:cs="Times New Roman"/>
          <w:i/>
          <w:iCs/>
          <w:sz w:val="29"/>
          <w:szCs w:val="29"/>
          <w:shd w:val="clear" w:color="000000" w:fill="FFFFFF"/>
        </w:rPr>
        <w:t>(Xen nhạc, khoảng 15 giây)</w:t>
      </w:r>
    </w:p>
    <w:p w:rsidR="00534FED" w:rsidRPr="009173F0" w:rsidRDefault="00534FED" w:rsidP="00534FED">
      <w:pPr>
        <w:spacing w:afterLines="20" w:after="48" w:line="420" w:lineRule="exact"/>
        <w:ind w:firstLine="720"/>
        <w:jc w:val="both"/>
        <w:rPr>
          <w:rFonts w:cs="Times New Roman"/>
          <w:sz w:val="29"/>
          <w:szCs w:val="29"/>
        </w:rPr>
      </w:pPr>
      <w:r w:rsidRPr="009173F0">
        <w:rPr>
          <w:rFonts w:cs="Times New Roman"/>
          <w:b/>
          <w:bCs/>
          <w:iCs/>
          <w:sz w:val="29"/>
          <w:szCs w:val="29"/>
          <w:lang w:val="it-IT"/>
        </w:rPr>
        <w:t>19</w:t>
      </w:r>
      <w:r w:rsidRPr="009173F0">
        <w:rPr>
          <w:rFonts w:cs="Times New Roman"/>
          <w:b/>
          <w:sz w:val="29"/>
          <w:szCs w:val="29"/>
        </w:rPr>
        <w:t>. Nam</w:t>
      </w:r>
      <w:r w:rsidR="009136FC" w:rsidRPr="009173F0">
        <w:rPr>
          <w:rFonts w:cs="Times New Roman"/>
          <w:sz w:val="29"/>
          <w:szCs w:val="29"/>
        </w:rPr>
        <w:t xml:space="preserve">:  </w:t>
      </w:r>
    </w:p>
    <w:p w:rsidR="00534FED" w:rsidRPr="009173F0" w:rsidRDefault="009136FC" w:rsidP="00534FE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Lines="20" w:after="48" w:line="420" w:lineRule="exact"/>
        <w:jc w:val="both"/>
        <w:rPr>
          <w:rFonts w:cs="Times New Roman"/>
          <w:bCs/>
          <w:iCs/>
          <w:sz w:val="29"/>
          <w:szCs w:val="29"/>
          <w:lang w:val="it-IT"/>
        </w:rPr>
      </w:pPr>
      <w:r w:rsidRPr="009173F0">
        <w:rPr>
          <w:rFonts w:cs="Times New Roman"/>
          <w:iCs/>
          <w:sz w:val="29"/>
          <w:szCs w:val="29"/>
        </w:rPr>
        <w:tab/>
        <w:t>- X</w:t>
      </w:r>
      <w:r w:rsidR="00534FED" w:rsidRPr="009173F0">
        <w:rPr>
          <w:rFonts w:cs="Times New Roman"/>
          <w:iCs/>
          <w:sz w:val="29"/>
          <w:szCs w:val="29"/>
        </w:rPr>
        <w:t>ã đạt chuẩn nông thôn mới</w:t>
      </w:r>
      <w:r w:rsidRPr="009173F0">
        <w:rPr>
          <w:rFonts w:cs="Times New Roman"/>
          <w:iCs/>
          <w:sz w:val="29"/>
          <w:szCs w:val="29"/>
        </w:rPr>
        <w:t xml:space="preserve"> được thưởng</w:t>
      </w:r>
      <w:r w:rsidR="00534FED" w:rsidRPr="009173F0">
        <w:rPr>
          <w:rFonts w:cs="Times New Roman"/>
          <w:bCs/>
          <w:iCs/>
          <w:sz w:val="29"/>
          <w:szCs w:val="29"/>
          <w:lang w:val="it-IT"/>
        </w:rPr>
        <w:t xml:space="preserve"> 01 tỷ đồng, đạt chuẩn nông thôn mới nâng cao </w:t>
      </w:r>
      <w:r w:rsidRPr="009173F0">
        <w:rPr>
          <w:rFonts w:cs="Times New Roman"/>
          <w:iCs/>
          <w:sz w:val="29"/>
          <w:szCs w:val="29"/>
        </w:rPr>
        <w:t>được thưởng</w:t>
      </w:r>
      <w:r w:rsidRPr="009173F0">
        <w:rPr>
          <w:rFonts w:cs="Times New Roman"/>
          <w:bCs/>
          <w:iCs/>
          <w:sz w:val="29"/>
          <w:szCs w:val="29"/>
          <w:lang w:val="it-IT"/>
        </w:rPr>
        <w:t xml:space="preserve"> </w:t>
      </w:r>
      <w:r w:rsidR="00534FED" w:rsidRPr="009173F0">
        <w:rPr>
          <w:rFonts w:cs="Times New Roman"/>
          <w:bCs/>
          <w:iCs/>
          <w:sz w:val="29"/>
          <w:szCs w:val="29"/>
          <w:lang w:val="it-IT"/>
        </w:rPr>
        <w:t>1,5 tỷ đồ</w:t>
      </w:r>
      <w:r w:rsidRPr="009173F0">
        <w:rPr>
          <w:rFonts w:cs="Times New Roman"/>
          <w:bCs/>
          <w:iCs/>
          <w:sz w:val="29"/>
          <w:szCs w:val="29"/>
          <w:lang w:val="it-IT"/>
        </w:rPr>
        <w:t xml:space="preserve">ng và </w:t>
      </w:r>
      <w:r w:rsidR="00534FED" w:rsidRPr="009173F0">
        <w:rPr>
          <w:rFonts w:cs="Times New Roman"/>
          <w:iCs/>
          <w:sz w:val="29"/>
          <w:szCs w:val="29"/>
        </w:rPr>
        <w:t>đạt chuẩn nông thôn mới kiểu mẫu</w:t>
      </w:r>
      <w:r w:rsidRPr="009173F0">
        <w:rPr>
          <w:rFonts w:cs="Times New Roman"/>
          <w:iCs/>
          <w:sz w:val="29"/>
          <w:szCs w:val="29"/>
        </w:rPr>
        <w:t xml:space="preserve"> được thưởng</w:t>
      </w:r>
      <w:r w:rsidR="00534FED" w:rsidRPr="009173F0">
        <w:rPr>
          <w:rFonts w:cs="Times New Roman"/>
          <w:iCs/>
          <w:sz w:val="29"/>
          <w:szCs w:val="29"/>
        </w:rPr>
        <w:t xml:space="preserve"> </w:t>
      </w:r>
      <w:r w:rsidR="00534FED" w:rsidRPr="009173F0">
        <w:rPr>
          <w:rFonts w:cs="Times New Roman"/>
          <w:bCs/>
          <w:iCs/>
          <w:sz w:val="29"/>
          <w:szCs w:val="29"/>
          <w:lang w:val="it-IT"/>
        </w:rPr>
        <w:t>02 tỷ đồ</w:t>
      </w:r>
      <w:r w:rsidRPr="009173F0">
        <w:rPr>
          <w:rFonts w:cs="Times New Roman"/>
          <w:bCs/>
          <w:iCs/>
          <w:sz w:val="29"/>
          <w:szCs w:val="29"/>
          <w:lang w:val="it-IT"/>
        </w:rPr>
        <w:t>ng</w:t>
      </w:r>
      <w:r w:rsidR="00534FED" w:rsidRPr="009173F0">
        <w:rPr>
          <w:rFonts w:cs="Times New Roman"/>
          <w:bCs/>
          <w:iCs/>
          <w:sz w:val="29"/>
          <w:szCs w:val="29"/>
          <w:lang w:val="it-IT"/>
        </w:rPr>
        <w:t>.</w:t>
      </w:r>
    </w:p>
    <w:p w:rsidR="00534FED" w:rsidRPr="009173F0" w:rsidRDefault="009136FC" w:rsidP="00534FE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Lines="20" w:after="48" w:line="420" w:lineRule="exact"/>
        <w:jc w:val="both"/>
        <w:rPr>
          <w:rFonts w:cs="Times New Roman"/>
          <w:bCs/>
          <w:iCs/>
          <w:sz w:val="29"/>
          <w:szCs w:val="29"/>
          <w:lang w:val="it-IT"/>
        </w:rPr>
      </w:pPr>
      <w:r w:rsidRPr="009173F0">
        <w:rPr>
          <w:rFonts w:cs="Times New Roman"/>
          <w:bCs/>
          <w:iCs/>
          <w:sz w:val="29"/>
          <w:szCs w:val="29"/>
          <w:lang w:val="it-IT"/>
        </w:rPr>
        <w:tab/>
        <w:t>- H</w:t>
      </w:r>
      <w:r w:rsidR="00534FED" w:rsidRPr="009173F0">
        <w:rPr>
          <w:rFonts w:cs="Times New Roman"/>
          <w:bCs/>
          <w:iCs/>
          <w:sz w:val="29"/>
          <w:szCs w:val="29"/>
          <w:lang w:val="it-IT"/>
        </w:rPr>
        <w:t xml:space="preserve">uyện đạt chuẩn nông thôn mới </w:t>
      </w:r>
      <w:r w:rsidRPr="009173F0">
        <w:rPr>
          <w:rFonts w:cs="Times New Roman"/>
          <w:iCs/>
          <w:sz w:val="29"/>
          <w:szCs w:val="29"/>
        </w:rPr>
        <w:t>được thưởng</w:t>
      </w:r>
      <w:r w:rsidRPr="009173F0">
        <w:rPr>
          <w:rFonts w:cs="Times New Roman"/>
          <w:bCs/>
          <w:iCs/>
          <w:sz w:val="29"/>
          <w:szCs w:val="29"/>
          <w:lang w:val="it-IT"/>
        </w:rPr>
        <w:t xml:space="preserve"> </w:t>
      </w:r>
      <w:r w:rsidR="00534FED" w:rsidRPr="009173F0">
        <w:rPr>
          <w:rFonts w:cs="Times New Roman"/>
          <w:bCs/>
          <w:iCs/>
          <w:sz w:val="29"/>
          <w:szCs w:val="29"/>
          <w:lang w:val="it-IT"/>
        </w:rPr>
        <w:t>10 tỷ đồng, đạt chuẩn nông thôn mới nâng cao</w:t>
      </w:r>
      <w:r w:rsidRPr="009173F0">
        <w:rPr>
          <w:rFonts w:cs="Times New Roman"/>
          <w:bCs/>
          <w:iCs/>
          <w:sz w:val="29"/>
          <w:szCs w:val="29"/>
          <w:lang w:val="it-IT"/>
        </w:rPr>
        <w:t xml:space="preserve"> </w:t>
      </w:r>
      <w:r w:rsidRPr="009173F0">
        <w:rPr>
          <w:rFonts w:cs="Times New Roman"/>
          <w:iCs/>
          <w:sz w:val="29"/>
          <w:szCs w:val="29"/>
        </w:rPr>
        <w:t>được thưởng</w:t>
      </w:r>
      <w:r w:rsidRPr="009173F0">
        <w:rPr>
          <w:rFonts w:cs="Times New Roman"/>
          <w:bCs/>
          <w:iCs/>
          <w:sz w:val="29"/>
          <w:szCs w:val="29"/>
          <w:lang w:val="it-IT"/>
        </w:rPr>
        <w:t xml:space="preserve"> </w:t>
      </w:r>
      <w:r w:rsidR="00534FED" w:rsidRPr="009173F0">
        <w:rPr>
          <w:rFonts w:cs="Times New Roman"/>
          <w:bCs/>
          <w:iCs/>
          <w:sz w:val="29"/>
          <w:szCs w:val="29"/>
          <w:lang w:val="it-IT"/>
        </w:rPr>
        <w:t>7 tỷ đồ</w:t>
      </w:r>
      <w:r w:rsidRPr="009173F0">
        <w:rPr>
          <w:rFonts w:cs="Times New Roman"/>
          <w:bCs/>
          <w:iCs/>
          <w:sz w:val="29"/>
          <w:szCs w:val="29"/>
          <w:lang w:val="it-IT"/>
        </w:rPr>
        <w:t>ng và</w:t>
      </w:r>
      <w:r w:rsidR="00534FED" w:rsidRPr="009173F0">
        <w:rPr>
          <w:rFonts w:cs="Times New Roman"/>
          <w:bCs/>
          <w:iCs/>
          <w:sz w:val="29"/>
          <w:szCs w:val="29"/>
          <w:lang w:val="it-IT"/>
        </w:rPr>
        <w:t xml:space="preserve"> đạt chuẩn nông thôn mới kiểu mẫu </w:t>
      </w:r>
      <w:r w:rsidRPr="009173F0">
        <w:rPr>
          <w:rFonts w:cs="Times New Roman"/>
          <w:iCs/>
          <w:sz w:val="29"/>
          <w:szCs w:val="29"/>
        </w:rPr>
        <w:t>được thưởng</w:t>
      </w:r>
      <w:r w:rsidRPr="009173F0">
        <w:rPr>
          <w:rFonts w:cs="Times New Roman"/>
          <w:bCs/>
          <w:iCs/>
          <w:sz w:val="29"/>
          <w:szCs w:val="29"/>
          <w:lang w:val="it-IT"/>
        </w:rPr>
        <w:t xml:space="preserve"> </w:t>
      </w:r>
      <w:r w:rsidR="00534FED" w:rsidRPr="009173F0">
        <w:rPr>
          <w:rFonts w:cs="Times New Roman"/>
          <w:bCs/>
          <w:iCs/>
          <w:sz w:val="29"/>
          <w:szCs w:val="29"/>
          <w:lang w:val="it-IT"/>
        </w:rPr>
        <w:t>5 tỷ đồ</w:t>
      </w:r>
      <w:r w:rsidRPr="009173F0">
        <w:rPr>
          <w:rFonts w:cs="Times New Roman"/>
          <w:bCs/>
          <w:iCs/>
          <w:sz w:val="29"/>
          <w:szCs w:val="29"/>
          <w:lang w:val="it-IT"/>
        </w:rPr>
        <w:t>ng</w:t>
      </w:r>
      <w:r w:rsidR="00534FED" w:rsidRPr="009173F0">
        <w:rPr>
          <w:rFonts w:cs="Times New Roman"/>
          <w:bCs/>
          <w:iCs/>
          <w:sz w:val="29"/>
          <w:szCs w:val="29"/>
          <w:lang w:val="it-IT"/>
        </w:rPr>
        <w:t>.</w:t>
      </w:r>
    </w:p>
    <w:p w:rsidR="00F962BD" w:rsidRPr="009173F0" w:rsidRDefault="00534FED" w:rsidP="00534FED">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Lines="20" w:after="48" w:line="276" w:lineRule="auto"/>
        <w:jc w:val="both"/>
        <w:rPr>
          <w:rFonts w:cs="Times New Roman"/>
          <w:b/>
          <w:bCs/>
          <w:iCs/>
          <w:sz w:val="29"/>
          <w:szCs w:val="29"/>
          <w:lang w:val="it-IT"/>
        </w:rPr>
      </w:pPr>
      <w:r w:rsidRPr="009173F0">
        <w:rPr>
          <w:rFonts w:cs="Times New Roman"/>
          <w:bCs/>
          <w:iCs/>
          <w:sz w:val="29"/>
          <w:szCs w:val="29"/>
          <w:lang w:val="it-IT"/>
        </w:rPr>
        <w:tab/>
      </w:r>
      <w:r w:rsidRPr="009173F0">
        <w:rPr>
          <w:rFonts w:cs="Times New Roman"/>
          <w:b/>
          <w:bCs/>
          <w:iCs/>
          <w:sz w:val="29"/>
          <w:szCs w:val="29"/>
          <w:lang w:val="it-IT"/>
        </w:rPr>
        <w:t xml:space="preserve">20. Nam: </w:t>
      </w:r>
      <w:r w:rsidR="00F962BD" w:rsidRPr="009173F0">
        <w:rPr>
          <w:rFonts w:cs="Times New Roman"/>
          <w:sz w:val="29"/>
          <w:szCs w:val="29"/>
        </w:rPr>
        <w:t>Về hỗ xi măng</w:t>
      </w:r>
      <w:r w:rsidR="00122874" w:rsidRPr="009173F0">
        <w:rPr>
          <w:rFonts w:cs="Times New Roman"/>
          <w:sz w:val="29"/>
          <w:szCs w:val="29"/>
        </w:rPr>
        <w:t xml:space="preserve"> làm đường giao thông,</w:t>
      </w:r>
      <w:r w:rsidR="00F962BD" w:rsidRPr="009173F0">
        <w:rPr>
          <w:rFonts w:cs="Times New Roman"/>
          <w:sz w:val="29"/>
          <w:szCs w:val="29"/>
        </w:rPr>
        <w:t xml:space="preserve"> làm rãnh thoát nước, làm kênh mương nội đồng và phục hồi, nâng cấp mặt đường đối với các xã: tỉnh tiếp tục thực hiện chính sách theo chỉ tiêu</w:t>
      </w:r>
      <w:r w:rsidR="00122874" w:rsidRPr="009173F0">
        <w:rPr>
          <w:rFonts w:cs="Times New Roman"/>
          <w:sz w:val="29"/>
          <w:szCs w:val="29"/>
        </w:rPr>
        <w:t>,</w:t>
      </w:r>
      <w:r w:rsidR="00F962BD" w:rsidRPr="009173F0">
        <w:rPr>
          <w:rFonts w:cs="Times New Roman"/>
          <w:sz w:val="29"/>
          <w:szCs w:val="29"/>
        </w:rPr>
        <w:t xml:space="preserve"> kế hoạch hàng năm.</w:t>
      </w:r>
    </w:p>
    <w:p w:rsidR="007C0A20" w:rsidRPr="009173F0" w:rsidRDefault="00122874" w:rsidP="00122874">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Lines="20" w:after="48" w:line="276" w:lineRule="auto"/>
        <w:jc w:val="both"/>
        <w:rPr>
          <w:rFonts w:cs="Times New Roman"/>
          <w:sz w:val="29"/>
          <w:szCs w:val="29"/>
          <w:shd w:val="clear" w:color="auto" w:fill="FFFFFF"/>
        </w:rPr>
      </w:pPr>
      <w:r w:rsidRPr="009173F0">
        <w:rPr>
          <w:rFonts w:cs="Times New Roman"/>
          <w:b/>
          <w:bCs/>
          <w:iCs/>
          <w:sz w:val="29"/>
          <w:szCs w:val="29"/>
          <w:lang w:val="it-IT"/>
        </w:rPr>
        <w:tab/>
      </w:r>
      <w:r w:rsidR="00534FED" w:rsidRPr="009173F0">
        <w:rPr>
          <w:rFonts w:cs="Times New Roman"/>
          <w:b/>
          <w:sz w:val="29"/>
          <w:szCs w:val="29"/>
        </w:rPr>
        <w:tab/>
      </w:r>
      <w:r w:rsidRPr="009173F0">
        <w:rPr>
          <w:rFonts w:cs="Times New Roman"/>
          <w:b/>
          <w:sz w:val="29"/>
          <w:szCs w:val="29"/>
        </w:rPr>
        <w:t>21</w:t>
      </w:r>
      <w:r w:rsidR="00534FED" w:rsidRPr="009173F0">
        <w:rPr>
          <w:rFonts w:cs="Times New Roman"/>
          <w:b/>
          <w:sz w:val="29"/>
          <w:szCs w:val="29"/>
        </w:rPr>
        <w:t>. Nam:</w:t>
      </w:r>
      <w:r w:rsidR="00534FED" w:rsidRPr="009173F0">
        <w:rPr>
          <w:rFonts w:cs="Times New Roman"/>
          <w:sz w:val="29"/>
          <w:szCs w:val="29"/>
        </w:rPr>
        <w:t xml:space="preserve"> </w:t>
      </w:r>
      <w:r w:rsidR="00534FED" w:rsidRPr="009173F0">
        <w:rPr>
          <w:rFonts w:cs="Times New Roman"/>
          <w:sz w:val="29"/>
          <w:szCs w:val="29"/>
          <w:shd w:val="clear" w:color="auto" w:fill="FFFFFF"/>
        </w:rPr>
        <w:t xml:space="preserve">Về chính sách </w:t>
      </w:r>
      <w:r w:rsidR="007C0A20" w:rsidRPr="009173F0">
        <w:rPr>
          <w:rFonts w:cs="Times New Roman"/>
          <w:sz w:val="29"/>
          <w:szCs w:val="29"/>
          <w:shd w:val="clear" w:color="auto" w:fill="FFFFFF"/>
        </w:rPr>
        <w:t>OCOP:</w:t>
      </w:r>
    </w:p>
    <w:p w:rsidR="00534FED" w:rsidRPr="009173F0" w:rsidRDefault="00534FED" w:rsidP="00B54859">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sz w:val="29"/>
          <w:szCs w:val="29"/>
        </w:rPr>
      </w:pPr>
      <w:r w:rsidRPr="009173F0">
        <w:rPr>
          <w:rFonts w:cs="Times New Roman"/>
          <w:sz w:val="29"/>
          <w:szCs w:val="29"/>
          <w:lang w:val="da-DK"/>
        </w:rPr>
        <w:tab/>
        <w:t xml:space="preserve">- Hỗ trợ </w:t>
      </w:r>
      <w:r w:rsidR="00B54859" w:rsidRPr="009173F0">
        <w:rPr>
          <w:rFonts w:cs="Times New Roman"/>
          <w:sz w:val="29"/>
          <w:szCs w:val="29"/>
        </w:rPr>
        <w:t xml:space="preserve">50% kinh phí chuyển </w:t>
      </w:r>
      <w:r w:rsidRPr="009173F0">
        <w:rPr>
          <w:rFonts w:cs="Times New Roman"/>
          <w:sz w:val="29"/>
          <w:szCs w:val="29"/>
          <w:lang w:val="da-DK"/>
        </w:rPr>
        <w:t xml:space="preserve">giao </w:t>
      </w:r>
      <w:r w:rsidRPr="009173F0">
        <w:rPr>
          <w:rFonts w:eastAsia="SimSun" w:cs="Times New Roman"/>
          <w:sz w:val="29"/>
          <w:szCs w:val="29"/>
          <w:lang w:val="da-DK"/>
        </w:rPr>
        <w:t xml:space="preserve">công nghệ, mua máy móc, trang thiết bị mới phục vụ trực tiếp quá trình </w:t>
      </w:r>
      <w:r w:rsidRPr="009173F0">
        <w:rPr>
          <w:rFonts w:cs="Times New Roman"/>
          <w:sz w:val="29"/>
          <w:szCs w:val="29"/>
        </w:rPr>
        <w:t>sản xuất, chế biến</w:t>
      </w:r>
      <w:r w:rsidR="002258E8" w:rsidRPr="009173F0">
        <w:rPr>
          <w:rFonts w:cs="Times New Roman"/>
          <w:sz w:val="29"/>
          <w:szCs w:val="29"/>
        </w:rPr>
        <w:t>,</w:t>
      </w:r>
      <w:r w:rsidRPr="009173F0">
        <w:rPr>
          <w:rFonts w:cs="Times New Roman"/>
          <w:sz w:val="29"/>
          <w:szCs w:val="29"/>
        </w:rPr>
        <w:t xml:space="preserve"> tối đa 500 triệu đồng/tổ chức, cá nhân.</w:t>
      </w:r>
    </w:p>
    <w:p w:rsidR="00534FED" w:rsidRPr="009173F0" w:rsidRDefault="00534FED" w:rsidP="00534FED">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sz w:val="29"/>
          <w:szCs w:val="29"/>
          <w:lang w:val="da-DK"/>
        </w:rPr>
      </w:pPr>
      <w:r w:rsidRPr="009173F0">
        <w:rPr>
          <w:rFonts w:cs="Times New Roman"/>
          <w:sz w:val="29"/>
          <w:szCs w:val="29"/>
        </w:rPr>
        <w:tab/>
        <w:t xml:space="preserve">- Hỗ trợ </w:t>
      </w:r>
      <w:r w:rsidR="002258E8" w:rsidRPr="009173F0">
        <w:rPr>
          <w:rFonts w:cs="Times New Roman"/>
          <w:sz w:val="29"/>
          <w:szCs w:val="29"/>
        </w:rPr>
        <w:t xml:space="preserve">50% kinh phí </w:t>
      </w:r>
      <w:r w:rsidRPr="009173F0">
        <w:rPr>
          <w:rFonts w:cs="Times New Roman"/>
          <w:sz w:val="29"/>
          <w:szCs w:val="29"/>
        </w:rPr>
        <w:t>đầu tư xây dựng mới, mua sắm thiết bị kho, xưởng bảo quản, chế biến sản phẩ</w:t>
      </w:r>
      <w:r w:rsidR="002258E8" w:rsidRPr="009173F0">
        <w:rPr>
          <w:rFonts w:cs="Times New Roman"/>
          <w:sz w:val="29"/>
          <w:szCs w:val="29"/>
        </w:rPr>
        <w:t>m</w:t>
      </w:r>
      <w:r w:rsidRPr="009173F0">
        <w:rPr>
          <w:rFonts w:cs="Times New Roman"/>
          <w:sz w:val="29"/>
          <w:szCs w:val="29"/>
        </w:rPr>
        <w:t>, tối đa 500 triệu đồng đối với kho, xưởng có thể tích chứa từ 1.000 m3 trở lên; tối đa 300 triệu đồng đối với thể tích từ 500m3 đến dưới 1.000m3;</w:t>
      </w:r>
      <w:r w:rsidRPr="009173F0">
        <w:rPr>
          <w:rFonts w:cs="Times New Roman"/>
          <w:sz w:val="29"/>
          <w:szCs w:val="29"/>
          <w:lang w:val="da-DK"/>
        </w:rPr>
        <w:t xml:space="preserve"> tối đa 200 triệu đồng đối với thể tích chứa từ 150m</w:t>
      </w:r>
      <w:r w:rsidRPr="009173F0">
        <w:rPr>
          <w:rFonts w:cs="Times New Roman"/>
          <w:sz w:val="29"/>
          <w:szCs w:val="29"/>
          <w:vertAlign w:val="superscript"/>
          <w:lang w:val="da-DK"/>
        </w:rPr>
        <w:t>3</w:t>
      </w:r>
      <w:r w:rsidRPr="009173F0">
        <w:rPr>
          <w:rFonts w:cs="Times New Roman"/>
          <w:sz w:val="29"/>
          <w:szCs w:val="29"/>
          <w:lang w:val="da-DK"/>
        </w:rPr>
        <w:t xml:space="preserve"> đến dưới 500m</w:t>
      </w:r>
      <w:r w:rsidRPr="009173F0">
        <w:rPr>
          <w:rFonts w:cs="Times New Roman"/>
          <w:sz w:val="29"/>
          <w:szCs w:val="29"/>
          <w:vertAlign w:val="superscript"/>
          <w:lang w:val="da-DK"/>
        </w:rPr>
        <w:t>3</w:t>
      </w:r>
      <w:r w:rsidRPr="009173F0">
        <w:rPr>
          <w:rFonts w:cs="Times New Roman"/>
          <w:sz w:val="29"/>
          <w:szCs w:val="29"/>
          <w:lang w:val="da-DK"/>
        </w:rPr>
        <w:t>.</w:t>
      </w:r>
    </w:p>
    <w:p w:rsidR="00E104B3" w:rsidRPr="009173F0" w:rsidRDefault="00E104B3" w:rsidP="00534FED">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sz w:val="29"/>
          <w:szCs w:val="29"/>
          <w:lang w:val="da-DK"/>
        </w:rPr>
      </w:pPr>
      <w:r w:rsidRPr="009173F0">
        <w:rPr>
          <w:rFonts w:cs="Times New Roman"/>
          <w:sz w:val="29"/>
          <w:szCs w:val="29"/>
          <w:lang w:val="da-DK"/>
        </w:rPr>
        <w:tab/>
      </w:r>
      <w:r w:rsidR="00AD6585" w:rsidRPr="009173F0">
        <w:rPr>
          <w:rFonts w:cs="Times New Roman"/>
          <w:sz w:val="29"/>
          <w:szCs w:val="29"/>
          <w:lang w:val="da-DK"/>
        </w:rPr>
        <w:t>C</w:t>
      </w:r>
      <w:r w:rsidRPr="009173F0">
        <w:rPr>
          <w:rFonts w:cs="Times New Roman"/>
          <w:sz w:val="29"/>
          <w:szCs w:val="29"/>
          <w:lang w:val="da-DK"/>
        </w:rPr>
        <w:t>ác</w:t>
      </w:r>
      <w:r w:rsidR="00AD6585" w:rsidRPr="009173F0">
        <w:rPr>
          <w:rFonts w:cs="Times New Roman"/>
          <w:sz w:val="29"/>
          <w:szCs w:val="29"/>
          <w:lang w:val="da-DK"/>
        </w:rPr>
        <w:t xml:space="preserve"> nội dung </w:t>
      </w:r>
      <w:r w:rsidRPr="009173F0">
        <w:rPr>
          <w:rFonts w:cs="Times New Roman"/>
          <w:sz w:val="29"/>
          <w:szCs w:val="29"/>
          <w:lang w:val="da-DK"/>
        </w:rPr>
        <w:t>trên</w:t>
      </w:r>
      <w:r w:rsidR="00AD6585" w:rsidRPr="009173F0">
        <w:rPr>
          <w:rFonts w:cs="Times New Roman"/>
          <w:sz w:val="29"/>
          <w:szCs w:val="29"/>
          <w:lang w:val="da-DK"/>
        </w:rPr>
        <w:t xml:space="preserve"> được hỗ trợ sau khi </w:t>
      </w:r>
      <w:r w:rsidR="00142C5E" w:rsidRPr="009173F0">
        <w:rPr>
          <w:rFonts w:cs="Times New Roman"/>
          <w:sz w:val="29"/>
          <w:szCs w:val="29"/>
          <w:lang w:val="da-DK"/>
        </w:rPr>
        <w:t xml:space="preserve">tổ chức, cá nhân </w:t>
      </w:r>
      <w:r w:rsidR="00AD6585" w:rsidRPr="009173F0">
        <w:rPr>
          <w:rFonts w:cs="Times New Roman"/>
          <w:sz w:val="29"/>
          <w:szCs w:val="29"/>
          <w:lang w:val="da-DK"/>
        </w:rPr>
        <w:t>có</w:t>
      </w:r>
      <w:r w:rsidRPr="009173F0">
        <w:rPr>
          <w:rFonts w:cs="Times New Roman"/>
          <w:sz w:val="29"/>
          <w:szCs w:val="29"/>
          <w:lang w:val="da-DK"/>
        </w:rPr>
        <w:t xml:space="preserve"> sản phẩm được công nhận đạt chuẩn</w:t>
      </w:r>
      <w:r w:rsidR="00C35C33" w:rsidRPr="009173F0">
        <w:rPr>
          <w:rFonts w:cs="Times New Roman"/>
          <w:sz w:val="29"/>
          <w:szCs w:val="29"/>
          <w:lang w:val="da-DK"/>
        </w:rPr>
        <w:t xml:space="preserve"> 3 sao trở lên</w:t>
      </w:r>
      <w:r w:rsidRPr="009173F0">
        <w:rPr>
          <w:rFonts w:cs="Times New Roman"/>
          <w:sz w:val="29"/>
          <w:szCs w:val="29"/>
          <w:lang w:val="da-DK"/>
        </w:rPr>
        <w:t>.</w:t>
      </w:r>
    </w:p>
    <w:p w:rsidR="00534FED" w:rsidRPr="009173F0" w:rsidRDefault="00534FED" w:rsidP="00534FED">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bCs/>
          <w:iCs/>
          <w:sz w:val="29"/>
          <w:szCs w:val="29"/>
          <w:lang w:val="it-IT"/>
        </w:rPr>
      </w:pPr>
      <w:r w:rsidRPr="009173F0">
        <w:rPr>
          <w:rFonts w:cs="Times New Roman"/>
          <w:sz w:val="29"/>
          <w:szCs w:val="29"/>
          <w:lang w:val="da-DK"/>
        </w:rPr>
        <w:tab/>
      </w:r>
      <w:r w:rsidR="003221F1" w:rsidRPr="009173F0">
        <w:rPr>
          <w:rFonts w:cs="Times New Roman"/>
          <w:b/>
          <w:sz w:val="29"/>
          <w:szCs w:val="29"/>
          <w:lang w:val="da-DK"/>
        </w:rPr>
        <w:t>22</w:t>
      </w:r>
      <w:r w:rsidRPr="009173F0">
        <w:rPr>
          <w:rFonts w:cs="Times New Roman"/>
          <w:b/>
          <w:sz w:val="29"/>
          <w:szCs w:val="29"/>
          <w:lang w:val="da-DK"/>
        </w:rPr>
        <w:t xml:space="preserve">. Nữ: </w:t>
      </w:r>
      <w:r w:rsidRPr="009173F0">
        <w:rPr>
          <w:rFonts w:cs="Times New Roman"/>
          <w:bCs/>
          <w:iCs/>
          <w:sz w:val="29"/>
          <w:szCs w:val="29"/>
          <w:lang w:val="it-IT"/>
        </w:rPr>
        <w:t xml:space="preserve">Hỗ trợ </w:t>
      </w:r>
      <w:r w:rsidRPr="009173F0">
        <w:rPr>
          <w:rFonts w:cs="Times New Roman"/>
          <w:sz w:val="29"/>
          <w:szCs w:val="29"/>
          <w:lang w:val="it-IT"/>
        </w:rPr>
        <w:t>50</w:t>
      </w:r>
      <w:r w:rsidRPr="009173F0">
        <w:rPr>
          <w:rFonts w:cs="Times New Roman"/>
          <w:bCs/>
          <w:iCs/>
          <w:sz w:val="29"/>
          <w:szCs w:val="29"/>
          <w:lang w:val="it-IT"/>
        </w:rPr>
        <w:t xml:space="preserve">% kinh phí xúc tiến thương mại, quảng bá sản phẩm </w:t>
      </w:r>
      <w:r w:rsidR="00DF2006" w:rsidRPr="009173F0">
        <w:rPr>
          <w:rFonts w:cs="Times New Roman"/>
          <w:bCs/>
          <w:iCs/>
          <w:sz w:val="29"/>
          <w:szCs w:val="29"/>
          <w:lang w:val="it-IT"/>
        </w:rPr>
        <w:t xml:space="preserve"> </w:t>
      </w:r>
      <w:r w:rsidRPr="009173F0">
        <w:rPr>
          <w:rFonts w:cs="Times New Roman"/>
          <w:bCs/>
          <w:iCs/>
          <w:sz w:val="29"/>
          <w:szCs w:val="29"/>
          <w:lang w:val="it-IT"/>
        </w:rPr>
        <w:t xml:space="preserve"> tại các hội nghị, hội chợ OCOP do Trung ương hoặc các tỉnh, thành phố tổ chức, tối đa 20 triệu đồng/lần/tổ chứ</w:t>
      </w:r>
      <w:r w:rsidR="00DC3D69" w:rsidRPr="009173F0">
        <w:rPr>
          <w:rFonts w:cs="Times New Roman"/>
          <w:bCs/>
          <w:iCs/>
          <w:sz w:val="29"/>
          <w:szCs w:val="29"/>
          <w:lang w:val="it-IT"/>
        </w:rPr>
        <w:t>c, cá nhân</w:t>
      </w:r>
      <w:r w:rsidRPr="009173F0">
        <w:rPr>
          <w:rFonts w:cs="Times New Roman"/>
          <w:bCs/>
          <w:iCs/>
          <w:sz w:val="29"/>
          <w:szCs w:val="29"/>
          <w:lang w:val="it-IT"/>
        </w:rPr>
        <w:t xml:space="preserve"> tại các tỉnh</w:t>
      </w:r>
      <w:r w:rsidR="00DC3D69" w:rsidRPr="009173F0">
        <w:rPr>
          <w:rFonts w:cs="Times New Roman"/>
          <w:bCs/>
          <w:iCs/>
          <w:sz w:val="29"/>
          <w:szCs w:val="29"/>
          <w:lang w:val="it-IT"/>
        </w:rPr>
        <w:t>, thành</w:t>
      </w:r>
      <w:r w:rsidRPr="009173F0">
        <w:rPr>
          <w:rFonts w:cs="Times New Roman"/>
          <w:bCs/>
          <w:iCs/>
          <w:sz w:val="29"/>
          <w:szCs w:val="29"/>
          <w:lang w:val="it-IT"/>
        </w:rPr>
        <w:t xml:space="preserve"> khu vực </w:t>
      </w:r>
      <w:r w:rsidR="002A60BE" w:rsidRPr="009173F0">
        <w:rPr>
          <w:rFonts w:cs="Times New Roman"/>
          <w:bCs/>
          <w:iCs/>
          <w:sz w:val="29"/>
          <w:szCs w:val="29"/>
          <w:lang w:val="it-IT"/>
        </w:rPr>
        <w:t>Miền</w:t>
      </w:r>
      <w:r w:rsidRPr="009173F0">
        <w:rPr>
          <w:rFonts w:cs="Times New Roman"/>
          <w:bCs/>
          <w:iCs/>
          <w:sz w:val="29"/>
          <w:szCs w:val="29"/>
          <w:lang w:val="it-IT"/>
        </w:rPr>
        <w:t xml:space="preserve"> Bắc</w:t>
      </w:r>
      <w:r w:rsidR="004025B8" w:rsidRPr="009173F0">
        <w:rPr>
          <w:rFonts w:cs="Times New Roman"/>
          <w:bCs/>
          <w:iCs/>
          <w:sz w:val="29"/>
          <w:szCs w:val="29"/>
          <w:lang w:val="it-IT"/>
        </w:rPr>
        <w:t>,</w:t>
      </w:r>
      <w:r w:rsidRPr="009173F0">
        <w:rPr>
          <w:rFonts w:cs="Times New Roman"/>
          <w:bCs/>
          <w:iCs/>
          <w:sz w:val="29"/>
          <w:szCs w:val="29"/>
          <w:lang w:val="it-IT"/>
        </w:rPr>
        <w:t xml:space="preserve"> Miền Trung; tối đa 30 triệu đồng tại các tỉnh</w:t>
      </w:r>
      <w:r w:rsidR="006C74FD" w:rsidRPr="009173F0">
        <w:rPr>
          <w:rFonts w:cs="Times New Roman"/>
          <w:bCs/>
          <w:iCs/>
          <w:sz w:val="29"/>
          <w:szCs w:val="29"/>
          <w:lang w:val="it-IT"/>
        </w:rPr>
        <w:t>, thành</w:t>
      </w:r>
      <w:r w:rsidRPr="009173F0">
        <w:rPr>
          <w:rFonts w:cs="Times New Roman"/>
          <w:bCs/>
          <w:iCs/>
          <w:sz w:val="29"/>
          <w:szCs w:val="29"/>
          <w:lang w:val="it-IT"/>
        </w:rPr>
        <w:t xml:space="preserve"> còn lại</w:t>
      </w:r>
      <w:r w:rsidR="00903E70" w:rsidRPr="009173F0">
        <w:rPr>
          <w:rFonts w:cs="Times New Roman"/>
          <w:bCs/>
          <w:iCs/>
          <w:sz w:val="29"/>
          <w:szCs w:val="29"/>
          <w:lang w:val="it-IT"/>
        </w:rPr>
        <w:t xml:space="preserve"> và </w:t>
      </w:r>
      <w:r w:rsidRPr="009173F0">
        <w:rPr>
          <w:rFonts w:cs="Times New Roman"/>
          <w:bCs/>
          <w:iCs/>
          <w:sz w:val="29"/>
          <w:szCs w:val="29"/>
          <w:lang w:val="it-IT"/>
        </w:rPr>
        <w:t>tối đa 50 triệu đồ</w:t>
      </w:r>
      <w:r w:rsidR="00903E70" w:rsidRPr="009173F0">
        <w:rPr>
          <w:rFonts w:cs="Times New Roman"/>
          <w:bCs/>
          <w:iCs/>
          <w:sz w:val="29"/>
          <w:szCs w:val="29"/>
          <w:lang w:val="it-IT"/>
        </w:rPr>
        <w:t>ng tham gia ở</w:t>
      </w:r>
      <w:r w:rsidRPr="009173F0">
        <w:rPr>
          <w:rFonts w:cs="Times New Roman"/>
          <w:bCs/>
          <w:iCs/>
          <w:sz w:val="29"/>
          <w:szCs w:val="29"/>
          <w:lang w:val="it-IT"/>
        </w:rPr>
        <w:t xml:space="preserve"> nước ngoài; mỗi tổ chức, cá nhân được hỗ trợ không quá 03 lần/năm. </w:t>
      </w:r>
    </w:p>
    <w:p w:rsidR="00534FED" w:rsidRPr="009173F0" w:rsidRDefault="00534FED" w:rsidP="00534FED">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bCs/>
          <w:sz w:val="29"/>
          <w:szCs w:val="29"/>
          <w:lang w:val="it-IT"/>
        </w:rPr>
      </w:pPr>
      <w:r w:rsidRPr="009173F0">
        <w:rPr>
          <w:rFonts w:cs="Times New Roman"/>
          <w:bCs/>
          <w:iCs/>
          <w:sz w:val="29"/>
          <w:szCs w:val="29"/>
          <w:lang w:val="it-IT"/>
        </w:rPr>
        <w:tab/>
      </w:r>
      <w:r w:rsidR="003221F1" w:rsidRPr="009173F0">
        <w:rPr>
          <w:rFonts w:cs="Times New Roman"/>
          <w:b/>
          <w:bCs/>
          <w:iCs/>
          <w:sz w:val="29"/>
          <w:szCs w:val="29"/>
          <w:lang w:val="it-IT"/>
        </w:rPr>
        <w:t>23</w:t>
      </w:r>
      <w:r w:rsidRPr="009173F0">
        <w:rPr>
          <w:rFonts w:cs="Times New Roman"/>
          <w:b/>
          <w:bCs/>
          <w:iCs/>
          <w:sz w:val="29"/>
          <w:szCs w:val="29"/>
          <w:lang w:val="it-IT"/>
        </w:rPr>
        <w:t>. Nam:</w:t>
      </w:r>
      <w:r w:rsidRPr="009173F0">
        <w:rPr>
          <w:rFonts w:cs="Times New Roman"/>
          <w:bCs/>
          <w:iCs/>
          <w:sz w:val="29"/>
          <w:szCs w:val="29"/>
          <w:lang w:val="it-IT"/>
        </w:rPr>
        <w:t xml:space="preserve"> </w:t>
      </w:r>
      <w:r w:rsidRPr="009173F0">
        <w:rPr>
          <w:rFonts w:cs="Times New Roman"/>
          <w:iCs/>
          <w:sz w:val="29"/>
          <w:szCs w:val="29"/>
          <w:lang w:val="it-IT"/>
        </w:rPr>
        <w:t>Hỗ trợ</w:t>
      </w:r>
      <w:r w:rsidR="00A927C4" w:rsidRPr="009173F0">
        <w:rPr>
          <w:rFonts w:cs="Times New Roman"/>
          <w:iCs/>
          <w:sz w:val="29"/>
          <w:szCs w:val="29"/>
          <w:lang w:val="it-IT"/>
        </w:rPr>
        <w:t xml:space="preserve"> 1 lần 50% kinh phí</w:t>
      </w:r>
      <w:r w:rsidRPr="009173F0">
        <w:rPr>
          <w:rFonts w:cs="Times New Roman"/>
          <w:iCs/>
          <w:sz w:val="29"/>
          <w:szCs w:val="29"/>
          <w:lang w:val="it-IT"/>
        </w:rPr>
        <w:t xml:space="preserve"> thuê cửa hàng để giới thiệu, bán sản phẩm OCOP tối đa 04 triệu/điểm/tháng (thời gian hỗ trợ không quá 24 tháng); Hỗ trợ</w:t>
      </w:r>
      <w:r w:rsidR="00615704" w:rsidRPr="009173F0">
        <w:rPr>
          <w:rFonts w:cs="Times New Roman"/>
          <w:iCs/>
          <w:sz w:val="29"/>
          <w:szCs w:val="29"/>
          <w:lang w:val="it-IT"/>
        </w:rPr>
        <w:t xml:space="preserve"> </w:t>
      </w:r>
      <w:r w:rsidRPr="009173F0">
        <w:rPr>
          <w:rFonts w:cs="Times New Roman"/>
          <w:iCs/>
          <w:sz w:val="29"/>
          <w:szCs w:val="29"/>
          <w:lang w:val="it-IT"/>
        </w:rPr>
        <w:t>đầu tư</w:t>
      </w:r>
      <w:r w:rsidRPr="009173F0">
        <w:rPr>
          <w:rFonts w:cs="Times New Roman"/>
          <w:bCs/>
          <w:sz w:val="29"/>
          <w:szCs w:val="29"/>
          <w:lang w:val="it-IT"/>
        </w:rPr>
        <w:t xml:space="preserve"> mới cửa hàng </w:t>
      </w:r>
      <w:r w:rsidRPr="009173F0">
        <w:rPr>
          <w:rFonts w:cs="Times New Roman"/>
          <w:iCs/>
          <w:sz w:val="29"/>
          <w:szCs w:val="29"/>
          <w:lang w:val="it-IT"/>
        </w:rPr>
        <w:t xml:space="preserve">giới thiệu, bán sản phẩm OCOP có diện tích </w:t>
      </w:r>
      <w:r w:rsidRPr="009173F0">
        <w:rPr>
          <w:rFonts w:cs="Times New Roman"/>
          <w:bCs/>
          <w:sz w:val="29"/>
          <w:szCs w:val="29"/>
          <w:lang w:val="it-IT"/>
        </w:rPr>
        <w:t>50m</w:t>
      </w:r>
      <w:r w:rsidRPr="009173F0">
        <w:rPr>
          <w:rFonts w:cs="Times New Roman"/>
          <w:bCs/>
          <w:sz w:val="29"/>
          <w:szCs w:val="29"/>
          <w:vertAlign w:val="superscript"/>
          <w:lang w:val="it-IT"/>
        </w:rPr>
        <w:t>2</w:t>
      </w:r>
      <w:r w:rsidRPr="009173F0">
        <w:rPr>
          <w:rFonts w:cs="Times New Roman"/>
          <w:bCs/>
          <w:sz w:val="29"/>
          <w:szCs w:val="29"/>
          <w:lang w:val="it-IT"/>
        </w:rPr>
        <w:t xml:space="preserve"> trở lên tối đa 150 triệu đồng. </w:t>
      </w:r>
    </w:p>
    <w:p w:rsidR="00F701C1" w:rsidRPr="009173F0" w:rsidRDefault="00534FED" w:rsidP="002C0F5B">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sz w:val="29"/>
          <w:szCs w:val="29"/>
        </w:rPr>
      </w:pPr>
      <w:r w:rsidRPr="009173F0">
        <w:rPr>
          <w:rFonts w:cs="Times New Roman"/>
          <w:bCs/>
          <w:sz w:val="29"/>
          <w:szCs w:val="29"/>
          <w:lang w:val="it-IT"/>
        </w:rPr>
        <w:lastRenderedPageBreak/>
        <w:tab/>
      </w:r>
      <w:r w:rsidR="003221F1" w:rsidRPr="009173F0">
        <w:rPr>
          <w:rFonts w:cs="Times New Roman"/>
          <w:b/>
          <w:bCs/>
          <w:iCs/>
          <w:sz w:val="29"/>
          <w:szCs w:val="29"/>
          <w:lang w:val="it-IT"/>
        </w:rPr>
        <w:t>24</w:t>
      </w:r>
      <w:r w:rsidRPr="009173F0">
        <w:rPr>
          <w:rFonts w:cs="Times New Roman"/>
          <w:b/>
          <w:bCs/>
          <w:iCs/>
          <w:sz w:val="29"/>
          <w:szCs w:val="29"/>
          <w:lang w:val="it-IT"/>
        </w:rPr>
        <w:t>. Nữ</w:t>
      </w:r>
      <w:r w:rsidRPr="009173F0">
        <w:rPr>
          <w:rFonts w:cs="Times New Roman"/>
          <w:bCs/>
          <w:iCs/>
          <w:sz w:val="29"/>
          <w:szCs w:val="29"/>
          <w:lang w:val="it-IT"/>
        </w:rPr>
        <w:t xml:space="preserve">: </w:t>
      </w:r>
      <w:r w:rsidR="00F701C1" w:rsidRPr="009173F0">
        <w:rPr>
          <w:rFonts w:cs="Times New Roman"/>
          <w:sz w:val="29"/>
          <w:szCs w:val="29"/>
          <w:lang w:val="da-DK"/>
        </w:rPr>
        <w:t xml:space="preserve">Ngoài ra </w:t>
      </w:r>
      <w:r w:rsidR="00F701C1" w:rsidRPr="009173F0">
        <w:rPr>
          <w:rFonts w:cs="Times New Roman"/>
          <w:sz w:val="29"/>
          <w:szCs w:val="29"/>
          <w:lang w:val="pt-BR"/>
        </w:rPr>
        <w:t>khi sản phẩm đạt chuẩn 3 sao</w:t>
      </w:r>
      <w:r w:rsidR="00F701C1" w:rsidRPr="009173F0">
        <w:rPr>
          <w:rFonts w:cs="Times New Roman"/>
          <w:sz w:val="29"/>
          <w:szCs w:val="29"/>
        </w:rPr>
        <w:t xml:space="preserve"> chủ cơ sở được thưởng 120 triệu đồng, đạt chuẩn 4 sao được thưởng 150 triệu đồng, đạt chuẩn 5 sao được thưởng 250 triệu đồng (Mỗi tổ chức, cá nhân được thưởng tối đa 2 sản phẩm, sản phẩm thứ 2 đạt chuẩn được thưởng 50% kinh phí so với mức thưởng nêu trên tương ứng hạng sao; đối với sản phẩm nâng hạng sao, thưởng bằng mức chênh lệch giữa mức thưởng đạt sao tương ứng theo quy định trừ mức thưởng đạt sao đã được hưởng trước đó).</w:t>
      </w:r>
    </w:p>
    <w:p w:rsidR="00A10655" w:rsidRPr="009173F0" w:rsidRDefault="003221F1" w:rsidP="00A10655">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sz w:val="29"/>
          <w:szCs w:val="29"/>
        </w:rPr>
      </w:pPr>
      <w:r w:rsidRPr="009173F0">
        <w:rPr>
          <w:rFonts w:cs="Times New Roman"/>
          <w:b/>
          <w:bCs/>
          <w:iCs/>
          <w:sz w:val="29"/>
          <w:szCs w:val="29"/>
          <w:lang w:val="it-IT"/>
        </w:rPr>
        <w:tab/>
        <w:t>25</w:t>
      </w:r>
      <w:r w:rsidR="00534FED" w:rsidRPr="009173F0">
        <w:rPr>
          <w:rFonts w:cs="Times New Roman"/>
          <w:b/>
          <w:bCs/>
          <w:iCs/>
          <w:sz w:val="29"/>
          <w:szCs w:val="29"/>
          <w:lang w:val="it-IT"/>
        </w:rPr>
        <w:t xml:space="preserve">. Nam: </w:t>
      </w:r>
      <w:r w:rsidR="00534FED" w:rsidRPr="009173F0">
        <w:rPr>
          <w:rFonts w:cs="Times New Roman"/>
          <w:bCs/>
          <w:iCs/>
          <w:sz w:val="29"/>
          <w:szCs w:val="29"/>
          <w:lang w:val="it-IT"/>
        </w:rPr>
        <w:t xml:space="preserve">Ngoài các nội dung </w:t>
      </w:r>
      <w:r w:rsidR="005142E3" w:rsidRPr="009173F0">
        <w:rPr>
          <w:rFonts w:cs="Times New Roman"/>
          <w:bCs/>
          <w:iCs/>
          <w:sz w:val="29"/>
          <w:szCs w:val="29"/>
          <w:lang w:val="it-IT"/>
        </w:rPr>
        <w:t xml:space="preserve">đã </w:t>
      </w:r>
      <w:r w:rsidR="00534FED" w:rsidRPr="009173F0">
        <w:rPr>
          <w:rFonts w:cs="Times New Roman"/>
          <w:bCs/>
          <w:iCs/>
          <w:sz w:val="29"/>
          <w:szCs w:val="29"/>
          <w:lang w:val="it-IT"/>
        </w:rPr>
        <w:t>nêu trên</w:t>
      </w:r>
      <w:r w:rsidR="00A10655" w:rsidRPr="009173F0">
        <w:rPr>
          <w:rFonts w:cs="Times New Roman"/>
          <w:bCs/>
          <w:iCs/>
          <w:sz w:val="29"/>
          <w:szCs w:val="29"/>
          <w:lang w:val="it-IT"/>
        </w:rPr>
        <w:t xml:space="preserve"> còn </w:t>
      </w:r>
      <w:r w:rsidR="00A10655" w:rsidRPr="009173F0">
        <w:rPr>
          <w:rFonts w:cs="Times New Roman"/>
          <w:sz w:val="29"/>
          <w:szCs w:val="29"/>
        </w:rPr>
        <w:t xml:space="preserve">có một số chính sách, cơ chế khác được quy định cụ thể </w:t>
      </w:r>
      <w:r w:rsidR="00A10655" w:rsidRPr="009173F0">
        <w:rPr>
          <w:rFonts w:cs="Times New Roman"/>
          <w:bCs/>
          <w:iCs/>
          <w:sz w:val="29"/>
          <w:szCs w:val="29"/>
          <w:lang w:val="it-IT"/>
        </w:rPr>
        <w:t xml:space="preserve">tại Nghị quyết số 44, </w:t>
      </w:r>
      <w:r w:rsidR="00A10655" w:rsidRPr="009173F0">
        <w:rPr>
          <w:rFonts w:cs="Times New Roman"/>
          <w:sz w:val="29"/>
          <w:szCs w:val="29"/>
        </w:rPr>
        <w:t>51 của Hội đồng nhân dân tỉnh.</w:t>
      </w:r>
    </w:p>
    <w:p w:rsidR="00534FED" w:rsidRPr="009173F0" w:rsidRDefault="00534FED" w:rsidP="00DC776C">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sz w:val="29"/>
          <w:szCs w:val="29"/>
        </w:rPr>
      </w:pPr>
      <w:r w:rsidRPr="009173F0">
        <w:rPr>
          <w:rFonts w:ascii="Segoe UI" w:hAnsi="Segoe UI" w:cs="Segoe UI"/>
          <w:sz w:val="23"/>
          <w:szCs w:val="23"/>
          <w:shd w:val="clear" w:color="auto" w:fill="FFFFFF"/>
        </w:rPr>
        <w:tab/>
      </w:r>
      <w:r w:rsidR="003221F1" w:rsidRPr="009173F0">
        <w:rPr>
          <w:rFonts w:cs="Times New Roman"/>
          <w:b/>
          <w:sz w:val="29"/>
          <w:szCs w:val="29"/>
        </w:rPr>
        <w:t>26</w:t>
      </w:r>
      <w:r w:rsidRPr="009173F0">
        <w:rPr>
          <w:rFonts w:cs="Times New Roman"/>
          <w:b/>
          <w:sz w:val="29"/>
          <w:szCs w:val="29"/>
        </w:rPr>
        <w:t>. Nữ:</w:t>
      </w:r>
      <w:r w:rsidRPr="009173F0">
        <w:rPr>
          <w:rFonts w:cs="Times New Roman"/>
          <w:sz w:val="29"/>
          <w:szCs w:val="29"/>
        </w:rPr>
        <w:t xml:space="preserve"> </w:t>
      </w:r>
      <w:r w:rsidR="00F10567" w:rsidRPr="009173F0">
        <w:rPr>
          <w:rFonts w:cs="Times New Roman"/>
          <w:sz w:val="29"/>
          <w:szCs w:val="29"/>
        </w:rPr>
        <w:t>C</w:t>
      </w:r>
      <w:r w:rsidRPr="009173F0">
        <w:rPr>
          <w:rFonts w:cs="Times New Roman"/>
          <w:sz w:val="29"/>
          <w:szCs w:val="29"/>
        </w:rPr>
        <w:t>ác địa phương</w:t>
      </w:r>
      <w:r w:rsidR="00DC776C" w:rsidRPr="009173F0">
        <w:rPr>
          <w:rFonts w:cs="Times New Roman"/>
          <w:sz w:val="29"/>
          <w:szCs w:val="29"/>
        </w:rPr>
        <w:t xml:space="preserve"> từ cấp thôn, cấp xã, cấp huyện cần phải lập kế hoạch, phương án và chủ động triển khai thực hiện bám sát chỉ đạo của trung ương và tỉnh, nhất là Văn bản số 1144 ngày 2/8/2022 của Tỉnh ủy Hà Tĩnh về tập trung lãnh đạo, chỉ đạo thực hiện xây dựng tỉnh đạt chuẩn nông thôn mới, Quyết định số 1754  ngày 25/8/2022 của UBND tỉnh phê duyệt Kế hoạch thực Chương trình MTQG xây dựng </w:t>
      </w:r>
      <w:r w:rsidR="00CD10CB">
        <w:rPr>
          <w:rFonts w:cs="Times New Roman"/>
          <w:sz w:val="29"/>
          <w:szCs w:val="29"/>
        </w:rPr>
        <w:t>nông thôn mới</w:t>
      </w:r>
      <w:bookmarkStart w:id="0" w:name="_GoBack"/>
      <w:bookmarkEnd w:id="0"/>
      <w:r w:rsidR="00DC776C" w:rsidRPr="009173F0">
        <w:rPr>
          <w:rFonts w:cs="Times New Roman"/>
          <w:sz w:val="29"/>
          <w:szCs w:val="29"/>
        </w:rPr>
        <w:t xml:space="preserve"> trên địa bàn tỉnh Hà Tĩnh giai đoạn 2022-2025. </w:t>
      </w:r>
    </w:p>
    <w:p w:rsidR="00D63352" w:rsidRDefault="00534FED" w:rsidP="00D63352">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eastAsia="Times New Roman" w:cs="Times New Roman"/>
          <w:szCs w:val="28"/>
        </w:rPr>
      </w:pPr>
      <w:r w:rsidRPr="009173F0">
        <w:rPr>
          <w:rFonts w:cs="Times New Roman"/>
          <w:sz w:val="29"/>
          <w:szCs w:val="29"/>
        </w:rPr>
        <w:tab/>
      </w:r>
      <w:r w:rsidR="003429E1" w:rsidRPr="009173F0">
        <w:rPr>
          <w:bCs/>
          <w:szCs w:val="28"/>
          <w:lang w:val="sq-AL"/>
        </w:rPr>
        <w:t>Xây dựng thành công tỉnh nông thôn mới là mục tiêu lớn đã được xác định trong Nghị quyết của Tỉ</w:t>
      </w:r>
      <w:r w:rsidR="009E0B27" w:rsidRPr="009173F0">
        <w:rPr>
          <w:bCs/>
          <w:szCs w:val="28"/>
          <w:lang w:val="sq-AL"/>
        </w:rPr>
        <w:t>nh Đ</w:t>
      </w:r>
      <w:r w:rsidR="003429E1" w:rsidRPr="009173F0">
        <w:rPr>
          <w:bCs/>
          <w:szCs w:val="28"/>
          <w:lang w:val="sq-AL"/>
        </w:rPr>
        <w:t xml:space="preserve">ảng bộ lần thứ XIX, </w:t>
      </w:r>
      <w:r w:rsidR="004D307D" w:rsidRPr="009173F0">
        <w:rPr>
          <w:bCs/>
          <w:szCs w:val="28"/>
          <w:lang w:val="sq-AL"/>
        </w:rPr>
        <w:t xml:space="preserve">cũng chính là </w:t>
      </w:r>
      <w:r w:rsidR="009E0B27" w:rsidRPr="009173F0">
        <w:rPr>
          <w:bCs/>
          <w:szCs w:val="28"/>
          <w:lang w:val="sq-AL"/>
        </w:rPr>
        <w:t xml:space="preserve">đạt được </w:t>
      </w:r>
      <w:r w:rsidR="009E0B27" w:rsidRPr="009173F0">
        <w:rPr>
          <w:rFonts w:eastAsia="Times New Roman" w:cs="Times New Roman"/>
          <w:szCs w:val="28"/>
        </w:rPr>
        <w:t>mục tiêu xây dựng</w:t>
      </w:r>
      <w:r w:rsidR="004D307D" w:rsidRPr="009173F0">
        <w:rPr>
          <w:rFonts w:eastAsia="Times New Roman" w:cs="Times New Roman"/>
          <w:szCs w:val="28"/>
        </w:rPr>
        <w:t xml:space="preserve"> </w:t>
      </w:r>
      <w:r w:rsidR="009E0B27" w:rsidRPr="009173F0">
        <w:rPr>
          <w:rFonts w:eastAsia="Times New Roman" w:cs="Times New Roman"/>
          <w:szCs w:val="28"/>
        </w:rPr>
        <w:t>“nông nghiệp sinh thái -</w:t>
      </w:r>
      <w:r w:rsidR="004D307D" w:rsidRPr="009173F0">
        <w:rPr>
          <w:rFonts w:eastAsia="Times New Roman" w:cs="Times New Roman"/>
          <w:szCs w:val="28"/>
        </w:rPr>
        <w:t xml:space="preserve"> nông thô</w:t>
      </w:r>
      <w:r w:rsidR="009E0B27" w:rsidRPr="009173F0">
        <w:rPr>
          <w:rFonts w:eastAsia="Times New Roman" w:cs="Times New Roman"/>
          <w:szCs w:val="28"/>
        </w:rPr>
        <w:t>n hiện đại - nông dân văn minh” mà Nghị quyết lần thứ V của Ban chấp hành Trung ương đảng khóa XIII</w:t>
      </w:r>
      <w:r w:rsidR="00DA6FD6" w:rsidRPr="009173F0">
        <w:rPr>
          <w:rFonts w:eastAsia="Times New Roman" w:cs="Times New Roman"/>
          <w:szCs w:val="28"/>
        </w:rPr>
        <w:t xml:space="preserve"> đã đề ra.</w:t>
      </w:r>
    </w:p>
    <w:p w:rsidR="0096552B" w:rsidRPr="00D63352" w:rsidRDefault="00D63352" w:rsidP="00D63352">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i/>
          <w:color w:val="001A33"/>
          <w:szCs w:val="28"/>
          <w:shd w:val="clear" w:color="auto" w:fill="FFFFFF"/>
        </w:rPr>
      </w:pPr>
      <w:r>
        <w:rPr>
          <w:rFonts w:eastAsia="Times New Roman" w:cs="Times New Roman"/>
          <w:szCs w:val="28"/>
        </w:rPr>
        <w:tab/>
      </w:r>
      <w:r w:rsidR="0096552B" w:rsidRPr="00D63352">
        <w:rPr>
          <w:rFonts w:cs="Times New Roman"/>
          <w:i/>
          <w:color w:val="001A33"/>
          <w:szCs w:val="28"/>
          <w:shd w:val="clear" w:color="auto" w:fill="FFFFFF"/>
        </w:rPr>
        <w:t>Từ trong phong trào xây dựng nông thôn mới với bao sự trăn trở xen lẫn tự hào đã có nhiều ca khúc, tổ khúc dân ca do chính những người trực tiếp thực hiện chương trình là con em quê hương Hà Tĩnh sáng tác. Sau đây xin trân trọng kính mời quý vị và các bạn thưởng thức một số ca khúc tiêu biểu trong phong trào xây dựng nông thôn mới</w:t>
      </w:r>
      <w:r>
        <w:rPr>
          <w:rFonts w:cs="Times New Roman"/>
          <w:i/>
          <w:color w:val="001A33"/>
          <w:szCs w:val="28"/>
          <w:shd w:val="clear" w:color="auto" w:fill="FFFFFF"/>
        </w:rPr>
        <w:t>.</w:t>
      </w:r>
    </w:p>
    <w:p w:rsidR="0096552B" w:rsidRPr="0096552B" w:rsidRDefault="0096552B" w:rsidP="0096552B">
      <w:pPr>
        <w:ind w:firstLine="720"/>
        <w:jc w:val="both"/>
        <w:rPr>
          <w:rFonts w:cs="Times New Roman"/>
          <w:b/>
          <w:color w:val="001A33"/>
          <w:szCs w:val="28"/>
          <w:shd w:val="clear" w:color="auto" w:fill="FFFFFF"/>
        </w:rPr>
      </w:pPr>
      <w:r>
        <w:rPr>
          <w:rFonts w:cs="Times New Roman"/>
          <w:b/>
          <w:color w:val="001A33"/>
          <w:szCs w:val="28"/>
          <w:shd w:val="clear" w:color="auto" w:fill="FFFFFF"/>
        </w:rPr>
        <w:t>*</w:t>
      </w:r>
      <w:r w:rsidRPr="0096552B">
        <w:rPr>
          <w:rFonts w:cs="Times New Roman"/>
          <w:b/>
          <w:color w:val="001A33"/>
          <w:szCs w:val="28"/>
          <w:shd w:val="clear" w:color="auto" w:fill="FFFFFF"/>
        </w:rPr>
        <w:t>Hết phần đọc</w:t>
      </w:r>
    </w:p>
    <w:p w:rsidR="0096552B" w:rsidRDefault="0096552B" w:rsidP="0096552B">
      <w:pPr>
        <w:ind w:firstLine="720"/>
        <w:jc w:val="both"/>
        <w:rPr>
          <w:rFonts w:cs="Times New Roman"/>
          <w:color w:val="001A33"/>
          <w:szCs w:val="28"/>
          <w:shd w:val="clear" w:color="auto" w:fill="FFFFFF"/>
        </w:rPr>
      </w:pPr>
    </w:p>
    <w:p w:rsidR="0096552B" w:rsidRPr="0096552B" w:rsidRDefault="0096552B" w:rsidP="0096552B">
      <w:pPr>
        <w:ind w:firstLine="720"/>
        <w:jc w:val="both"/>
        <w:rPr>
          <w:rFonts w:cs="Times New Roman"/>
          <w:color w:val="001A33"/>
          <w:szCs w:val="28"/>
          <w:shd w:val="clear" w:color="auto" w:fill="FFFFFF"/>
        </w:rPr>
      </w:pPr>
      <w:r w:rsidRPr="0096552B">
        <w:rPr>
          <w:rFonts w:cs="Times New Roman"/>
          <w:color w:val="001A33"/>
          <w:szCs w:val="28"/>
          <w:shd w:val="clear" w:color="auto" w:fill="FFFFFF"/>
        </w:rPr>
        <w:t xml:space="preserve">Cách dựng: Ở file liền với lời tuyên truyền chỉ để 3 bài đầu; sau đó ghép từng bài sau vào theo trak riêng để có thể bỏ qua từng bài </w:t>
      </w:r>
      <w:r>
        <w:rPr>
          <w:rFonts w:cs="Times New Roman"/>
          <w:color w:val="001A33"/>
          <w:szCs w:val="28"/>
          <w:shd w:val="clear" w:color="auto" w:fill="FFFFFF"/>
        </w:rPr>
        <w:t xml:space="preserve"> </w:t>
      </w:r>
    </w:p>
    <w:p w:rsidR="0096552B" w:rsidRPr="0096552B" w:rsidRDefault="0096552B" w:rsidP="0096552B">
      <w:pPr>
        <w:ind w:firstLine="720"/>
        <w:jc w:val="both"/>
        <w:rPr>
          <w:rFonts w:cs="Times New Roman"/>
          <w:color w:val="001A33"/>
          <w:szCs w:val="28"/>
          <w:shd w:val="clear" w:color="auto" w:fill="FFFFFF"/>
        </w:rPr>
      </w:pPr>
      <w:r w:rsidRPr="0096552B">
        <w:rPr>
          <w:rFonts w:cs="Times New Roman"/>
          <w:color w:val="001A33"/>
          <w:szCs w:val="28"/>
          <w:shd w:val="clear" w:color="auto" w:fill="FFFFFF"/>
        </w:rPr>
        <w:t xml:space="preserve">1/ Tự hào chung tay xây dựng nông thôn mới. Sáng tác Trần Huy Oánh, Quang Vinh. </w:t>
      </w:r>
    </w:p>
    <w:p w:rsidR="0096552B" w:rsidRPr="0096552B" w:rsidRDefault="0096552B" w:rsidP="0096552B">
      <w:pPr>
        <w:ind w:firstLine="720"/>
        <w:jc w:val="both"/>
        <w:rPr>
          <w:rFonts w:cs="Times New Roman"/>
          <w:color w:val="001A33"/>
          <w:szCs w:val="28"/>
          <w:shd w:val="clear" w:color="auto" w:fill="FFFFFF"/>
        </w:rPr>
      </w:pPr>
    </w:p>
    <w:p w:rsidR="0096552B" w:rsidRPr="0096552B" w:rsidRDefault="0096552B" w:rsidP="0096552B">
      <w:pPr>
        <w:ind w:firstLine="720"/>
        <w:jc w:val="both"/>
        <w:rPr>
          <w:rFonts w:cs="Times New Roman"/>
          <w:color w:val="001A33"/>
          <w:szCs w:val="28"/>
          <w:shd w:val="clear" w:color="auto" w:fill="FFFFFF"/>
        </w:rPr>
      </w:pPr>
      <w:r w:rsidRPr="0096552B">
        <w:rPr>
          <w:rFonts w:cs="Times New Roman"/>
          <w:color w:val="001A33"/>
          <w:szCs w:val="28"/>
          <w:shd w:val="clear" w:color="auto" w:fill="FFFFFF"/>
        </w:rPr>
        <w:t>2/Đồng hành nông thôn mới; nhạc và lời: Trịnh Chung;</w:t>
      </w:r>
    </w:p>
    <w:p w:rsidR="0096552B" w:rsidRPr="0096552B" w:rsidRDefault="0096552B" w:rsidP="0096552B">
      <w:pPr>
        <w:ind w:firstLine="720"/>
        <w:jc w:val="both"/>
        <w:rPr>
          <w:rFonts w:cs="Times New Roman"/>
          <w:color w:val="001A33"/>
          <w:szCs w:val="28"/>
          <w:shd w:val="clear" w:color="auto" w:fill="FFFFFF"/>
        </w:rPr>
      </w:pPr>
      <w:r w:rsidRPr="0096552B">
        <w:rPr>
          <w:rFonts w:cs="Times New Roman"/>
          <w:color w:val="001A33"/>
          <w:szCs w:val="28"/>
          <w:shd w:val="clear" w:color="auto" w:fill="FFFFFF"/>
        </w:rPr>
        <w:t>3/ Trọn nghĩa tình khúc hát tam nông; soạn lời: Trần Huy Oánh</w:t>
      </w:r>
    </w:p>
    <w:p w:rsidR="0096552B" w:rsidRPr="0096552B" w:rsidRDefault="0096552B" w:rsidP="0096552B">
      <w:pPr>
        <w:ind w:firstLine="720"/>
        <w:jc w:val="both"/>
        <w:rPr>
          <w:rFonts w:cs="Times New Roman"/>
          <w:color w:val="001A33"/>
          <w:szCs w:val="28"/>
          <w:shd w:val="clear" w:color="auto" w:fill="FFFFFF"/>
        </w:rPr>
      </w:pPr>
      <w:r w:rsidRPr="0096552B">
        <w:rPr>
          <w:rFonts w:cs="Times New Roman"/>
          <w:color w:val="001A33"/>
          <w:szCs w:val="28"/>
          <w:shd w:val="clear" w:color="auto" w:fill="FFFFFF"/>
        </w:rPr>
        <w:lastRenderedPageBreak/>
        <w:t>4/Cùng chung nguyện ước, sáng tác Ngọc Thịnh</w:t>
      </w:r>
    </w:p>
    <w:p w:rsidR="0096552B" w:rsidRPr="0096552B" w:rsidRDefault="0096552B" w:rsidP="0096552B">
      <w:pPr>
        <w:ind w:firstLine="720"/>
        <w:jc w:val="both"/>
        <w:rPr>
          <w:rFonts w:cs="Times New Roman"/>
          <w:color w:val="001A33"/>
          <w:szCs w:val="28"/>
          <w:shd w:val="clear" w:color="auto" w:fill="FFFFFF"/>
        </w:rPr>
      </w:pPr>
      <w:r w:rsidRPr="0096552B">
        <w:rPr>
          <w:rFonts w:cs="Times New Roman"/>
          <w:color w:val="001A33"/>
          <w:szCs w:val="28"/>
          <w:shd w:val="clear" w:color="auto" w:fill="FFFFFF"/>
        </w:rPr>
        <w:t xml:space="preserve"> 5/ Bừng sáng làng quê kiểu mẫu. Soạn lời Trần Huy Oánh </w:t>
      </w:r>
    </w:p>
    <w:p w:rsidR="0096552B" w:rsidRPr="0096552B" w:rsidRDefault="0096552B" w:rsidP="0096552B">
      <w:pPr>
        <w:ind w:firstLine="720"/>
        <w:jc w:val="both"/>
        <w:rPr>
          <w:rFonts w:cs="Times New Roman"/>
          <w:color w:val="001A33"/>
          <w:szCs w:val="28"/>
          <w:shd w:val="clear" w:color="auto" w:fill="FFFFFF"/>
        </w:rPr>
      </w:pPr>
      <w:r w:rsidRPr="0096552B">
        <w:rPr>
          <w:rFonts w:cs="Times New Roman"/>
          <w:color w:val="001A33"/>
          <w:szCs w:val="28"/>
          <w:shd w:val="clear" w:color="auto" w:fill="FFFFFF"/>
        </w:rPr>
        <w:t>6/ Nông thôn mới vươn tới tầm cao. Soạn lời Trần Huy Oánh, Trọng Tuấn</w:t>
      </w:r>
    </w:p>
    <w:p w:rsidR="0096552B" w:rsidRPr="0096552B" w:rsidRDefault="0096552B" w:rsidP="0096552B">
      <w:pPr>
        <w:ind w:firstLine="720"/>
        <w:jc w:val="both"/>
        <w:rPr>
          <w:rFonts w:cs="Times New Roman"/>
          <w:color w:val="001A33"/>
          <w:szCs w:val="28"/>
          <w:shd w:val="clear" w:color="auto" w:fill="FFFFFF"/>
        </w:rPr>
      </w:pPr>
      <w:r w:rsidRPr="0096552B">
        <w:rPr>
          <w:rFonts w:cs="Times New Roman"/>
          <w:color w:val="001A33"/>
          <w:szCs w:val="28"/>
          <w:shd w:val="clear" w:color="auto" w:fill="FFFFFF"/>
        </w:rPr>
        <w:t xml:space="preserve">7/Dân ca về Hợp tác xã kiểu mới, sáng tác Trọng Tuấn  </w:t>
      </w:r>
    </w:p>
    <w:p w:rsidR="0096552B" w:rsidRPr="0096552B" w:rsidRDefault="0096552B" w:rsidP="0096552B">
      <w:pPr>
        <w:ind w:firstLine="720"/>
        <w:jc w:val="both"/>
        <w:rPr>
          <w:rFonts w:cs="Times New Roman"/>
          <w:color w:val="001A33"/>
          <w:szCs w:val="28"/>
          <w:shd w:val="clear" w:color="auto" w:fill="FFFFFF"/>
        </w:rPr>
      </w:pPr>
    </w:p>
    <w:p w:rsidR="00534FED" w:rsidRPr="009173F0" w:rsidRDefault="007434F0" w:rsidP="00DA6FD6">
      <w:pPr>
        <w:pBdr>
          <w:top w:val="dotted" w:sz="4" w:space="0" w:color="FFFFFF"/>
          <w:left w:val="dotted" w:sz="4" w:space="0" w:color="FFFFFF"/>
          <w:bottom w:val="dotted" w:sz="4" w:space="23" w:color="FFFFFF"/>
          <w:right w:val="dotted" w:sz="4" w:space="0" w:color="FFFFFF"/>
        </w:pBdr>
        <w:tabs>
          <w:tab w:val="left" w:pos="709"/>
        </w:tabs>
        <w:spacing w:afterLines="20" w:after="48" w:line="420" w:lineRule="exact"/>
        <w:jc w:val="both"/>
        <w:rPr>
          <w:rFonts w:cs="Times New Roman"/>
          <w:sz w:val="29"/>
          <w:szCs w:val="29"/>
        </w:rPr>
      </w:pPr>
      <w:r>
        <w:rPr>
          <w:rFonts w:cs="Times New Roman"/>
          <w:b/>
          <w:sz w:val="29"/>
          <w:szCs w:val="29"/>
        </w:rPr>
        <w:tab/>
      </w:r>
      <w:r w:rsidR="00534FED" w:rsidRPr="009173F0">
        <w:rPr>
          <w:rFonts w:cs="Times New Roman"/>
          <w:b/>
          <w:sz w:val="29"/>
          <w:szCs w:val="29"/>
        </w:rPr>
        <w:t xml:space="preserve">Ghi chú: Về thời lượng: 1 trang giấy A4 đánh máy phát thanh viên đọc khoảng 3,5 phút.  </w:t>
      </w:r>
    </w:p>
    <w:p w:rsidR="0051579E" w:rsidRPr="009173F0" w:rsidRDefault="0051579E"/>
    <w:sectPr w:rsidR="0051579E" w:rsidRPr="009173F0" w:rsidSect="005F7F57">
      <w:pgSz w:w="11907" w:h="16840" w:code="9"/>
      <w:pgMar w:top="1021" w:right="1134" w:bottom="851" w:left="187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ED"/>
    <w:rsid w:val="00020555"/>
    <w:rsid w:val="000D1D7C"/>
    <w:rsid w:val="000D63C6"/>
    <w:rsid w:val="000E2B04"/>
    <w:rsid w:val="000E7650"/>
    <w:rsid w:val="000F4A7F"/>
    <w:rsid w:val="00122874"/>
    <w:rsid w:val="00142A1A"/>
    <w:rsid w:val="00142C5E"/>
    <w:rsid w:val="00170EEB"/>
    <w:rsid w:val="00175A72"/>
    <w:rsid w:val="00186BF3"/>
    <w:rsid w:val="0019232C"/>
    <w:rsid w:val="001D089A"/>
    <w:rsid w:val="002258E8"/>
    <w:rsid w:val="002A60BE"/>
    <w:rsid w:val="002A7869"/>
    <w:rsid w:val="002C0F5B"/>
    <w:rsid w:val="002C7533"/>
    <w:rsid w:val="002D3C61"/>
    <w:rsid w:val="003221F1"/>
    <w:rsid w:val="0033208A"/>
    <w:rsid w:val="003429E1"/>
    <w:rsid w:val="003C54E1"/>
    <w:rsid w:val="004025B8"/>
    <w:rsid w:val="004167A8"/>
    <w:rsid w:val="00436E98"/>
    <w:rsid w:val="00475208"/>
    <w:rsid w:val="004830D7"/>
    <w:rsid w:val="004D307D"/>
    <w:rsid w:val="005142E3"/>
    <w:rsid w:val="0051579E"/>
    <w:rsid w:val="00534FED"/>
    <w:rsid w:val="0057686B"/>
    <w:rsid w:val="0058719E"/>
    <w:rsid w:val="005D340F"/>
    <w:rsid w:val="005E7780"/>
    <w:rsid w:val="00605F29"/>
    <w:rsid w:val="00615704"/>
    <w:rsid w:val="0067182E"/>
    <w:rsid w:val="006C74FD"/>
    <w:rsid w:val="006F487A"/>
    <w:rsid w:val="006F65A8"/>
    <w:rsid w:val="007109C3"/>
    <w:rsid w:val="007434F0"/>
    <w:rsid w:val="00747693"/>
    <w:rsid w:val="00785FC0"/>
    <w:rsid w:val="00791C9E"/>
    <w:rsid w:val="007A2A9A"/>
    <w:rsid w:val="007C0A20"/>
    <w:rsid w:val="008707B2"/>
    <w:rsid w:val="008F7930"/>
    <w:rsid w:val="00903E70"/>
    <w:rsid w:val="009136FC"/>
    <w:rsid w:val="00914CE5"/>
    <w:rsid w:val="009173F0"/>
    <w:rsid w:val="009442C2"/>
    <w:rsid w:val="0096552B"/>
    <w:rsid w:val="00992705"/>
    <w:rsid w:val="009B6851"/>
    <w:rsid w:val="009E0B27"/>
    <w:rsid w:val="009F7C2F"/>
    <w:rsid w:val="00A05C54"/>
    <w:rsid w:val="00A10655"/>
    <w:rsid w:val="00A47530"/>
    <w:rsid w:val="00A70A9F"/>
    <w:rsid w:val="00A927C4"/>
    <w:rsid w:val="00AD2BEE"/>
    <w:rsid w:val="00AD6585"/>
    <w:rsid w:val="00B0649E"/>
    <w:rsid w:val="00B11432"/>
    <w:rsid w:val="00B54859"/>
    <w:rsid w:val="00B7172F"/>
    <w:rsid w:val="00B8470A"/>
    <w:rsid w:val="00C33D55"/>
    <w:rsid w:val="00C35C33"/>
    <w:rsid w:val="00C80545"/>
    <w:rsid w:val="00CB029A"/>
    <w:rsid w:val="00CD10CB"/>
    <w:rsid w:val="00D20E10"/>
    <w:rsid w:val="00D54ADD"/>
    <w:rsid w:val="00D63352"/>
    <w:rsid w:val="00DA6FD6"/>
    <w:rsid w:val="00DC230D"/>
    <w:rsid w:val="00DC3D69"/>
    <w:rsid w:val="00DC776C"/>
    <w:rsid w:val="00DF2006"/>
    <w:rsid w:val="00E104B3"/>
    <w:rsid w:val="00E21A6E"/>
    <w:rsid w:val="00E27E81"/>
    <w:rsid w:val="00E62E22"/>
    <w:rsid w:val="00E831E3"/>
    <w:rsid w:val="00EB18D4"/>
    <w:rsid w:val="00F10567"/>
    <w:rsid w:val="00F701C1"/>
    <w:rsid w:val="00F9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534FED"/>
    <w:rPr>
      <w:i/>
      <w:iCs/>
    </w:rPr>
  </w:style>
  <w:style w:type="paragraph" w:styleId="NormalWeb">
    <w:name w:val="Normal (Web)"/>
    <w:aliases w:val="Char Char1,Char Char Char,Char Char5, Char Char1, Char Char Char,Char Char"/>
    <w:basedOn w:val="Normal"/>
    <w:link w:val="NormalWebChar"/>
    <w:uiPriority w:val="99"/>
    <w:unhideWhenUsed/>
    <w:rsid w:val="00534FED"/>
    <w:pPr>
      <w:spacing w:before="100" w:beforeAutospacing="1" w:after="100" w:afterAutospacing="1"/>
      <w:ind w:firstLine="720"/>
      <w:jc w:val="both"/>
    </w:pPr>
    <w:rPr>
      <w:rFonts w:eastAsia="Times New Roman" w:cs="Times New Roman"/>
      <w:sz w:val="24"/>
      <w:szCs w:val="24"/>
    </w:rPr>
  </w:style>
  <w:style w:type="character" w:customStyle="1" w:styleId="NormalWebChar">
    <w:name w:val="Normal (Web) Char"/>
    <w:aliases w:val="Char Char1 Char,Char Char Char Char,Char Char5 Char, Char Char1 Char, Char Char Char Char,Char Char Char1"/>
    <w:link w:val="NormalWeb"/>
    <w:uiPriority w:val="99"/>
    <w:locked/>
    <w:rsid w:val="00534FED"/>
    <w:rPr>
      <w:rFonts w:eastAsia="Times New Roman" w:cs="Times New Roman"/>
      <w:sz w:val="24"/>
      <w:szCs w:val="24"/>
    </w:rPr>
  </w:style>
  <w:style w:type="character" w:customStyle="1" w:styleId="text">
    <w:name w:val="text"/>
    <w:basedOn w:val="DefaultParagraphFont"/>
    <w:rsid w:val="009442C2"/>
  </w:style>
  <w:style w:type="character" w:customStyle="1" w:styleId="card-send-timesendtime">
    <w:name w:val="card-send-time__sendtime"/>
    <w:basedOn w:val="DefaultParagraphFont"/>
    <w:rsid w:val="0094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534FED"/>
    <w:rPr>
      <w:i/>
      <w:iCs/>
    </w:rPr>
  </w:style>
  <w:style w:type="paragraph" w:styleId="NormalWeb">
    <w:name w:val="Normal (Web)"/>
    <w:aliases w:val="Char Char1,Char Char Char,Char Char5, Char Char1, Char Char Char,Char Char"/>
    <w:basedOn w:val="Normal"/>
    <w:link w:val="NormalWebChar"/>
    <w:uiPriority w:val="99"/>
    <w:unhideWhenUsed/>
    <w:rsid w:val="00534FED"/>
    <w:pPr>
      <w:spacing w:before="100" w:beforeAutospacing="1" w:after="100" w:afterAutospacing="1"/>
      <w:ind w:firstLine="720"/>
      <w:jc w:val="both"/>
    </w:pPr>
    <w:rPr>
      <w:rFonts w:eastAsia="Times New Roman" w:cs="Times New Roman"/>
      <w:sz w:val="24"/>
      <w:szCs w:val="24"/>
    </w:rPr>
  </w:style>
  <w:style w:type="character" w:customStyle="1" w:styleId="NormalWebChar">
    <w:name w:val="Normal (Web) Char"/>
    <w:aliases w:val="Char Char1 Char,Char Char Char Char,Char Char5 Char, Char Char1 Char, Char Char Char Char,Char Char Char1"/>
    <w:link w:val="NormalWeb"/>
    <w:uiPriority w:val="99"/>
    <w:locked/>
    <w:rsid w:val="00534FED"/>
    <w:rPr>
      <w:rFonts w:eastAsia="Times New Roman" w:cs="Times New Roman"/>
      <w:sz w:val="24"/>
      <w:szCs w:val="24"/>
    </w:rPr>
  </w:style>
  <w:style w:type="character" w:customStyle="1" w:styleId="text">
    <w:name w:val="text"/>
    <w:basedOn w:val="DefaultParagraphFont"/>
    <w:rsid w:val="009442C2"/>
  </w:style>
  <w:style w:type="character" w:customStyle="1" w:styleId="card-send-timesendtime">
    <w:name w:val="card-send-time__sendtime"/>
    <w:basedOn w:val="DefaultParagraphFont"/>
    <w:rsid w:val="0094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2305">
      <w:bodyDiv w:val="1"/>
      <w:marLeft w:val="0"/>
      <w:marRight w:val="0"/>
      <w:marTop w:val="0"/>
      <w:marBottom w:val="0"/>
      <w:divBdr>
        <w:top w:val="none" w:sz="0" w:space="0" w:color="auto"/>
        <w:left w:val="none" w:sz="0" w:space="0" w:color="auto"/>
        <w:bottom w:val="none" w:sz="0" w:space="0" w:color="auto"/>
        <w:right w:val="none" w:sz="0" w:space="0" w:color="auto"/>
      </w:divBdr>
      <w:divsChild>
        <w:div w:id="365712896">
          <w:marLeft w:val="0"/>
          <w:marRight w:val="0"/>
          <w:marTop w:val="0"/>
          <w:marBottom w:val="0"/>
          <w:divBdr>
            <w:top w:val="none" w:sz="0" w:space="0" w:color="auto"/>
            <w:left w:val="none" w:sz="0" w:space="0" w:color="auto"/>
            <w:bottom w:val="none" w:sz="0" w:space="0" w:color="auto"/>
            <w:right w:val="none" w:sz="0" w:space="0" w:color="auto"/>
          </w:divBdr>
          <w:divsChild>
            <w:div w:id="653220751">
              <w:marLeft w:val="0"/>
              <w:marRight w:val="0"/>
              <w:marTop w:val="0"/>
              <w:marBottom w:val="0"/>
              <w:divBdr>
                <w:top w:val="none" w:sz="0" w:space="0" w:color="auto"/>
                <w:left w:val="none" w:sz="0" w:space="0" w:color="auto"/>
                <w:bottom w:val="none" w:sz="0" w:space="0" w:color="auto"/>
                <w:right w:val="none" w:sz="0" w:space="0" w:color="auto"/>
              </w:divBdr>
              <w:divsChild>
                <w:div w:id="778334013">
                  <w:marLeft w:val="0"/>
                  <w:marRight w:val="-105"/>
                  <w:marTop w:val="0"/>
                  <w:marBottom w:val="0"/>
                  <w:divBdr>
                    <w:top w:val="none" w:sz="0" w:space="0" w:color="auto"/>
                    <w:left w:val="none" w:sz="0" w:space="0" w:color="auto"/>
                    <w:bottom w:val="none" w:sz="0" w:space="0" w:color="auto"/>
                    <w:right w:val="none" w:sz="0" w:space="0" w:color="auto"/>
                  </w:divBdr>
                  <w:divsChild>
                    <w:div w:id="132329650">
                      <w:marLeft w:val="0"/>
                      <w:marRight w:val="0"/>
                      <w:marTop w:val="0"/>
                      <w:marBottom w:val="420"/>
                      <w:divBdr>
                        <w:top w:val="none" w:sz="0" w:space="0" w:color="auto"/>
                        <w:left w:val="none" w:sz="0" w:space="0" w:color="auto"/>
                        <w:bottom w:val="none" w:sz="0" w:space="0" w:color="auto"/>
                        <w:right w:val="none" w:sz="0" w:space="0" w:color="auto"/>
                      </w:divBdr>
                      <w:divsChild>
                        <w:div w:id="1568613779">
                          <w:marLeft w:val="240"/>
                          <w:marRight w:val="240"/>
                          <w:marTop w:val="0"/>
                          <w:marBottom w:val="165"/>
                          <w:divBdr>
                            <w:top w:val="none" w:sz="0" w:space="0" w:color="auto"/>
                            <w:left w:val="none" w:sz="0" w:space="0" w:color="auto"/>
                            <w:bottom w:val="none" w:sz="0" w:space="0" w:color="auto"/>
                            <w:right w:val="none" w:sz="0" w:space="0" w:color="auto"/>
                          </w:divBdr>
                          <w:divsChild>
                            <w:div w:id="2135102161">
                              <w:marLeft w:val="150"/>
                              <w:marRight w:val="0"/>
                              <w:marTop w:val="0"/>
                              <w:marBottom w:val="0"/>
                              <w:divBdr>
                                <w:top w:val="none" w:sz="0" w:space="0" w:color="auto"/>
                                <w:left w:val="none" w:sz="0" w:space="0" w:color="auto"/>
                                <w:bottom w:val="none" w:sz="0" w:space="0" w:color="auto"/>
                                <w:right w:val="none" w:sz="0" w:space="0" w:color="auto"/>
                              </w:divBdr>
                              <w:divsChild>
                                <w:div w:id="699164739">
                                  <w:marLeft w:val="0"/>
                                  <w:marRight w:val="0"/>
                                  <w:marTop w:val="0"/>
                                  <w:marBottom w:val="0"/>
                                  <w:divBdr>
                                    <w:top w:val="none" w:sz="0" w:space="0" w:color="auto"/>
                                    <w:left w:val="none" w:sz="0" w:space="0" w:color="auto"/>
                                    <w:bottom w:val="none" w:sz="0" w:space="0" w:color="auto"/>
                                    <w:right w:val="none" w:sz="0" w:space="0" w:color="auto"/>
                                  </w:divBdr>
                                  <w:divsChild>
                                    <w:div w:id="614026633">
                                      <w:marLeft w:val="0"/>
                                      <w:marRight w:val="0"/>
                                      <w:marTop w:val="0"/>
                                      <w:marBottom w:val="0"/>
                                      <w:divBdr>
                                        <w:top w:val="none" w:sz="0" w:space="0" w:color="auto"/>
                                        <w:left w:val="none" w:sz="0" w:space="0" w:color="auto"/>
                                        <w:bottom w:val="none" w:sz="0" w:space="0" w:color="auto"/>
                                        <w:right w:val="none" w:sz="0" w:space="0" w:color="auto"/>
                                      </w:divBdr>
                                      <w:divsChild>
                                        <w:div w:id="519389556">
                                          <w:marLeft w:val="0"/>
                                          <w:marRight w:val="0"/>
                                          <w:marTop w:val="0"/>
                                          <w:marBottom w:val="60"/>
                                          <w:divBdr>
                                            <w:top w:val="none" w:sz="0" w:space="0" w:color="auto"/>
                                            <w:left w:val="none" w:sz="0" w:space="0" w:color="auto"/>
                                            <w:bottom w:val="none" w:sz="0" w:space="0" w:color="auto"/>
                                            <w:right w:val="none" w:sz="0" w:space="0" w:color="auto"/>
                                          </w:divBdr>
                                          <w:divsChild>
                                            <w:div w:id="1029376232">
                                              <w:marLeft w:val="0"/>
                                              <w:marRight w:val="0"/>
                                              <w:marTop w:val="0"/>
                                              <w:marBottom w:val="0"/>
                                              <w:divBdr>
                                                <w:top w:val="none" w:sz="0" w:space="0" w:color="auto"/>
                                                <w:left w:val="none" w:sz="0" w:space="0" w:color="auto"/>
                                                <w:bottom w:val="none" w:sz="0" w:space="0" w:color="auto"/>
                                                <w:right w:val="none" w:sz="0" w:space="0" w:color="auto"/>
                                              </w:divBdr>
                                            </w:div>
                                            <w:div w:id="911424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41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11193">
          <w:marLeft w:val="0"/>
          <w:marRight w:val="0"/>
          <w:marTop w:val="0"/>
          <w:marBottom w:val="0"/>
          <w:divBdr>
            <w:top w:val="none" w:sz="0" w:space="0" w:color="auto"/>
            <w:left w:val="none" w:sz="0" w:space="0" w:color="auto"/>
            <w:bottom w:val="none" w:sz="0" w:space="0" w:color="auto"/>
            <w:right w:val="none" w:sz="0" w:space="0" w:color="auto"/>
          </w:divBdr>
          <w:divsChild>
            <w:div w:id="1060447194">
              <w:marLeft w:val="0"/>
              <w:marRight w:val="0"/>
              <w:marTop w:val="0"/>
              <w:marBottom w:val="0"/>
              <w:divBdr>
                <w:top w:val="none" w:sz="0" w:space="0" w:color="auto"/>
                <w:left w:val="none" w:sz="0" w:space="0" w:color="auto"/>
                <w:bottom w:val="none" w:sz="0" w:space="0" w:color="auto"/>
                <w:right w:val="none" w:sz="0" w:space="0" w:color="auto"/>
              </w:divBdr>
              <w:divsChild>
                <w:div w:id="378820742">
                  <w:marLeft w:val="0"/>
                  <w:marRight w:val="-105"/>
                  <w:marTop w:val="0"/>
                  <w:marBottom w:val="0"/>
                  <w:divBdr>
                    <w:top w:val="none" w:sz="0" w:space="0" w:color="auto"/>
                    <w:left w:val="none" w:sz="0" w:space="0" w:color="auto"/>
                    <w:bottom w:val="none" w:sz="0" w:space="0" w:color="auto"/>
                    <w:right w:val="none" w:sz="0" w:space="0" w:color="auto"/>
                  </w:divBdr>
                  <w:divsChild>
                    <w:div w:id="1321346918">
                      <w:marLeft w:val="0"/>
                      <w:marRight w:val="0"/>
                      <w:marTop w:val="0"/>
                      <w:marBottom w:val="420"/>
                      <w:divBdr>
                        <w:top w:val="none" w:sz="0" w:space="0" w:color="auto"/>
                        <w:left w:val="none" w:sz="0" w:space="0" w:color="auto"/>
                        <w:bottom w:val="none" w:sz="0" w:space="0" w:color="auto"/>
                        <w:right w:val="none" w:sz="0" w:space="0" w:color="auto"/>
                      </w:divBdr>
                      <w:divsChild>
                        <w:div w:id="571744724">
                          <w:marLeft w:val="240"/>
                          <w:marRight w:val="240"/>
                          <w:marTop w:val="0"/>
                          <w:marBottom w:val="165"/>
                          <w:divBdr>
                            <w:top w:val="none" w:sz="0" w:space="0" w:color="auto"/>
                            <w:left w:val="none" w:sz="0" w:space="0" w:color="auto"/>
                            <w:bottom w:val="none" w:sz="0" w:space="0" w:color="auto"/>
                            <w:right w:val="none" w:sz="0" w:space="0" w:color="auto"/>
                          </w:divBdr>
                          <w:divsChild>
                            <w:div w:id="550389205">
                              <w:marLeft w:val="150"/>
                              <w:marRight w:val="0"/>
                              <w:marTop w:val="0"/>
                              <w:marBottom w:val="0"/>
                              <w:divBdr>
                                <w:top w:val="none" w:sz="0" w:space="0" w:color="auto"/>
                                <w:left w:val="none" w:sz="0" w:space="0" w:color="auto"/>
                                <w:bottom w:val="none" w:sz="0" w:space="0" w:color="auto"/>
                                <w:right w:val="none" w:sz="0" w:space="0" w:color="auto"/>
                              </w:divBdr>
                              <w:divsChild>
                                <w:div w:id="241068981">
                                  <w:marLeft w:val="0"/>
                                  <w:marRight w:val="0"/>
                                  <w:marTop w:val="0"/>
                                  <w:marBottom w:val="0"/>
                                  <w:divBdr>
                                    <w:top w:val="none" w:sz="0" w:space="0" w:color="auto"/>
                                    <w:left w:val="none" w:sz="0" w:space="0" w:color="auto"/>
                                    <w:bottom w:val="none" w:sz="0" w:space="0" w:color="auto"/>
                                    <w:right w:val="none" w:sz="0" w:space="0" w:color="auto"/>
                                  </w:divBdr>
                                  <w:divsChild>
                                    <w:div w:id="1788038810">
                                      <w:marLeft w:val="0"/>
                                      <w:marRight w:val="0"/>
                                      <w:marTop w:val="0"/>
                                      <w:marBottom w:val="0"/>
                                      <w:divBdr>
                                        <w:top w:val="none" w:sz="0" w:space="0" w:color="auto"/>
                                        <w:left w:val="none" w:sz="0" w:space="0" w:color="auto"/>
                                        <w:bottom w:val="none" w:sz="0" w:space="0" w:color="auto"/>
                                        <w:right w:val="none" w:sz="0" w:space="0" w:color="auto"/>
                                      </w:divBdr>
                                      <w:divsChild>
                                        <w:div w:id="392317613">
                                          <w:marLeft w:val="0"/>
                                          <w:marRight w:val="0"/>
                                          <w:marTop w:val="0"/>
                                          <w:marBottom w:val="60"/>
                                          <w:divBdr>
                                            <w:top w:val="none" w:sz="0" w:space="0" w:color="auto"/>
                                            <w:left w:val="none" w:sz="0" w:space="0" w:color="auto"/>
                                            <w:bottom w:val="none" w:sz="0" w:space="0" w:color="auto"/>
                                            <w:right w:val="none" w:sz="0" w:space="0" w:color="auto"/>
                                          </w:divBdr>
                                          <w:divsChild>
                                            <w:div w:id="870068187">
                                              <w:marLeft w:val="0"/>
                                              <w:marRight w:val="0"/>
                                              <w:marTop w:val="0"/>
                                              <w:marBottom w:val="0"/>
                                              <w:divBdr>
                                                <w:top w:val="none" w:sz="0" w:space="0" w:color="auto"/>
                                                <w:left w:val="none" w:sz="0" w:space="0" w:color="auto"/>
                                                <w:bottom w:val="none" w:sz="0" w:space="0" w:color="auto"/>
                                                <w:right w:val="none" w:sz="0" w:space="0" w:color="auto"/>
                                              </w:divBdr>
                                            </w:div>
                                            <w:div w:id="2065790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wikipedia.org/wiki/GlobalG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89</cp:revision>
  <cp:lastPrinted>2022-09-12T03:59:00Z</cp:lastPrinted>
  <dcterms:created xsi:type="dcterms:W3CDTF">2022-08-24T03:17:00Z</dcterms:created>
  <dcterms:modified xsi:type="dcterms:W3CDTF">2022-09-19T09:00:00Z</dcterms:modified>
</cp:coreProperties>
</file>