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07" w:type="dxa"/>
        <w:tblLayout w:type="fixed"/>
        <w:tblCellMar>
          <w:left w:w="0" w:type="dxa"/>
          <w:right w:w="0" w:type="dxa"/>
        </w:tblCellMar>
        <w:tblLook w:val="0000" w:firstRow="0" w:lastRow="0" w:firstColumn="0" w:lastColumn="0" w:noHBand="0" w:noVBand="0"/>
      </w:tblPr>
      <w:tblGrid>
        <w:gridCol w:w="3828"/>
        <w:gridCol w:w="5479"/>
      </w:tblGrid>
      <w:tr w:rsidR="00203182" w:rsidRPr="005B275F" w:rsidTr="00A53D1B">
        <w:trPr>
          <w:trHeight w:val="1051"/>
        </w:trPr>
        <w:tc>
          <w:tcPr>
            <w:tcW w:w="3828" w:type="dxa"/>
          </w:tcPr>
          <w:p w:rsidR="0012354A" w:rsidRPr="005B275F" w:rsidRDefault="0012354A" w:rsidP="00A53D1B">
            <w:pPr>
              <w:spacing w:after="0" w:line="240" w:lineRule="auto"/>
              <w:jc w:val="center"/>
              <w:rPr>
                <w:rFonts w:eastAsia="Calibri" w:cs="Times New Roman"/>
                <w:b/>
                <w:bCs/>
                <w:spacing w:val="-10"/>
                <w:sz w:val="26"/>
                <w:szCs w:val="26"/>
              </w:rPr>
            </w:pPr>
            <w:r w:rsidRPr="005B275F">
              <w:rPr>
                <w:rFonts w:eastAsia="Calibri" w:cs="Times New Roman"/>
                <w:sz w:val="26"/>
                <w:szCs w:val="28"/>
              </w:rPr>
              <w:t>UBND TỈNH HÀ TĨNH</w:t>
            </w:r>
          </w:p>
          <w:p w:rsidR="0012354A" w:rsidRPr="005B275F" w:rsidRDefault="0012354A" w:rsidP="00A53D1B">
            <w:pPr>
              <w:spacing w:after="0" w:line="240" w:lineRule="auto"/>
              <w:jc w:val="center"/>
              <w:rPr>
                <w:rFonts w:eastAsia="Calibri" w:cs="Times New Roman"/>
                <w:b/>
                <w:bCs/>
                <w:spacing w:val="-10"/>
                <w:sz w:val="26"/>
                <w:szCs w:val="26"/>
              </w:rPr>
            </w:pPr>
            <w:r w:rsidRPr="005B275F">
              <w:rPr>
                <w:rFonts w:eastAsia="Calibri" w:cs="Times New Roman"/>
                <w:b/>
                <w:bCs/>
                <w:spacing w:val="-10"/>
                <w:sz w:val="26"/>
                <w:szCs w:val="26"/>
              </w:rPr>
              <w:t>SỞ NÔNG NGHIỆP VÀ</w:t>
            </w:r>
          </w:p>
          <w:p w:rsidR="0012354A" w:rsidRPr="005B275F" w:rsidRDefault="0012354A" w:rsidP="00A53D1B">
            <w:pPr>
              <w:spacing w:after="0" w:line="240" w:lineRule="auto"/>
              <w:jc w:val="center"/>
              <w:rPr>
                <w:rFonts w:eastAsia="Calibri" w:cs="Times New Roman"/>
                <w:b/>
                <w:bCs/>
                <w:spacing w:val="-10"/>
                <w:sz w:val="26"/>
                <w:szCs w:val="26"/>
              </w:rPr>
            </w:pPr>
            <w:r w:rsidRPr="005B275F">
              <w:rPr>
                <w:rFonts w:eastAsia="Calibri" w:cs="Times New Roman"/>
                <w:b/>
                <w:bCs/>
                <w:spacing w:val="-10"/>
                <w:sz w:val="26"/>
                <w:szCs w:val="26"/>
              </w:rPr>
              <w:t>PHÁT TRIỂN NÔNG THÔN</w:t>
            </w:r>
          </w:p>
          <w:p w:rsidR="0012354A" w:rsidRPr="005B275F" w:rsidRDefault="0012354A" w:rsidP="00A53D1B">
            <w:pPr>
              <w:spacing w:after="0" w:line="240" w:lineRule="auto"/>
              <w:jc w:val="center"/>
              <w:rPr>
                <w:rFonts w:eastAsia="Calibri" w:cs="Times New Roman"/>
                <w:sz w:val="24"/>
                <w:szCs w:val="24"/>
              </w:rPr>
            </w:pPr>
            <w:r w:rsidRPr="005B275F">
              <w:rPr>
                <w:rFonts w:eastAsia="Calibri" w:cs="Times New Roman"/>
                <w:noProof/>
                <w:sz w:val="24"/>
                <w:szCs w:val="24"/>
              </w:rPr>
              <mc:AlternateContent>
                <mc:Choice Requires="wps">
                  <w:drawing>
                    <wp:anchor distT="4294967293" distB="4294967293" distL="114300" distR="114300" simplePos="0" relativeHeight="251659264" behindDoc="0" locked="0" layoutInCell="1" allowOverlap="1" wp14:anchorId="52FFE2E1" wp14:editId="3DAFB8FD">
                      <wp:simplePos x="0" y="0"/>
                      <wp:positionH relativeFrom="column">
                        <wp:posOffset>815975</wp:posOffset>
                      </wp:positionH>
                      <wp:positionV relativeFrom="paragraph">
                        <wp:posOffset>5079</wp:posOffset>
                      </wp:positionV>
                      <wp:extent cx="800100" cy="0"/>
                      <wp:effectExtent l="0" t="0" r="1905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4.25pt,.4pt" to="127.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Okl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"/>
                  </w:pict>
                </mc:Fallback>
              </mc:AlternateContent>
            </w:r>
          </w:p>
        </w:tc>
        <w:tc>
          <w:tcPr>
            <w:tcW w:w="5479" w:type="dxa"/>
          </w:tcPr>
          <w:p w:rsidR="0012354A" w:rsidRPr="005B275F" w:rsidRDefault="0012354A" w:rsidP="00A53D1B">
            <w:pPr>
              <w:spacing w:beforeAutospacing="1" w:after="0" w:afterAutospacing="1" w:line="240" w:lineRule="auto"/>
              <w:jc w:val="center"/>
              <w:rPr>
                <w:rFonts w:eastAsia="Calibri" w:cs="Times New Roman"/>
                <w:szCs w:val="28"/>
              </w:rPr>
            </w:pPr>
            <w:r w:rsidRPr="005B275F">
              <w:rPr>
                <w:rFonts w:eastAsia="Calibri" w:cs="Times New Roman"/>
                <w:noProof/>
                <w:sz w:val="24"/>
                <w:szCs w:val="24"/>
              </w:rPr>
              <mc:AlternateContent>
                <mc:Choice Requires="wps">
                  <w:drawing>
                    <wp:anchor distT="4294967293" distB="4294967293" distL="114300" distR="114300" simplePos="0" relativeHeight="251660288" behindDoc="0" locked="0" layoutInCell="1" allowOverlap="1" wp14:anchorId="1958A74A" wp14:editId="79169281">
                      <wp:simplePos x="0" y="0"/>
                      <wp:positionH relativeFrom="column">
                        <wp:posOffset>674370</wp:posOffset>
                      </wp:positionH>
                      <wp:positionV relativeFrom="paragraph">
                        <wp:posOffset>407670</wp:posOffset>
                      </wp:positionV>
                      <wp:extent cx="2162810" cy="0"/>
                      <wp:effectExtent l="0" t="0" r="2794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2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3.1pt,32.1pt" to="223.4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"/>
                  </w:pict>
                </mc:Fallback>
              </mc:AlternateContent>
            </w:r>
            <w:r w:rsidRPr="005B275F">
              <w:rPr>
                <w:rFonts w:eastAsia="Calibri" w:cs="Times New Roman"/>
                <w:b/>
                <w:sz w:val="26"/>
              </w:rPr>
              <w:t>CỘ</w:t>
            </w:r>
            <w:r w:rsidR="00BA3455" w:rsidRPr="005B275F">
              <w:rPr>
                <w:rFonts w:eastAsia="Calibri" w:cs="Times New Roman"/>
                <w:b/>
                <w:sz w:val="26"/>
              </w:rPr>
              <w:t>NG HÒA</w:t>
            </w:r>
            <w:r w:rsidRPr="005B275F">
              <w:rPr>
                <w:rFonts w:eastAsia="Calibri" w:cs="Times New Roman"/>
                <w:b/>
                <w:sz w:val="26"/>
              </w:rPr>
              <w:t xml:space="preserve"> XÃ HỘI CHỦ NGHĨA VIỆT NAM</w:t>
            </w:r>
            <w:r w:rsidRPr="005B275F">
              <w:rPr>
                <w:rFonts w:eastAsia="Calibri" w:cs="Times New Roman"/>
                <w:sz w:val="24"/>
                <w:szCs w:val="24"/>
              </w:rPr>
              <w:br/>
            </w:r>
            <w:r w:rsidRPr="005B275F">
              <w:rPr>
                <w:rFonts w:eastAsia="Calibri" w:cs="Times New Roman"/>
                <w:b/>
              </w:rPr>
              <w:t>Độc lập - Tự do - Hạnh phúc</w:t>
            </w:r>
          </w:p>
          <w:p w:rsidR="0012354A" w:rsidRPr="005B275F" w:rsidRDefault="0012354A" w:rsidP="00A53D1B">
            <w:pPr>
              <w:spacing w:beforeAutospacing="1" w:after="0" w:afterAutospacing="1" w:line="240" w:lineRule="auto"/>
              <w:jc w:val="center"/>
              <w:rPr>
                <w:rFonts w:eastAsia="Calibri" w:cs="Times New Roman"/>
                <w:i/>
                <w:iCs/>
                <w:szCs w:val="28"/>
              </w:rPr>
            </w:pPr>
          </w:p>
        </w:tc>
      </w:tr>
      <w:tr w:rsidR="0012354A" w:rsidRPr="005B275F" w:rsidTr="00A53D1B">
        <w:trPr>
          <w:trHeight w:val="342"/>
        </w:trPr>
        <w:tc>
          <w:tcPr>
            <w:tcW w:w="3828" w:type="dxa"/>
          </w:tcPr>
          <w:p w:rsidR="0012354A" w:rsidRPr="005B275F" w:rsidRDefault="0012354A" w:rsidP="00A53D1B">
            <w:pPr>
              <w:spacing w:after="0" w:line="240" w:lineRule="auto"/>
              <w:jc w:val="center"/>
              <w:rPr>
                <w:rFonts w:eastAsia="Times New Roman" w:cs="Times New Roman"/>
                <w:sz w:val="26"/>
                <w:szCs w:val="28"/>
              </w:rPr>
            </w:pPr>
            <w:r w:rsidRPr="005B275F">
              <w:rPr>
                <w:rFonts w:eastAsia="Times New Roman" w:cs="Times New Roman"/>
                <w:sz w:val="26"/>
                <w:szCs w:val="28"/>
              </w:rPr>
              <w:t xml:space="preserve">Số:  </w:t>
            </w:r>
            <w:r w:rsidR="00073395">
              <w:rPr>
                <w:rFonts w:eastAsia="Times New Roman" w:cs="Times New Roman"/>
                <w:sz w:val="26"/>
                <w:szCs w:val="28"/>
              </w:rPr>
              <w:t>53</w:t>
            </w:r>
            <w:r w:rsidRPr="005B275F">
              <w:rPr>
                <w:rFonts w:eastAsia="Times New Roman" w:cs="Times New Roman"/>
                <w:sz w:val="26"/>
                <w:szCs w:val="28"/>
              </w:rPr>
              <w:t>/HD-SNN&amp;PTNT</w:t>
            </w:r>
            <w:r w:rsidR="00824F87" w:rsidRPr="005B275F">
              <w:rPr>
                <w:rFonts w:eastAsia="Times New Roman" w:cs="Times New Roman"/>
                <w:sz w:val="26"/>
                <w:szCs w:val="28"/>
                <w:vertAlign w:val="subscript"/>
              </w:rPr>
              <w:t>1</w:t>
            </w:r>
          </w:p>
          <w:p w:rsidR="0012354A" w:rsidRPr="005B275F" w:rsidRDefault="0012354A" w:rsidP="00A53D1B">
            <w:pPr>
              <w:spacing w:after="0" w:line="240" w:lineRule="auto"/>
              <w:jc w:val="center"/>
              <w:rPr>
                <w:rFonts w:eastAsia="MS Mincho" w:cs="Times New Roman"/>
                <w:spacing w:val="-6"/>
                <w:sz w:val="24"/>
                <w:szCs w:val="20"/>
                <w:lang w:val="en-AU"/>
              </w:rPr>
            </w:pPr>
          </w:p>
        </w:tc>
        <w:tc>
          <w:tcPr>
            <w:tcW w:w="5479" w:type="dxa"/>
          </w:tcPr>
          <w:p w:rsidR="0012354A" w:rsidRPr="005B275F" w:rsidRDefault="0012354A" w:rsidP="00073395">
            <w:pPr>
              <w:spacing w:before="100" w:beforeAutospacing="1" w:after="100" w:afterAutospacing="1" w:line="240" w:lineRule="auto"/>
              <w:jc w:val="center"/>
              <w:rPr>
                <w:rFonts w:eastAsia="Calibri" w:cs="Times New Roman"/>
                <w:i/>
                <w:noProof/>
                <w:szCs w:val="28"/>
              </w:rPr>
            </w:pPr>
            <w:r w:rsidRPr="005B275F">
              <w:rPr>
                <w:rFonts w:eastAsia="Calibri" w:cs="Times New Roman"/>
                <w:i/>
                <w:noProof/>
                <w:szCs w:val="28"/>
              </w:rPr>
              <w:t xml:space="preserve">    Hà Tĩnh, ngày</w:t>
            </w:r>
            <w:r w:rsidR="00073395">
              <w:rPr>
                <w:rFonts w:eastAsia="Calibri" w:cs="Times New Roman"/>
                <w:i/>
                <w:noProof/>
                <w:szCs w:val="28"/>
              </w:rPr>
              <w:t xml:space="preserve"> 27 </w:t>
            </w:r>
            <w:bookmarkStart w:id="0" w:name="_GoBack"/>
            <w:bookmarkEnd w:id="0"/>
            <w:r w:rsidRPr="005B275F">
              <w:rPr>
                <w:rFonts w:eastAsia="Calibri" w:cs="Times New Roman"/>
                <w:i/>
                <w:noProof/>
                <w:szCs w:val="28"/>
              </w:rPr>
              <w:t>tháng 02 năm 2023</w:t>
            </w:r>
          </w:p>
        </w:tc>
      </w:tr>
    </w:tbl>
    <w:p w:rsidR="00D61547" w:rsidRPr="005B275F" w:rsidRDefault="00D61547" w:rsidP="0012354A">
      <w:pPr>
        <w:spacing w:after="0" w:line="240" w:lineRule="auto"/>
        <w:jc w:val="center"/>
        <w:rPr>
          <w:rFonts w:cs="Times New Roman"/>
          <w:b/>
        </w:rPr>
      </w:pPr>
    </w:p>
    <w:p w:rsidR="0012354A" w:rsidRPr="005B275F" w:rsidRDefault="0012354A" w:rsidP="0012354A">
      <w:pPr>
        <w:spacing w:after="0" w:line="240" w:lineRule="auto"/>
        <w:jc w:val="center"/>
        <w:rPr>
          <w:rFonts w:cs="Times New Roman"/>
          <w:b/>
          <w:szCs w:val="28"/>
        </w:rPr>
      </w:pPr>
      <w:r w:rsidRPr="005B275F">
        <w:rPr>
          <w:rFonts w:cs="Times New Roman"/>
          <w:b/>
          <w:szCs w:val="28"/>
        </w:rPr>
        <w:t>HƯỚNG DẪN</w:t>
      </w:r>
    </w:p>
    <w:p w:rsidR="0012354A" w:rsidRPr="005B275F" w:rsidRDefault="00324BBA" w:rsidP="00DC2BEB">
      <w:pPr>
        <w:spacing w:after="0" w:line="240" w:lineRule="auto"/>
        <w:ind w:firstLine="720"/>
        <w:jc w:val="center"/>
        <w:rPr>
          <w:rFonts w:cs="Times New Roman"/>
          <w:b/>
          <w:szCs w:val="28"/>
        </w:rPr>
      </w:pPr>
      <w:r w:rsidRPr="005B275F">
        <w:rPr>
          <w:rFonts w:cs="Times New Roman"/>
          <w:b/>
          <w:szCs w:val="28"/>
        </w:rPr>
        <w:t>T</w:t>
      </w:r>
      <w:r w:rsidR="001B2D7D" w:rsidRPr="005B275F">
        <w:rPr>
          <w:rFonts w:cs="Times New Roman"/>
          <w:b/>
          <w:szCs w:val="28"/>
        </w:rPr>
        <w:t>hực hiện</w:t>
      </w:r>
      <w:r w:rsidR="00DC2BEB" w:rsidRPr="005B275F">
        <w:rPr>
          <w:rFonts w:cs="Times New Roman"/>
          <w:b/>
          <w:szCs w:val="28"/>
        </w:rPr>
        <w:t xml:space="preserve"> Bộ tiêu chí Khu dân cư nông thôn mới kiểu mẫ</w:t>
      </w:r>
      <w:r w:rsidR="00A53D1B" w:rsidRPr="005B275F">
        <w:rPr>
          <w:rFonts w:cs="Times New Roman"/>
          <w:b/>
          <w:szCs w:val="28"/>
        </w:rPr>
        <w:t xml:space="preserve">u và đánh giá </w:t>
      </w:r>
      <w:r w:rsidR="00DC2BEB" w:rsidRPr="005B275F">
        <w:rPr>
          <w:rFonts w:cs="Times New Roman"/>
          <w:b/>
          <w:szCs w:val="28"/>
        </w:rPr>
        <w:t xml:space="preserve">Tiêu chí Khu dân cư nông thôn mới kiểu mẫu </w:t>
      </w:r>
      <w:r w:rsidR="00A53D1B" w:rsidRPr="005B275F">
        <w:rPr>
          <w:rFonts w:cs="Times New Roman"/>
          <w:b/>
          <w:szCs w:val="28"/>
        </w:rPr>
        <w:t>đối với</w:t>
      </w:r>
      <w:r w:rsidR="00DC2BEB" w:rsidRPr="005B275F">
        <w:rPr>
          <w:rFonts w:cs="Times New Roman"/>
          <w:b/>
          <w:szCs w:val="28"/>
        </w:rPr>
        <w:t xml:space="preserve"> xã đạt chuẩn nông thôn mới, xã đạt chuẩn </w:t>
      </w:r>
      <w:r w:rsidR="00E10A27" w:rsidRPr="005B275F">
        <w:rPr>
          <w:rFonts w:cs="Times New Roman"/>
          <w:b/>
          <w:szCs w:val="28"/>
        </w:rPr>
        <w:t>NTM</w:t>
      </w:r>
      <w:r w:rsidR="00DC2BEB" w:rsidRPr="005B275F">
        <w:rPr>
          <w:rFonts w:cs="Times New Roman"/>
          <w:b/>
          <w:szCs w:val="28"/>
        </w:rPr>
        <w:t xml:space="preserve"> nâng cao, xã đạt chuẩn </w:t>
      </w:r>
      <w:r w:rsidR="00E10A27" w:rsidRPr="005B275F">
        <w:rPr>
          <w:rFonts w:cs="Times New Roman"/>
          <w:b/>
          <w:szCs w:val="28"/>
        </w:rPr>
        <w:t>NTM</w:t>
      </w:r>
      <w:r w:rsidR="00DC2BEB" w:rsidRPr="005B275F">
        <w:rPr>
          <w:rFonts w:cs="Times New Roman"/>
          <w:b/>
          <w:szCs w:val="28"/>
        </w:rPr>
        <w:t xml:space="preserve"> kiểu mẫu thực hiện trên địa bàn Hà Tĩnh giai đoạn 2022-2025.</w:t>
      </w:r>
    </w:p>
    <w:p w:rsidR="0012354A" w:rsidRPr="005B275F" w:rsidRDefault="00D61547" w:rsidP="0012354A">
      <w:pPr>
        <w:spacing w:before="60" w:after="60"/>
        <w:ind w:firstLine="720"/>
        <w:jc w:val="center"/>
        <w:rPr>
          <w:rFonts w:eastAsia="Calibri" w:cs="Times New Roman"/>
          <w:spacing w:val="-2"/>
          <w:sz w:val="18"/>
        </w:rPr>
      </w:pPr>
      <w:r w:rsidRPr="005B275F">
        <w:rPr>
          <w:rFonts w:cs="Times New Roman"/>
          <w:noProof/>
          <w:spacing w:val="-2"/>
          <w:w w:val="99"/>
          <w:szCs w:val="28"/>
        </w:rPr>
        <mc:AlternateContent>
          <mc:Choice Requires="wps">
            <w:drawing>
              <wp:anchor distT="0" distB="0" distL="114300" distR="114300" simplePos="0" relativeHeight="251662336" behindDoc="0" locked="0" layoutInCell="1" allowOverlap="1" wp14:anchorId="71FF49C9" wp14:editId="69BE85A6">
                <wp:simplePos x="0" y="0"/>
                <wp:positionH relativeFrom="column">
                  <wp:posOffset>1996993</wp:posOffset>
                </wp:positionH>
                <wp:positionV relativeFrom="paragraph">
                  <wp:posOffset>21590</wp:posOffset>
                </wp:positionV>
                <wp:extent cx="1819910" cy="0"/>
                <wp:effectExtent l="0" t="0" r="27940" b="19050"/>
                <wp:wrapNone/>
                <wp:docPr id="2" name="Straight Connector 2"/>
                <wp:cNvGraphicFramePr/>
                <a:graphic xmlns:a="http://schemas.openxmlformats.org/drawingml/2006/main">
                  <a:graphicData uri="http://schemas.microsoft.com/office/word/2010/wordprocessingShape">
                    <wps:wsp>
                      <wps:cNvCnPr/>
                      <wps:spPr>
                        <a:xfrm>
                          <a:off x="0" y="0"/>
                          <a:ext cx="18199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7.25pt,1.7pt" to="300.5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" strokecolor="black [3040]"/>
            </w:pict>
          </mc:Fallback>
        </mc:AlternateContent>
      </w:r>
    </w:p>
    <w:p w:rsidR="005F047C" w:rsidRPr="005B275F" w:rsidRDefault="006D2918" w:rsidP="005F047C">
      <w:pPr>
        <w:spacing w:after="0" w:line="240" w:lineRule="auto"/>
        <w:jc w:val="both"/>
        <w:rPr>
          <w:rFonts w:cs="Times New Roman"/>
        </w:rPr>
      </w:pPr>
      <w:r w:rsidRPr="005B275F">
        <w:rPr>
          <w:rFonts w:cs="Times New Roman"/>
        </w:rPr>
        <w:tab/>
      </w:r>
      <w:r w:rsidR="00D61547" w:rsidRPr="005B275F">
        <w:rPr>
          <w:rFonts w:cs="Times New Roman"/>
        </w:rPr>
        <w:t>Thực hiện Quyết định số 39/2022/QĐ-UBND ngày 09/12/2022 của Ủy</w:t>
      </w:r>
      <w:r w:rsidR="00D61547" w:rsidRPr="005B275F">
        <w:rPr>
          <w:rFonts w:cs="Times New Roman"/>
        </w:rPr>
        <w:br/>
        <w:t>ban nhân dân tỉnh về việc</w:t>
      </w:r>
      <w:r w:rsidR="009E3E06" w:rsidRPr="005B275F">
        <w:rPr>
          <w:rFonts w:cs="Times New Roman"/>
        </w:rPr>
        <w:t xml:space="preserve"> ban hành</w:t>
      </w:r>
      <w:r w:rsidR="00D61547" w:rsidRPr="005B275F">
        <w:rPr>
          <w:rFonts w:cs="Times New Roman"/>
        </w:rPr>
        <w:t xml:space="preserve"> Bộ tiêu chí Khu dân cư nông thôn mới kiểu mẫu thực</w:t>
      </w:r>
      <w:r w:rsidR="00E10A27" w:rsidRPr="005B275F">
        <w:rPr>
          <w:rFonts w:cs="Times New Roman"/>
        </w:rPr>
        <w:t xml:space="preserve"> </w:t>
      </w:r>
      <w:r w:rsidR="00D61547" w:rsidRPr="005B275F">
        <w:rPr>
          <w:rFonts w:cs="Times New Roman"/>
        </w:rPr>
        <w:t>hiện trên địa bàn tỉnh Hà Tĩnh, giai đoạn 2022-2025</w:t>
      </w:r>
      <w:r w:rsidR="005F047C" w:rsidRPr="005B275F">
        <w:rPr>
          <w:rFonts w:cs="Times New Roman"/>
        </w:rPr>
        <w:t xml:space="preserve"> và căn cứ các Quyết định số 36/2022/QĐ-UBND ngày 09/12/2022 của UBND tỉnh ban hành Bộ tiêu chí xã NTM, xã NTM nâng cao, Quyết đinh số 38/2022/QĐ-UBND ngày 09/12/2022 của UBND tỉnh ban hành Bộ tiêu chí xã NTM kiểu mẫu trên địa bàn Hà Tĩnh giai đoạn 2022-2025, </w:t>
      </w:r>
      <w:r w:rsidR="00385248" w:rsidRPr="005B275F">
        <w:rPr>
          <w:rFonts w:cs="Times New Roman"/>
        </w:rPr>
        <w:t>t</w:t>
      </w:r>
      <w:r w:rsidR="00DC2BEB" w:rsidRPr="005B275F">
        <w:rPr>
          <w:rFonts w:cs="Times New Roman"/>
        </w:rPr>
        <w:t>heo chức năng, nhiệm vụ được giao phụ trách, Sở Nông nghiệp và Phát triển nông thôn</w:t>
      </w:r>
      <w:r w:rsidR="00385248" w:rsidRPr="005B275F">
        <w:rPr>
          <w:rFonts w:cs="Times New Roman"/>
        </w:rPr>
        <w:t xml:space="preserve"> đã dự thảo Hướng dẫn và gửi xin ý kiến của các sở, ngành địa phương. Trên cơ sở tiếp thu các ý kiến, Sở Nông nghiệp và Phát triển nông thôn</w:t>
      </w:r>
      <w:r w:rsidR="00DC2BEB" w:rsidRPr="005B275F">
        <w:rPr>
          <w:rFonts w:cs="Times New Roman"/>
        </w:rPr>
        <w:t xml:space="preserve"> </w:t>
      </w:r>
      <w:r w:rsidR="0012354A" w:rsidRPr="005B275F">
        <w:rPr>
          <w:rFonts w:cs="Times New Roman"/>
        </w:rPr>
        <w:t xml:space="preserve">ban hành </w:t>
      </w:r>
      <w:r w:rsidR="00D61547" w:rsidRPr="005B275F">
        <w:rPr>
          <w:rFonts w:cs="Times New Roman"/>
        </w:rPr>
        <w:t>Hướng dẫn</w:t>
      </w:r>
      <w:r w:rsidR="001B2D7D" w:rsidRPr="005B275F">
        <w:rPr>
          <w:rFonts w:cs="Times New Roman"/>
        </w:rPr>
        <w:t xml:space="preserve"> thực hiện</w:t>
      </w:r>
      <w:r w:rsidR="00D61547" w:rsidRPr="005B275F">
        <w:rPr>
          <w:rFonts w:cs="Times New Roman"/>
        </w:rPr>
        <w:t xml:space="preserve"> </w:t>
      </w:r>
      <w:r w:rsidR="00DC2BEB" w:rsidRPr="005B275F">
        <w:rPr>
          <w:rFonts w:cs="Times New Roman"/>
          <w:szCs w:val="28"/>
        </w:rPr>
        <w:t>Bộ tiêu chí Khu dân cư nông thôn mới kiểu mẫu; Tiêu chí Khu dân cư nông thôn mới kiểu mẫu trong xây dựng xã đạt chuẩn nông thôn mới, xã đạt chuẩn nông thôn mới nâng cao, xã đạt chuẩn nông thôn mới kiểu mẫu thực hiện trên địa bàn Hà Tĩnh giai đoạn 2022-2025</w:t>
      </w:r>
      <w:r w:rsidR="005F047C" w:rsidRPr="005B275F">
        <w:rPr>
          <w:rFonts w:cs="Times New Roman"/>
        </w:rPr>
        <w:t>, như sau:</w:t>
      </w:r>
    </w:p>
    <w:p w:rsidR="005F047C" w:rsidRPr="005B275F" w:rsidRDefault="005F047C" w:rsidP="005F047C">
      <w:pPr>
        <w:spacing w:after="0" w:line="240" w:lineRule="auto"/>
        <w:ind w:firstLine="720"/>
        <w:jc w:val="both"/>
        <w:rPr>
          <w:rFonts w:cs="Times New Roman"/>
          <w:b/>
          <w:spacing w:val="-6"/>
          <w:szCs w:val="28"/>
        </w:rPr>
      </w:pPr>
      <w:r w:rsidRPr="005B275F">
        <w:rPr>
          <w:rFonts w:cs="Times New Roman"/>
          <w:b/>
          <w:spacing w:val="-6"/>
          <w:szCs w:val="28"/>
        </w:rPr>
        <w:t>I. Hướng dẫn thực hiện Bộ tiêu chí Khu dân cư nông thôn mới kiểu mẫu</w:t>
      </w:r>
      <w:r w:rsidR="000C3C6F" w:rsidRPr="005B275F">
        <w:rPr>
          <w:rFonts w:cs="Times New Roman"/>
          <w:b/>
          <w:spacing w:val="-6"/>
          <w:szCs w:val="28"/>
        </w:rPr>
        <w:t>:</w:t>
      </w:r>
    </w:p>
    <w:p w:rsidR="00385248" w:rsidRPr="005B275F" w:rsidRDefault="005F047C" w:rsidP="005F047C">
      <w:pPr>
        <w:spacing w:after="0" w:line="240" w:lineRule="auto"/>
        <w:ind w:firstLine="720"/>
        <w:jc w:val="both"/>
        <w:rPr>
          <w:rFonts w:cs="Times New Roman"/>
          <w:szCs w:val="28"/>
        </w:rPr>
      </w:pPr>
      <w:r w:rsidRPr="005B275F">
        <w:rPr>
          <w:rFonts w:cs="Times New Roman"/>
          <w:b/>
          <w:i/>
          <w:szCs w:val="28"/>
        </w:rPr>
        <w:t>1. Tiêu chí Quy hoạch:</w:t>
      </w:r>
      <w:r w:rsidR="00385248" w:rsidRPr="005B275F">
        <w:rPr>
          <w:rFonts w:cs="Times New Roman"/>
          <w:szCs w:val="28"/>
        </w:rPr>
        <w:t xml:space="preserve"> Có sơ đồ quy hoạch tổng thể thôn, bản (Khu dân cư) được Ủy ban nhân dân xã xác nhận và được công bố công khai</w:t>
      </w:r>
      <w:r w:rsidR="00A32D9D" w:rsidRPr="005B275F">
        <w:rPr>
          <w:rFonts w:cs="Times New Roman"/>
          <w:szCs w:val="28"/>
        </w:rPr>
        <w:t xml:space="preserve">: </w:t>
      </w:r>
    </w:p>
    <w:p w:rsidR="005F047C" w:rsidRPr="005B275F" w:rsidRDefault="005F047C" w:rsidP="005F047C">
      <w:pPr>
        <w:shd w:val="clear" w:color="auto" w:fill="FFFFFF"/>
        <w:spacing w:after="0" w:line="240" w:lineRule="auto"/>
        <w:ind w:firstLine="720"/>
        <w:jc w:val="both"/>
        <w:rPr>
          <w:rStyle w:val="fontstyle01"/>
          <w:rFonts w:ascii="Times New Roman" w:hAnsi="Times New Roman" w:cs="Times New Roman"/>
          <w:color w:val="auto"/>
        </w:rPr>
      </w:pPr>
      <w:r w:rsidRPr="005B275F">
        <w:rPr>
          <w:rStyle w:val="fontstyle01"/>
          <w:rFonts w:ascii="Times New Roman" w:hAnsi="Times New Roman" w:cs="Times New Roman"/>
          <w:color w:val="auto"/>
        </w:rPr>
        <w:t xml:space="preserve">- </w:t>
      </w:r>
      <w:r w:rsidR="001B2D7D" w:rsidRPr="005B275F">
        <w:rPr>
          <w:rStyle w:val="fontstyle01"/>
          <w:rFonts w:ascii="Times New Roman" w:hAnsi="Times New Roman" w:cs="Times New Roman"/>
          <w:color w:val="auto"/>
        </w:rPr>
        <w:t xml:space="preserve">Có </w:t>
      </w:r>
      <w:r w:rsidRPr="005B275F">
        <w:rPr>
          <w:rStyle w:val="fontstyle01"/>
          <w:rFonts w:ascii="Times New Roman" w:hAnsi="Times New Roman" w:cs="Times New Roman"/>
          <w:color w:val="auto"/>
        </w:rPr>
        <w:t>Sơ đồ quy hoạch tổng thể thôn, bản (Khu dân cư) phải thể hiện được các nội dung chính trên 0</w:t>
      </w:r>
      <w:r w:rsidR="00F85DB4" w:rsidRPr="005B275F">
        <w:rPr>
          <w:rStyle w:val="fontstyle01"/>
          <w:rFonts w:ascii="Times New Roman" w:hAnsi="Times New Roman" w:cs="Times New Roman"/>
          <w:color w:val="auto"/>
        </w:rPr>
        <w:t>2</w:t>
      </w:r>
      <w:r w:rsidRPr="005B275F">
        <w:rPr>
          <w:rStyle w:val="fontstyle01"/>
          <w:rFonts w:ascii="Times New Roman" w:hAnsi="Times New Roman" w:cs="Times New Roman"/>
          <w:color w:val="auto"/>
        </w:rPr>
        <w:t xml:space="preserve"> bản vẽ:</w:t>
      </w:r>
    </w:p>
    <w:p w:rsidR="005F047C" w:rsidRPr="005B275F" w:rsidRDefault="005F047C" w:rsidP="005F047C">
      <w:pPr>
        <w:shd w:val="clear" w:color="auto" w:fill="FFFFFF"/>
        <w:spacing w:after="0" w:line="240" w:lineRule="auto"/>
        <w:ind w:firstLine="720"/>
        <w:jc w:val="both"/>
        <w:rPr>
          <w:rFonts w:cs="Times New Roman"/>
          <w:szCs w:val="28"/>
        </w:rPr>
      </w:pPr>
      <w:r w:rsidRPr="005B275F">
        <w:rPr>
          <w:rStyle w:val="fontstyle01"/>
          <w:rFonts w:ascii="Times New Roman" w:hAnsi="Times New Roman" w:cs="Times New Roman"/>
          <w:color w:val="auto"/>
        </w:rPr>
        <w:t xml:space="preserve">Bản vẽ 1: </w:t>
      </w:r>
      <w:r w:rsidRPr="005B275F">
        <w:rPr>
          <w:rFonts w:cs="Times New Roman"/>
          <w:szCs w:val="28"/>
          <w:lang w:val="vi-VN"/>
        </w:rPr>
        <w:t>Xác định vị trí, ranh giới</w:t>
      </w:r>
      <w:r w:rsidRPr="005B275F">
        <w:rPr>
          <w:rFonts w:cs="Times New Roman"/>
          <w:szCs w:val="28"/>
        </w:rPr>
        <w:t xml:space="preserve"> sơ đồ</w:t>
      </w:r>
      <w:r w:rsidRPr="005B275F">
        <w:rPr>
          <w:rFonts w:cs="Times New Roman"/>
          <w:szCs w:val="28"/>
          <w:lang w:val="vi-VN"/>
        </w:rPr>
        <w:t xml:space="preserve"> quy hoạch; </w:t>
      </w:r>
      <w:r w:rsidRPr="005B275F">
        <w:rPr>
          <w:rFonts w:cs="Times New Roman"/>
          <w:szCs w:val="28"/>
        </w:rPr>
        <w:t>thể</w:t>
      </w:r>
      <w:r w:rsidRPr="005B275F">
        <w:rPr>
          <w:rFonts w:cs="Times New Roman"/>
          <w:szCs w:val="28"/>
          <w:lang w:val="vi-VN"/>
        </w:rPr>
        <w:t xml:space="preserve"> hiện các mối quan hệ giữa </w:t>
      </w:r>
      <w:r w:rsidRPr="005B275F">
        <w:rPr>
          <w:rFonts w:cs="Times New Roman"/>
          <w:szCs w:val="28"/>
        </w:rPr>
        <w:t>thôn quy hoạch và thôn khác trong xã</w:t>
      </w:r>
      <w:r w:rsidRPr="005B275F">
        <w:rPr>
          <w:rFonts w:cs="Times New Roman"/>
          <w:szCs w:val="28"/>
          <w:lang w:val="vi-VN"/>
        </w:rPr>
        <w:t xml:space="preserve"> có liên quan về kinh tế - xã hội</w:t>
      </w:r>
      <w:r w:rsidRPr="005B275F">
        <w:rPr>
          <w:rFonts w:cs="Times New Roman"/>
          <w:szCs w:val="28"/>
        </w:rPr>
        <w:t>.</w:t>
      </w:r>
    </w:p>
    <w:p w:rsidR="005F047C" w:rsidRPr="005B275F" w:rsidRDefault="005F047C" w:rsidP="005F047C">
      <w:pPr>
        <w:shd w:val="clear" w:color="auto" w:fill="FFFFFF"/>
        <w:spacing w:after="0" w:line="240" w:lineRule="auto"/>
        <w:ind w:firstLine="720"/>
        <w:jc w:val="both"/>
        <w:rPr>
          <w:rFonts w:cs="Times New Roman"/>
          <w:szCs w:val="28"/>
        </w:rPr>
      </w:pPr>
      <w:r w:rsidRPr="005B275F">
        <w:rPr>
          <w:rFonts w:cs="Times New Roman"/>
          <w:szCs w:val="28"/>
        </w:rPr>
        <w:t>Bản vẽ 2: Sơ đồ phát triển không gian, sử dụng đấ</w:t>
      </w:r>
      <w:r w:rsidR="00F85DB4" w:rsidRPr="005B275F">
        <w:rPr>
          <w:rFonts w:cs="Times New Roman"/>
          <w:szCs w:val="28"/>
        </w:rPr>
        <w:t>t và Hệ thống giao thông toàn thôn, bản (khu dân cư)</w:t>
      </w:r>
    </w:p>
    <w:p w:rsidR="005F047C" w:rsidRPr="005B275F" w:rsidRDefault="005F047C" w:rsidP="005F047C">
      <w:pPr>
        <w:shd w:val="clear" w:color="auto" w:fill="FFFFFF"/>
        <w:spacing w:after="0" w:line="240" w:lineRule="auto"/>
        <w:ind w:firstLine="720"/>
        <w:jc w:val="both"/>
        <w:rPr>
          <w:rStyle w:val="fontstyle01"/>
          <w:rFonts w:ascii="Times New Roman" w:hAnsi="Times New Roman" w:cs="Times New Roman"/>
          <w:color w:val="auto"/>
        </w:rPr>
      </w:pPr>
      <w:r w:rsidRPr="005B275F">
        <w:rPr>
          <w:rFonts w:cs="Times New Roman"/>
          <w:szCs w:val="28"/>
        </w:rPr>
        <w:t>Nội dung quy hoạch phải</w:t>
      </w:r>
      <w:r w:rsidRPr="005B275F">
        <w:rPr>
          <w:rStyle w:val="fontstyle01"/>
          <w:rFonts w:ascii="Times New Roman" w:hAnsi="Times New Roman" w:cs="Times New Roman"/>
          <w:color w:val="auto"/>
        </w:rPr>
        <w:t xml:space="preserve"> phù hợp với quy hoạch chung của xã, lấy ý kiến của người dân liên quan và tổng hợp hoàn thiện và được Ủy ban nhân dân xã xác nhận.</w:t>
      </w:r>
    </w:p>
    <w:p w:rsidR="001B2D7D" w:rsidRPr="005B275F" w:rsidRDefault="001B2D7D" w:rsidP="001B2D7D">
      <w:pPr>
        <w:shd w:val="clear" w:color="auto" w:fill="FFFFFF"/>
        <w:spacing w:after="0" w:line="240" w:lineRule="auto"/>
        <w:ind w:firstLine="720"/>
        <w:jc w:val="both"/>
        <w:rPr>
          <w:rFonts w:cs="Times New Roman"/>
          <w:szCs w:val="28"/>
        </w:rPr>
      </w:pPr>
      <w:r w:rsidRPr="005B275F">
        <w:rPr>
          <w:rFonts w:cs="Times New Roman"/>
          <w:szCs w:val="28"/>
        </w:rPr>
        <w:t xml:space="preserve">- Có thuyết minh </w:t>
      </w:r>
      <w:r w:rsidR="00C84396" w:rsidRPr="005B275F">
        <w:rPr>
          <w:rFonts w:cs="Times New Roman"/>
          <w:szCs w:val="28"/>
        </w:rPr>
        <w:t xml:space="preserve">sơ đồ </w:t>
      </w:r>
      <w:r w:rsidRPr="005B275F">
        <w:rPr>
          <w:rFonts w:cs="Times New Roman"/>
          <w:szCs w:val="28"/>
        </w:rPr>
        <w:t>quy hoạch thể hiện được một số nội dung chính sau:</w:t>
      </w:r>
    </w:p>
    <w:p w:rsidR="001B2D7D" w:rsidRPr="005B275F" w:rsidRDefault="001B2D7D" w:rsidP="001B2D7D">
      <w:pPr>
        <w:pStyle w:val="NormalWeb"/>
        <w:spacing w:before="0" w:beforeAutospacing="0" w:after="0" w:afterAutospacing="0"/>
        <w:ind w:firstLine="720"/>
        <w:jc w:val="both"/>
        <w:rPr>
          <w:sz w:val="28"/>
          <w:szCs w:val="28"/>
        </w:rPr>
      </w:pPr>
      <w:r w:rsidRPr="005B275F">
        <w:rPr>
          <w:sz w:val="28"/>
          <w:szCs w:val="28"/>
          <w:lang w:val="vi-VN"/>
        </w:rPr>
        <w:t>Nêu lý do, sự cần thiết, căn cứ lập</w:t>
      </w:r>
      <w:r w:rsidRPr="005B275F">
        <w:rPr>
          <w:sz w:val="28"/>
          <w:szCs w:val="28"/>
        </w:rPr>
        <w:t xml:space="preserve"> sơ đồ</w:t>
      </w:r>
      <w:r w:rsidRPr="005B275F">
        <w:rPr>
          <w:sz w:val="28"/>
          <w:szCs w:val="28"/>
          <w:lang w:val="vi-VN"/>
        </w:rPr>
        <w:t xml:space="preserve"> quy hoạch</w:t>
      </w:r>
      <w:r w:rsidRPr="005B275F">
        <w:rPr>
          <w:sz w:val="28"/>
          <w:szCs w:val="28"/>
        </w:rPr>
        <w:t>.</w:t>
      </w:r>
      <w:r w:rsidRPr="005B275F">
        <w:rPr>
          <w:sz w:val="28"/>
          <w:szCs w:val="28"/>
          <w:lang w:val="vi-VN"/>
        </w:rPr>
        <w:t xml:space="preserve"> Vị trí, phạm vi ranh giới, quy mô lập </w:t>
      </w:r>
      <w:r w:rsidRPr="005B275F">
        <w:rPr>
          <w:sz w:val="28"/>
          <w:szCs w:val="28"/>
        </w:rPr>
        <w:t xml:space="preserve">sơ đồ </w:t>
      </w:r>
      <w:r w:rsidRPr="005B275F">
        <w:rPr>
          <w:sz w:val="28"/>
          <w:szCs w:val="28"/>
          <w:lang w:val="vi-VN"/>
        </w:rPr>
        <w:t>quy hoạch; quy mô dân số (nếu có)</w:t>
      </w:r>
      <w:r w:rsidRPr="005B275F">
        <w:rPr>
          <w:sz w:val="28"/>
          <w:szCs w:val="28"/>
        </w:rPr>
        <w:t>.</w:t>
      </w:r>
      <w:r w:rsidRPr="005B275F">
        <w:rPr>
          <w:sz w:val="28"/>
          <w:szCs w:val="28"/>
          <w:lang w:val="vi-VN"/>
        </w:rPr>
        <w:t xml:space="preserve"> </w:t>
      </w:r>
      <w:r w:rsidRPr="005B275F">
        <w:rPr>
          <w:sz w:val="28"/>
          <w:szCs w:val="28"/>
        </w:rPr>
        <w:t>Đ</w:t>
      </w:r>
      <w:r w:rsidRPr="005B275F">
        <w:rPr>
          <w:sz w:val="28"/>
          <w:szCs w:val="28"/>
          <w:lang w:val="vi-VN"/>
        </w:rPr>
        <w:t>ánh giá hiện trạng sử dụng đất, tình hình xây dựng các công trình</w:t>
      </w:r>
      <w:r w:rsidRPr="005B275F">
        <w:rPr>
          <w:sz w:val="28"/>
          <w:szCs w:val="28"/>
        </w:rPr>
        <w:t xml:space="preserve"> theo</w:t>
      </w:r>
      <w:r w:rsidRPr="005B275F">
        <w:rPr>
          <w:sz w:val="28"/>
          <w:szCs w:val="28"/>
          <w:lang w:val="vi-VN"/>
        </w:rPr>
        <w:t xml:space="preserve"> tiêu chí xây dựng nông thôn </w:t>
      </w:r>
      <w:r w:rsidRPr="005B275F">
        <w:rPr>
          <w:sz w:val="28"/>
          <w:szCs w:val="28"/>
          <w:lang w:val="vi-VN"/>
        </w:rPr>
        <w:lastRenderedPageBreak/>
        <w:t>mới</w:t>
      </w:r>
      <w:r w:rsidRPr="005B275F">
        <w:rPr>
          <w:sz w:val="28"/>
          <w:szCs w:val="28"/>
        </w:rPr>
        <w:t>. T</w:t>
      </w:r>
      <w:r w:rsidRPr="005B275F">
        <w:rPr>
          <w:sz w:val="28"/>
          <w:szCs w:val="28"/>
          <w:lang w:val="vi-VN"/>
        </w:rPr>
        <w:t>ổ chức không gian kiến trúc, quy hoạch sử dụng đất các công trình công cộng, các công trình thuộc khu chức năng dịch vụ hỗ trợ phát triển kinh tế nông thôn</w:t>
      </w:r>
      <w:r w:rsidRPr="005B275F">
        <w:rPr>
          <w:sz w:val="28"/>
          <w:szCs w:val="28"/>
        </w:rPr>
        <w:t xml:space="preserve"> (nếu có)</w:t>
      </w:r>
      <w:r w:rsidRPr="005B275F">
        <w:rPr>
          <w:sz w:val="28"/>
          <w:szCs w:val="28"/>
          <w:lang w:val="vi-VN"/>
        </w:rPr>
        <w:t>, nhà </w:t>
      </w:r>
      <w:r w:rsidRPr="005B275F">
        <w:rPr>
          <w:sz w:val="28"/>
          <w:szCs w:val="28"/>
        </w:rPr>
        <w:t>ở</w:t>
      </w:r>
      <w:r w:rsidRPr="005B275F">
        <w:rPr>
          <w:sz w:val="28"/>
          <w:szCs w:val="28"/>
          <w:lang w:val="vi-VN"/>
        </w:rPr>
        <w:t> nông thôn (bao gồm xây dựng mới và cải tạo). Đề xuất các giải pháp bảo vệ môi trường.</w:t>
      </w:r>
    </w:p>
    <w:p w:rsidR="000C3C6F" w:rsidRPr="005B275F" w:rsidRDefault="000C3C6F" w:rsidP="000C3C6F">
      <w:pPr>
        <w:shd w:val="clear" w:color="auto" w:fill="FFFFFF"/>
        <w:spacing w:after="0" w:line="240" w:lineRule="auto"/>
        <w:ind w:firstLine="720"/>
        <w:jc w:val="both"/>
        <w:rPr>
          <w:rStyle w:val="fontstyle01"/>
          <w:rFonts w:ascii="Times New Roman" w:hAnsi="Times New Roman" w:cs="Times New Roman"/>
          <w:color w:val="auto"/>
        </w:rPr>
      </w:pPr>
      <w:r w:rsidRPr="005B275F">
        <w:rPr>
          <w:rStyle w:val="fontstyle01"/>
          <w:rFonts w:ascii="Times New Roman" w:hAnsi="Times New Roman" w:cs="Times New Roman"/>
          <w:color w:val="auto"/>
        </w:rPr>
        <w:t>- Sơ đồ quy hoạch tổng thể thôn, bản (Khu dân cư) được công bố công khai tại nhà văn hóa thôn.</w:t>
      </w:r>
    </w:p>
    <w:p w:rsidR="005F047C" w:rsidRPr="005B275F" w:rsidRDefault="005F047C" w:rsidP="005F047C">
      <w:pPr>
        <w:spacing w:after="0" w:line="240" w:lineRule="auto"/>
        <w:ind w:firstLine="720"/>
        <w:jc w:val="both"/>
        <w:rPr>
          <w:rFonts w:cs="Times New Roman"/>
          <w:b/>
          <w:i/>
          <w:szCs w:val="28"/>
        </w:rPr>
      </w:pPr>
      <w:r w:rsidRPr="005B275F">
        <w:rPr>
          <w:rFonts w:cs="Times New Roman"/>
          <w:b/>
          <w:i/>
          <w:szCs w:val="28"/>
        </w:rPr>
        <w:t>2. Tiêu chí Nhà ở và công trình phụ trợ:</w:t>
      </w:r>
    </w:p>
    <w:p w:rsidR="00385248" w:rsidRPr="005B275F" w:rsidRDefault="00385248" w:rsidP="005F047C">
      <w:pPr>
        <w:spacing w:after="0" w:line="240" w:lineRule="auto"/>
        <w:ind w:firstLine="720"/>
        <w:jc w:val="both"/>
        <w:rPr>
          <w:rFonts w:cs="Times New Roman"/>
          <w:szCs w:val="28"/>
        </w:rPr>
      </w:pPr>
      <w:r w:rsidRPr="005B275F">
        <w:rPr>
          <w:rFonts w:cs="Times New Roman"/>
          <w:szCs w:val="28"/>
        </w:rPr>
        <w:t>2.1.</w:t>
      </w:r>
      <w:r w:rsidR="00A32D9D" w:rsidRPr="005B275F">
        <w:rPr>
          <w:rFonts w:cs="Times New Roman"/>
          <w:szCs w:val="28"/>
        </w:rPr>
        <w:t xml:space="preserve"> Chỉ</w:t>
      </w:r>
      <w:r w:rsidR="000C3C6F" w:rsidRPr="005B275F">
        <w:rPr>
          <w:rFonts w:cs="Times New Roman"/>
          <w:szCs w:val="28"/>
        </w:rPr>
        <w:t xml:space="preserve"> tiêu 2.1</w:t>
      </w:r>
      <w:r w:rsidRPr="005B275F">
        <w:rPr>
          <w:rFonts w:cs="Times New Roman"/>
          <w:szCs w:val="28"/>
        </w:rPr>
        <w:t xml:space="preserve"> </w:t>
      </w:r>
      <w:r w:rsidR="000C3C6F" w:rsidRPr="005B275F">
        <w:rPr>
          <w:rFonts w:cs="Times New Roman"/>
          <w:szCs w:val="28"/>
        </w:rPr>
        <w:t>-</w:t>
      </w:r>
      <w:r w:rsidRPr="005B275F">
        <w:rPr>
          <w:rFonts w:cs="Times New Roman"/>
          <w:b/>
          <w:szCs w:val="28"/>
        </w:rPr>
        <w:t xml:space="preserve"> </w:t>
      </w:r>
      <w:r w:rsidRPr="005B275F">
        <w:rPr>
          <w:rFonts w:cs="Times New Roman"/>
          <w:szCs w:val="28"/>
        </w:rPr>
        <w:t>Tỷ lệ hộ có nhà ở kiên cố hoặc bán kiên cố ≥ 90%</w:t>
      </w:r>
      <w:r w:rsidR="000C3C6F" w:rsidRPr="005B275F">
        <w:rPr>
          <w:rFonts w:cs="Times New Roman"/>
          <w:szCs w:val="28"/>
        </w:rPr>
        <w:t>:</w:t>
      </w:r>
    </w:p>
    <w:p w:rsidR="00A32D9D" w:rsidRPr="005B275F" w:rsidRDefault="00A32D9D" w:rsidP="00A32D9D">
      <w:pPr>
        <w:shd w:val="clear" w:color="auto" w:fill="FFFFFF"/>
        <w:spacing w:after="0" w:line="240" w:lineRule="auto"/>
        <w:ind w:firstLine="720"/>
        <w:jc w:val="both"/>
        <w:rPr>
          <w:rFonts w:cs="Times New Roman"/>
          <w:szCs w:val="28"/>
        </w:rPr>
      </w:pPr>
      <w:r w:rsidRPr="005B275F">
        <w:rPr>
          <w:rFonts w:cs="Times New Roman"/>
          <w:szCs w:val="28"/>
        </w:rPr>
        <w:t>Tối thiểu 90% nhà ở đảm bảo “3 cứng”: nền cứng, khung cứng, mái cứng;</w:t>
      </w:r>
      <w:r w:rsidRPr="005B275F">
        <w:rPr>
          <w:rFonts w:cs="Times New Roman"/>
          <w:szCs w:val="28"/>
          <w:lang w:val="vi-VN"/>
        </w:rPr>
        <w:t xml:space="preserve"> diện tích </w:t>
      </w:r>
      <w:r w:rsidRPr="005B275F">
        <w:rPr>
          <w:rFonts w:cs="Times New Roman"/>
          <w:szCs w:val="28"/>
        </w:rPr>
        <w:t>ở </w:t>
      </w:r>
      <w:r w:rsidRPr="005B275F">
        <w:rPr>
          <w:rFonts w:cs="Times New Roman"/>
          <w:szCs w:val="28"/>
          <w:lang w:val="vi-VN"/>
        </w:rPr>
        <w:t xml:space="preserve">tối thiểu </w:t>
      </w:r>
      <w:r w:rsidRPr="005B275F">
        <w:rPr>
          <w:rFonts w:cs="Times New Roman"/>
          <w:szCs w:val="28"/>
        </w:rPr>
        <w:t>đ</w:t>
      </w:r>
      <w:r w:rsidRPr="005B275F">
        <w:rPr>
          <w:rFonts w:cs="Times New Roman"/>
          <w:szCs w:val="28"/>
          <w:lang w:val="vi-VN"/>
        </w:rPr>
        <w:t>ạt từ 14m</w:t>
      </w:r>
      <w:r w:rsidRPr="005B275F">
        <w:rPr>
          <w:rFonts w:cs="Times New Roman"/>
          <w:szCs w:val="28"/>
          <w:vertAlign w:val="superscript"/>
          <w:lang w:val="vi-VN"/>
        </w:rPr>
        <w:t>2</w:t>
      </w:r>
      <w:r w:rsidRPr="005B275F">
        <w:rPr>
          <w:rFonts w:cs="Times New Roman"/>
          <w:szCs w:val="28"/>
          <w:lang w:val="vi-VN"/>
        </w:rPr>
        <w:t>/người trở lên</w:t>
      </w:r>
      <w:r w:rsidRPr="005B275F">
        <w:rPr>
          <w:rFonts w:cs="Times New Roman"/>
          <w:szCs w:val="28"/>
        </w:rPr>
        <w:t xml:space="preserve"> </w:t>
      </w:r>
      <w:r w:rsidRPr="005B275F">
        <w:rPr>
          <w:rFonts w:cs="Times New Roman"/>
          <w:i/>
          <w:szCs w:val="28"/>
        </w:rPr>
        <w:t>(</w:t>
      </w:r>
      <w:r w:rsidR="0085679C" w:rsidRPr="005B275F">
        <w:rPr>
          <w:rFonts w:cs="Times New Roman"/>
          <w:i/>
          <w:szCs w:val="28"/>
        </w:rPr>
        <w:t>đ</w:t>
      </w:r>
      <w:r w:rsidRPr="005B275F">
        <w:rPr>
          <w:rFonts w:cs="Times New Roman"/>
          <w:i/>
          <w:szCs w:val="28"/>
          <w:lang w:val="vi-VN"/>
        </w:rPr>
        <w:t>ối với khu vực đồng b</w:t>
      </w:r>
      <w:r w:rsidRPr="005B275F">
        <w:rPr>
          <w:rFonts w:cs="Times New Roman"/>
          <w:i/>
          <w:szCs w:val="28"/>
        </w:rPr>
        <w:t>ằ</w:t>
      </w:r>
      <w:r w:rsidRPr="005B275F">
        <w:rPr>
          <w:rFonts w:cs="Times New Roman"/>
          <w:i/>
          <w:szCs w:val="28"/>
          <w:lang w:val="vi-VN"/>
        </w:rPr>
        <w:t>ng</w:t>
      </w:r>
      <w:r w:rsidRPr="005B275F">
        <w:rPr>
          <w:rFonts w:cs="Times New Roman"/>
          <w:i/>
          <w:szCs w:val="28"/>
        </w:rPr>
        <w:t>)</w:t>
      </w:r>
      <w:r w:rsidRPr="005B275F">
        <w:rPr>
          <w:rFonts w:cs="Times New Roman"/>
          <w:szCs w:val="28"/>
          <w:lang w:val="vi-VN"/>
        </w:rPr>
        <w:t>; diện tích </w:t>
      </w:r>
      <w:r w:rsidRPr="005B275F">
        <w:rPr>
          <w:rFonts w:cs="Times New Roman"/>
          <w:szCs w:val="28"/>
        </w:rPr>
        <w:t>ở </w:t>
      </w:r>
      <w:r w:rsidRPr="005B275F">
        <w:rPr>
          <w:rFonts w:cs="Times New Roman"/>
          <w:szCs w:val="28"/>
          <w:lang w:val="vi-VN"/>
        </w:rPr>
        <w:t>tối thiểu đạt 10m</w:t>
      </w:r>
      <w:r w:rsidRPr="005B275F">
        <w:rPr>
          <w:rFonts w:cs="Times New Roman"/>
          <w:szCs w:val="28"/>
          <w:vertAlign w:val="superscript"/>
          <w:lang w:val="vi-VN"/>
        </w:rPr>
        <w:t>2</w:t>
      </w:r>
      <w:r w:rsidRPr="005B275F">
        <w:rPr>
          <w:rFonts w:cs="Times New Roman"/>
          <w:szCs w:val="28"/>
          <w:lang w:val="vi-VN"/>
        </w:rPr>
        <w:t>/người trở lên</w:t>
      </w:r>
      <w:r w:rsidRPr="005B275F">
        <w:rPr>
          <w:rFonts w:cs="Times New Roman"/>
          <w:szCs w:val="28"/>
        </w:rPr>
        <w:t xml:space="preserve"> </w:t>
      </w:r>
      <w:r w:rsidRPr="005B275F">
        <w:rPr>
          <w:rFonts w:cs="Times New Roman"/>
          <w:i/>
          <w:szCs w:val="28"/>
        </w:rPr>
        <w:t>(</w:t>
      </w:r>
      <w:r w:rsidRPr="005B275F">
        <w:rPr>
          <w:rFonts w:cs="Times New Roman"/>
          <w:i/>
          <w:szCs w:val="28"/>
          <w:lang w:val="vi-VN"/>
        </w:rPr>
        <w:t>khu vực trung du, miền núi</w:t>
      </w:r>
      <w:r w:rsidRPr="005B275F">
        <w:rPr>
          <w:rFonts w:cs="Times New Roman"/>
          <w:i/>
          <w:szCs w:val="28"/>
        </w:rPr>
        <w:t>)</w:t>
      </w:r>
      <w:r w:rsidRPr="005B275F">
        <w:rPr>
          <w:rFonts w:cs="Times New Roman"/>
          <w:szCs w:val="28"/>
          <w:lang w:val="vi-VN"/>
        </w:rPr>
        <w:t>. Diện tích tối thiểu một căn nhà từ 30m</w:t>
      </w:r>
      <w:r w:rsidRPr="005B275F">
        <w:rPr>
          <w:rFonts w:cs="Times New Roman"/>
          <w:szCs w:val="28"/>
          <w:vertAlign w:val="superscript"/>
          <w:lang w:val="vi-VN"/>
        </w:rPr>
        <w:t>2</w:t>
      </w:r>
      <w:r w:rsidRPr="005B275F">
        <w:rPr>
          <w:rFonts w:cs="Times New Roman"/>
          <w:szCs w:val="28"/>
          <w:lang w:val="vi-VN"/>
        </w:rPr>
        <w:t xml:space="preserve"> trở lên</w:t>
      </w:r>
      <w:r w:rsidRPr="005B275F">
        <w:rPr>
          <w:rFonts w:cs="Times New Roman"/>
          <w:szCs w:val="28"/>
        </w:rPr>
        <w:t>;</w:t>
      </w:r>
      <w:r w:rsidRPr="005B275F">
        <w:rPr>
          <w:rFonts w:cs="Times New Roman"/>
          <w:szCs w:val="28"/>
          <w:lang w:val="vi-VN"/>
        </w:rPr>
        <w:t xml:space="preserve"> </w:t>
      </w:r>
      <w:r w:rsidRPr="005B275F">
        <w:rPr>
          <w:rFonts w:cs="Times New Roman"/>
          <w:szCs w:val="28"/>
        </w:rPr>
        <w:t>đ</w:t>
      </w:r>
      <w:r w:rsidRPr="005B275F">
        <w:rPr>
          <w:rFonts w:cs="Times New Roman"/>
          <w:szCs w:val="28"/>
          <w:lang w:val="vi-VN"/>
        </w:rPr>
        <w:t>ối với hộ đơn thân, diện tích tối thiểu một căn nhà từ 18m</w:t>
      </w:r>
      <w:r w:rsidRPr="005B275F">
        <w:rPr>
          <w:rFonts w:cs="Times New Roman"/>
          <w:szCs w:val="28"/>
          <w:vertAlign w:val="superscript"/>
          <w:lang w:val="vi-VN"/>
        </w:rPr>
        <w:t>2</w:t>
      </w:r>
      <w:r w:rsidRPr="005B275F">
        <w:rPr>
          <w:rFonts w:cs="Times New Roman"/>
          <w:szCs w:val="28"/>
          <w:lang w:val="vi-VN"/>
        </w:rPr>
        <w:t xml:space="preserve"> trở lên. Niên hạn sử dụng công trình nhà ở từ 20 năm trở lên</w:t>
      </w:r>
      <w:r w:rsidRPr="005B275F">
        <w:rPr>
          <w:rFonts w:cs="Times New Roman"/>
          <w:szCs w:val="28"/>
        </w:rPr>
        <w:t xml:space="preserve"> </w:t>
      </w:r>
      <w:r w:rsidRPr="005B275F">
        <w:rPr>
          <w:rFonts w:cs="Times New Roman"/>
          <w:i/>
          <w:szCs w:val="28"/>
        </w:rPr>
        <w:t>(đ</w:t>
      </w:r>
      <w:r w:rsidRPr="005B275F">
        <w:rPr>
          <w:rFonts w:cs="Times New Roman"/>
          <w:i/>
          <w:szCs w:val="28"/>
          <w:lang w:val="vi-VN"/>
        </w:rPr>
        <w:t>ối với nhà ở đã, đang thực hiện hỗ trợ theo các Quyết định của Thủ tướng Chính phủ thì niên hạn sử dụng </w:t>
      </w:r>
      <w:r w:rsidRPr="005B275F">
        <w:rPr>
          <w:rFonts w:cs="Times New Roman"/>
          <w:i/>
          <w:szCs w:val="28"/>
        </w:rPr>
        <w:t>lấ</w:t>
      </w:r>
      <w:r w:rsidRPr="005B275F">
        <w:rPr>
          <w:rFonts w:cs="Times New Roman"/>
          <w:i/>
          <w:szCs w:val="28"/>
          <w:lang w:val="vi-VN"/>
        </w:rPr>
        <w:t>y theo quy định tại các Quyết định của Thủ tướng Chính phủ về chính sách hỗ trợ nhà ở </w:t>
      </w:r>
      <w:r w:rsidRPr="005B275F">
        <w:rPr>
          <w:rFonts w:cs="Times New Roman"/>
          <w:i/>
          <w:szCs w:val="28"/>
        </w:rPr>
        <w:t>đ</w:t>
      </w:r>
      <w:r w:rsidRPr="005B275F">
        <w:rPr>
          <w:rFonts w:cs="Times New Roman"/>
          <w:i/>
          <w:szCs w:val="28"/>
          <w:lang w:val="vi-VN"/>
        </w:rPr>
        <w:t>ó</w:t>
      </w:r>
      <w:r w:rsidRPr="005B275F">
        <w:rPr>
          <w:rFonts w:cs="Times New Roman"/>
          <w:i/>
          <w:szCs w:val="28"/>
        </w:rPr>
        <w:t>)</w:t>
      </w:r>
      <w:r w:rsidRPr="005B275F">
        <w:rPr>
          <w:rFonts w:cs="Times New Roman"/>
          <w:szCs w:val="28"/>
          <w:lang w:val="vi-VN"/>
        </w:rPr>
        <w:t>. Kiến trúc, m</w:t>
      </w:r>
      <w:r w:rsidRPr="005B275F">
        <w:rPr>
          <w:rFonts w:cs="Times New Roman"/>
          <w:szCs w:val="28"/>
        </w:rPr>
        <w:t>ẫ</w:t>
      </w:r>
      <w:r w:rsidRPr="005B275F">
        <w:rPr>
          <w:rFonts w:cs="Times New Roman"/>
          <w:szCs w:val="28"/>
          <w:lang w:val="vi-VN"/>
        </w:rPr>
        <w:t>u nhà ở phù hợp với phong tục, tập quán, lối sống của từng dân tộc, vùng miền.</w:t>
      </w:r>
    </w:p>
    <w:p w:rsidR="00A32D9D" w:rsidRPr="005B275F" w:rsidRDefault="00A32D9D" w:rsidP="00A32D9D">
      <w:pPr>
        <w:spacing w:after="0" w:line="240" w:lineRule="auto"/>
        <w:ind w:firstLine="720"/>
        <w:jc w:val="both"/>
        <w:rPr>
          <w:rFonts w:cs="Times New Roman"/>
          <w:szCs w:val="28"/>
        </w:rPr>
      </w:pPr>
      <w:r w:rsidRPr="005B275F">
        <w:rPr>
          <w:rFonts w:cs="Times New Roman"/>
          <w:szCs w:val="28"/>
        </w:rPr>
        <w:t>2.2.</w:t>
      </w:r>
      <w:r w:rsidR="00385248" w:rsidRPr="005B275F">
        <w:rPr>
          <w:rFonts w:cs="Times New Roman"/>
          <w:szCs w:val="28"/>
        </w:rPr>
        <w:t xml:space="preserve"> </w:t>
      </w:r>
      <w:r w:rsidR="000C3C6F" w:rsidRPr="005B275F">
        <w:rPr>
          <w:rFonts w:cs="Times New Roman"/>
          <w:szCs w:val="28"/>
        </w:rPr>
        <w:t>Chỉ tiêu 2.2 - Không có n</w:t>
      </w:r>
      <w:r w:rsidR="00385248" w:rsidRPr="005B275F">
        <w:rPr>
          <w:rFonts w:cs="Times New Roman"/>
          <w:szCs w:val="28"/>
        </w:rPr>
        <w:t>hà tạm, dột nát</w:t>
      </w:r>
      <w:r w:rsidR="000C3C6F" w:rsidRPr="005B275F">
        <w:rPr>
          <w:rFonts w:cs="Times New Roman"/>
          <w:szCs w:val="28"/>
        </w:rPr>
        <w:t>:</w:t>
      </w:r>
    </w:p>
    <w:p w:rsidR="00A32D9D" w:rsidRPr="005B275F" w:rsidRDefault="00A32D9D" w:rsidP="000C3C6F">
      <w:pPr>
        <w:spacing w:after="0" w:line="240" w:lineRule="auto"/>
        <w:ind w:firstLine="720"/>
        <w:jc w:val="both"/>
        <w:rPr>
          <w:rFonts w:cs="Times New Roman"/>
          <w:noProof/>
          <w:szCs w:val="28"/>
        </w:rPr>
      </w:pPr>
      <w:r w:rsidRPr="005B275F">
        <w:rPr>
          <w:rFonts w:cs="Times New Roman"/>
          <w:noProof/>
          <w:szCs w:val="28"/>
        </w:rPr>
        <w:t>Toàn thôn không có hộ gia đình còn sử dụng nhà tạm, dột nát để ở.</w:t>
      </w:r>
    </w:p>
    <w:p w:rsidR="00385248" w:rsidRPr="005B275F" w:rsidRDefault="00A32D9D" w:rsidP="005F047C">
      <w:pPr>
        <w:spacing w:after="0" w:line="240" w:lineRule="auto"/>
        <w:ind w:firstLine="720"/>
        <w:jc w:val="both"/>
        <w:rPr>
          <w:rFonts w:cs="Times New Roman"/>
          <w:szCs w:val="28"/>
        </w:rPr>
      </w:pPr>
      <w:r w:rsidRPr="005B275F">
        <w:rPr>
          <w:rFonts w:cs="Times New Roman"/>
          <w:szCs w:val="28"/>
        </w:rPr>
        <w:t>2.3.</w:t>
      </w:r>
      <w:r w:rsidR="000C3C6F" w:rsidRPr="005B275F">
        <w:rPr>
          <w:rFonts w:cs="Times New Roman"/>
          <w:szCs w:val="28"/>
        </w:rPr>
        <w:t xml:space="preserve"> Chỉ tiêu 2.3 -</w:t>
      </w:r>
      <w:r w:rsidRPr="005B275F">
        <w:rPr>
          <w:rFonts w:cs="Times New Roman"/>
          <w:szCs w:val="28"/>
        </w:rPr>
        <w:t xml:space="preserve"> </w:t>
      </w:r>
      <w:r w:rsidR="00385248" w:rsidRPr="005B275F">
        <w:rPr>
          <w:rFonts w:cs="Times New Roman"/>
          <w:szCs w:val="28"/>
        </w:rPr>
        <w:t>Tỷ lệ hộ gia đình có nhà ở và công trình phụ trợ gọn gàng, ngăn nắp, khoa học và đảm bảo vệ sinh</w:t>
      </w:r>
      <w:r w:rsidR="0070469A" w:rsidRPr="005B275F">
        <w:rPr>
          <w:rFonts w:cs="Times New Roman"/>
          <w:szCs w:val="28"/>
        </w:rPr>
        <w:t xml:space="preserve"> ≥ 90%</w:t>
      </w:r>
      <w:r w:rsidR="000C3C6F" w:rsidRPr="005B275F">
        <w:rPr>
          <w:rFonts w:cs="Times New Roman"/>
          <w:szCs w:val="28"/>
        </w:rPr>
        <w:t>:</w:t>
      </w:r>
    </w:p>
    <w:p w:rsidR="00A32D9D" w:rsidRPr="005B275F" w:rsidRDefault="00A32D9D" w:rsidP="005F047C">
      <w:pPr>
        <w:spacing w:after="0" w:line="240" w:lineRule="auto"/>
        <w:ind w:firstLine="720"/>
        <w:jc w:val="both"/>
        <w:rPr>
          <w:rFonts w:cs="Times New Roman"/>
          <w:szCs w:val="28"/>
        </w:rPr>
      </w:pPr>
      <w:r w:rsidRPr="005B275F">
        <w:rPr>
          <w:rFonts w:cs="Times New Roman"/>
          <w:szCs w:val="28"/>
        </w:rPr>
        <w:t xml:space="preserve">Tối thiểu </w:t>
      </w:r>
      <w:r w:rsidRPr="005B275F">
        <w:rPr>
          <w:rFonts w:eastAsia="Times New Roman" w:cs="Times New Roman"/>
          <w:szCs w:val="28"/>
          <w:lang w:eastAsia="vi-VN"/>
        </w:rPr>
        <w:t>90% hộ gia đình</w:t>
      </w:r>
      <w:r w:rsidRPr="005B275F">
        <w:rPr>
          <w:rFonts w:cs="Times New Roman"/>
          <w:szCs w:val="28"/>
        </w:rPr>
        <w:t xml:space="preserve"> đồ đạc được sắp xếp gọn gàng, ngăn nắp, khoa học; các công trình phụ trợ </w:t>
      </w:r>
      <w:r w:rsidRPr="005B275F">
        <w:rPr>
          <w:rFonts w:cs="Times New Roman"/>
          <w:i/>
          <w:szCs w:val="28"/>
        </w:rPr>
        <w:t>(bếp, nhà tắm, nhà tiêu, chuồng trại...)</w:t>
      </w:r>
      <w:r w:rsidRPr="005B275F">
        <w:rPr>
          <w:rFonts w:cs="Times New Roman"/>
          <w:szCs w:val="28"/>
        </w:rPr>
        <w:t xml:space="preserve"> phải đảm bảo vệ sinh, thuận tiện cho sinh hoạt, thu gom các loại chất thải </w:t>
      </w:r>
      <w:r w:rsidRPr="005B275F">
        <w:rPr>
          <w:rFonts w:cs="Times New Roman"/>
          <w:i/>
          <w:szCs w:val="28"/>
        </w:rPr>
        <w:t>(nước thải và chất thải rắn)</w:t>
      </w:r>
      <w:r w:rsidRPr="005B275F">
        <w:rPr>
          <w:rFonts w:cs="Times New Roman"/>
          <w:szCs w:val="28"/>
        </w:rPr>
        <w:t xml:space="preserve"> theo đúng quy định</w:t>
      </w:r>
    </w:p>
    <w:p w:rsidR="0070469A" w:rsidRPr="005B275F" w:rsidRDefault="000C3C6F" w:rsidP="005F047C">
      <w:pPr>
        <w:spacing w:after="0" w:line="240" w:lineRule="auto"/>
        <w:ind w:firstLine="720"/>
        <w:jc w:val="both"/>
        <w:rPr>
          <w:rFonts w:cs="Times New Roman"/>
          <w:szCs w:val="28"/>
        </w:rPr>
      </w:pPr>
      <w:r w:rsidRPr="005B275F">
        <w:rPr>
          <w:rFonts w:cs="Times New Roman"/>
          <w:szCs w:val="28"/>
        </w:rPr>
        <w:t xml:space="preserve">2.4. Chỉ tiêu 2.4 - </w:t>
      </w:r>
      <w:r w:rsidR="0070469A" w:rsidRPr="005B275F">
        <w:rPr>
          <w:rFonts w:cs="Times New Roman"/>
          <w:szCs w:val="28"/>
        </w:rPr>
        <w:t>Tỷ lệ hộ gia đình có hố xí tự hoại tối thiểu 85%; các công trình còn lại đảm bảo hợp vệ sinh</w:t>
      </w:r>
      <w:r w:rsidR="0085679C" w:rsidRPr="005B275F">
        <w:rPr>
          <w:rFonts w:cs="Times New Roman"/>
          <w:szCs w:val="28"/>
        </w:rPr>
        <w:t>:</w:t>
      </w:r>
    </w:p>
    <w:p w:rsidR="005F047C" w:rsidRPr="005B275F" w:rsidRDefault="0085679C" w:rsidP="00C84396">
      <w:pPr>
        <w:spacing w:after="0" w:line="240" w:lineRule="auto"/>
        <w:ind w:firstLine="720"/>
        <w:jc w:val="both"/>
        <w:rPr>
          <w:rFonts w:eastAsia="Times New Roman" w:cs="Times New Roman"/>
          <w:szCs w:val="28"/>
          <w:lang w:eastAsia="vi-VN"/>
        </w:rPr>
      </w:pPr>
      <w:r w:rsidRPr="005B275F">
        <w:rPr>
          <w:rFonts w:eastAsia="Times New Roman" w:cs="Times New Roman"/>
          <w:szCs w:val="28"/>
          <w:lang w:eastAsia="vi-VN"/>
        </w:rPr>
        <w:t>Tối thiểu 85% các</w:t>
      </w:r>
      <w:r w:rsidR="005F047C" w:rsidRPr="005B275F">
        <w:rPr>
          <w:rFonts w:eastAsia="Times New Roman" w:cs="Times New Roman"/>
          <w:szCs w:val="28"/>
          <w:lang w:eastAsia="vi-VN"/>
        </w:rPr>
        <w:t xml:space="preserve"> hộ gia đình trong thôn có hố xí tự hoại, các hộ còn lại có nhà tiêu hợp vệ sinh đảm bảo quy định về kỹ thuật theo QCVN 01:2011/BYT, cụ thể: bảo đảm cô lập được phân người, ngăn không cho phân chưa được xử lý tiếp xúc với động vật, côn trùng</w:t>
      </w:r>
      <w:r w:rsidR="00296137" w:rsidRPr="005B275F">
        <w:rPr>
          <w:rFonts w:eastAsia="Times New Roman" w:cs="Times New Roman"/>
          <w:szCs w:val="28"/>
          <w:lang w:eastAsia="vi-VN"/>
        </w:rPr>
        <w:t>; c</w:t>
      </w:r>
      <w:r w:rsidR="005F047C" w:rsidRPr="005B275F">
        <w:rPr>
          <w:rFonts w:eastAsia="Times New Roman" w:cs="Times New Roman"/>
          <w:szCs w:val="28"/>
          <w:lang w:eastAsia="vi-VN"/>
        </w:rPr>
        <w:t>ó khả năng tiêu diệt được các mầm bệnh có trong phân, không gây mùi khó chịu và làm ô nhiễm môi trường xung quanh.</w:t>
      </w:r>
    </w:p>
    <w:p w:rsidR="005F047C" w:rsidRPr="005B275F" w:rsidRDefault="005F047C" w:rsidP="005F047C">
      <w:pPr>
        <w:spacing w:after="0" w:line="240" w:lineRule="auto"/>
        <w:ind w:firstLine="720"/>
        <w:jc w:val="both"/>
        <w:rPr>
          <w:rFonts w:cs="Times New Roman"/>
          <w:b/>
          <w:i/>
          <w:szCs w:val="28"/>
        </w:rPr>
      </w:pPr>
      <w:r w:rsidRPr="005B275F">
        <w:rPr>
          <w:rFonts w:cs="Times New Roman"/>
          <w:b/>
          <w:i/>
          <w:szCs w:val="28"/>
        </w:rPr>
        <w:t>3. Tiêu chí Vườn hộ</w:t>
      </w:r>
      <w:r w:rsidR="00B20177" w:rsidRPr="005B275F">
        <w:rPr>
          <w:rFonts w:cs="Times New Roman"/>
          <w:b/>
          <w:i/>
          <w:szCs w:val="28"/>
        </w:rPr>
        <w:t xml:space="preserve"> và </w:t>
      </w:r>
      <w:r w:rsidRPr="005B275F">
        <w:rPr>
          <w:rFonts w:cs="Times New Roman"/>
          <w:b/>
          <w:i/>
          <w:szCs w:val="28"/>
        </w:rPr>
        <w:t>công trình chăn nuôi:</w:t>
      </w:r>
    </w:p>
    <w:p w:rsidR="005F047C" w:rsidRPr="005B275F" w:rsidRDefault="005F047C" w:rsidP="005F047C">
      <w:pPr>
        <w:spacing w:after="0" w:line="240" w:lineRule="auto"/>
        <w:ind w:firstLine="720"/>
        <w:jc w:val="both"/>
        <w:rPr>
          <w:rFonts w:cs="Times New Roman"/>
          <w:szCs w:val="28"/>
        </w:rPr>
      </w:pPr>
      <w:r w:rsidRPr="005B275F">
        <w:rPr>
          <w:rFonts w:cs="Times New Roman"/>
          <w:szCs w:val="28"/>
        </w:rPr>
        <w:t xml:space="preserve">3.1. </w:t>
      </w:r>
      <w:r w:rsidR="000C3C6F" w:rsidRPr="005B275F">
        <w:rPr>
          <w:rFonts w:cs="Times New Roman"/>
          <w:szCs w:val="28"/>
        </w:rPr>
        <w:t xml:space="preserve">Chỉ tiêu 3.1 - </w:t>
      </w:r>
      <w:r w:rsidRPr="005B275F">
        <w:rPr>
          <w:rFonts w:cs="Times New Roman"/>
          <w:szCs w:val="28"/>
        </w:rPr>
        <w:t>Vườn hộ:</w:t>
      </w:r>
    </w:p>
    <w:p w:rsidR="005F047C" w:rsidRPr="005B275F" w:rsidRDefault="0085679C" w:rsidP="005F047C">
      <w:pPr>
        <w:spacing w:after="0" w:line="240" w:lineRule="auto"/>
        <w:ind w:firstLine="720"/>
        <w:jc w:val="both"/>
        <w:rPr>
          <w:rFonts w:cs="Times New Roman"/>
          <w:szCs w:val="28"/>
        </w:rPr>
      </w:pPr>
      <w:r w:rsidRPr="005B275F">
        <w:rPr>
          <w:rFonts w:cs="Times New Roman"/>
          <w:szCs w:val="28"/>
        </w:rPr>
        <w:t>3.1.1</w:t>
      </w:r>
      <w:r w:rsidR="005F047C" w:rsidRPr="005B275F">
        <w:rPr>
          <w:rFonts w:cs="Times New Roman"/>
          <w:szCs w:val="28"/>
        </w:rPr>
        <w:t xml:space="preserve">. </w:t>
      </w:r>
      <w:r w:rsidR="002F25D5" w:rsidRPr="005B275F">
        <w:rPr>
          <w:rFonts w:cs="Times New Roman"/>
          <w:szCs w:val="28"/>
        </w:rPr>
        <w:t>Tỷ lệ vườn hộ được tổ chức sản xuất đảm bảo hiệu quả kinh tế và cảnh quan môi trường tối thiểu 80%:</w:t>
      </w:r>
    </w:p>
    <w:p w:rsidR="002F25D5" w:rsidRPr="005B275F" w:rsidRDefault="00397C2F" w:rsidP="00397C2F">
      <w:pPr>
        <w:spacing w:after="0" w:line="240" w:lineRule="auto"/>
        <w:ind w:firstLine="720"/>
        <w:jc w:val="both"/>
        <w:rPr>
          <w:rFonts w:cs="Times New Roman"/>
          <w:szCs w:val="28"/>
        </w:rPr>
      </w:pPr>
      <w:r w:rsidRPr="005B275F">
        <w:rPr>
          <w:rFonts w:cs="Times New Roman"/>
          <w:szCs w:val="28"/>
        </w:rPr>
        <w:t>Thống kê danh sách tất cả vườn hộ trong thôn (bản), trong đó lựa chọn, định hướng, tư vấn, hướng dẫn cho tối thiểu 80% số vườn hộ thực hiện việc</w:t>
      </w:r>
      <w:r w:rsidR="002F25D5" w:rsidRPr="005B275F">
        <w:rPr>
          <w:rFonts w:cs="Times New Roman"/>
          <w:szCs w:val="28"/>
        </w:rPr>
        <w:t xml:space="preserve"> cải tạo, chỉnh trang, tổ chức sản xuất vườn </w:t>
      </w:r>
      <w:r w:rsidRPr="005B275F">
        <w:rPr>
          <w:rFonts w:cs="Times New Roman"/>
          <w:szCs w:val="28"/>
        </w:rPr>
        <w:t xml:space="preserve">đảm bảo theo hướng: </w:t>
      </w:r>
      <w:r w:rsidR="002F25D5" w:rsidRPr="005B275F">
        <w:rPr>
          <w:rFonts w:cs="Times New Roman"/>
          <w:szCs w:val="28"/>
        </w:rPr>
        <w:t>vườn kinh tế và cảnh quan môi trường</w:t>
      </w:r>
      <w:r w:rsidRPr="005B275F">
        <w:rPr>
          <w:rFonts w:cs="Times New Roman"/>
          <w:szCs w:val="28"/>
        </w:rPr>
        <w:t xml:space="preserve"> hoặc </w:t>
      </w:r>
      <w:r w:rsidR="002F25D5" w:rsidRPr="005B275F">
        <w:rPr>
          <w:rFonts w:cs="Times New Roman"/>
          <w:szCs w:val="28"/>
        </w:rPr>
        <w:t>vườn cảnh quan, môi trường, sinh thái</w:t>
      </w:r>
      <w:r w:rsidRPr="005B275F">
        <w:rPr>
          <w:rFonts w:cs="Times New Roman"/>
          <w:szCs w:val="28"/>
        </w:rPr>
        <w:t>.</w:t>
      </w:r>
    </w:p>
    <w:p w:rsidR="002F25D5" w:rsidRPr="005B275F" w:rsidRDefault="002F25D5" w:rsidP="005F047C">
      <w:pPr>
        <w:spacing w:after="0" w:line="240" w:lineRule="auto"/>
        <w:ind w:firstLine="720"/>
        <w:jc w:val="both"/>
        <w:rPr>
          <w:rFonts w:cs="Times New Roman"/>
          <w:szCs w:val="28"/>
        </w:rPr>
      </w:pPr>
      <w:r w:rsidRPr="005B275F">
        <w:rPr>
          <w:rFonts w:cs="Times New Roman"/>
          <w:szCs w:val="28"/>
        </w:rPr>
        <w:t xml:space="preserve">- Về xây dựng vườn </w:t>
      </w:r>
      <w:r w:rsidR="00397C2F" w:rsidRPr="005B275F">
        <w:rPr>
          <w:rFonts w:cs="Times New Roman"/>
          <w:szCs w:val="28"/>
        </w:rPr>
        <w:t>kinh tế và cảnh quan môi trường:</w:t>
      </w:r>
    </w:p>
    <w:p w:rsidR="006C3CA6" w:rsidRPr="005B275F" w:rsidRDefault="00397C2F" w:rsidP="00397C2F">
      <w:pPr>
        <w:spacing w:after="0" w:line="240" w:lineRule="auto"/>
        <w:ind w:firstLine="720"/>
        <w:jc w:val="both"/>
        <w:rPr>
          <w:rFonts w:cs="Times New Roman"/>
          <w:szCs w:val="28"/>
        </w:rPr>
      </w:pPr>
      <w:r w:rsidRPr="005B275F">
        <w:rPr>
          <w:rFonts w:cs="Times New Roman"/>
          <w:szCs w:val="28"/>
        </w:rPr>
        <w:t xml:space="preserve">+ Đối với </w:t>
      </w:r>
      <w:r w:rsidR="006C3CA6" w:rsidRPr="005B275F">
        <w:rPr>
          <w:rFonts w:cs="Times New Roman"/>
          <w:szCs w:val="28"/>
        </w:rPr>
        <w:t xml:space="preserve">vườn hộ trong thôn (bản) có diện tích đất vườn từ 300m2 trở lên </w:t>
      </w:r>
      <w:r w:rsidRPr="005B275F">
        <w:rPr>
          <w:rFonts w:cs="Times New Roman"/>
          <w:szCs w:val="28"/>
        </w:rPr>
        <w:t xml:space="preserve">thực hiện việc cải tạo, chỉnh trang, bố trí cảnh quan, không gian vườn hộ phù </w:t>
      </w:r>
      <w:r w:rsidRPr="005B275F">
        <w:rPr>
          <w:rFonts w:cs="Times New Roman"/>
          <w:szCs w:val="28"/>
        </w:rPr>
        <w:lastRenderedPageBreak/>
        <w:t>hợp và tổ chức các hoạt động sản xuất như:</w:t>
      </w:r>
      <w:r w:rsidR="006C3CA6" w:rsidRPr="005B275F">
        <w:rPr>
          <w:rFonts w:cs="Times New Roman"/>
          <w:szCs w:val="28"/>
        </w:rPr>
        <w:t xml:space="preserve"> trồng trọt, chăn nuôi, nuôi trồng thuỷ sản,…đảm bảo phát huy</w:t>
      </w:r>
      <w:r w:rsidRPr="005B275F">
        <w:rPr>
          <w:rFonts w:cs="Times New Roman"/>
          <w:szCs w:val="28"/>
        </w:rPr>
        <w:t xml:space="preserve"> cảnh quan, môi trường xanh – sạch và</w:t>
      </w:r>
      <w:r w:rsidR="006C3CA6" w:rsidRPr="005B275F">
        <w:rPr>
          <w:rFonts w:cs="Times New Roman"/>
          <w:szCs w:val="28"/>
        </w:rPr>
        <w:t xml:space="preserve"> hiệu quả kinh tế.</w:t>
      </w:r>
    </w:p>
    <w:p w:rsidR="005F047C" w:rsidRPr="005B275F" w:rsidRDefault="00397C2F" w:rsidP="005F047C">
      <w:pPr>
        <w:spacing w:after="0" w:line="240" w:lineRule="auto"/>
        <w:ind w:firstLine="720"/>
        <w:jc w:val="both"/>
        <w:rPr>
          <w:rFonts w:cs="Times New Roman"/>
          <w:szCs w:val="28"/>
        </w:rPr>
      </w:pPr>
      <w:r w:rsidRPr="005B275F">
        <w:rPr>
          <w:rFonts w:cs="Times New Roman"/>
          <w:szCs w:val="28"/>
        </w:rPr>
        <w:t>+</w:t>
      </w:r>
      <w:r w:rsidR="005F047C" w:rsidRPr="005B275F">
        <w:rPr>
          <w:rFonts w:cs="Times New Roman"/>
          <w:szCs w:val="28"/>
        </w:rPr>
        <w:t xml:space="preserve"> Việc tổ chức lựa chọn các đối tượng cây trồng, vật nuôi đưa vào sản xuất phải phát huy được lợi thế của vùng miền, đưa lại hiệu quả kinh tế, nhằm tạo ra các sản phẩm đảm bảo an toàn cho người sử dụng, hạn chế tối đa việc sử dụng các loại thuốc bảo vệ thực vật.</w:t>
      </w:r>
    </w:p>
    <w:p w:rsidR="00397C2F" w:rsidRPr="005B275F" w:rsidRDefault="00397C2F" w:rsidP="005F047C">
      <w:pPr>
        <w:spacing w:after="0" w:line="240" w:lineRule="auto"/>
        <w:ind w:firstLine="720"/>
        <w:jc w:val="both"/>
        <w:rPr>
          <w:rFonts w:cs="Times New Roman"/>
          <w:szCs w:val="28"/>
        </w:rPr>
      </w:pPr>
      <w:r w:rsidRPr="005B275F">
        <w:rPr>
          <w:rFonts w:cs="Times New Roman"/>
          <w:szCs w:val="28"/>
        </w:rPr>
        <w:t>- Về xây dựng vườn cảnh quan, môi trường, sinh thái:</w:t>
      </w:r>
      <w:r w:rsidR="001110BC" w:rsidRPr="005B275F">
        <w:rPr>
          <w:rFonts w:cs="Times New Roman"/>
          <w:szCs w:val="28"/>
        </w:rPr>
        <w:t xml:space="preserve"> Đối với các thôn không có điều kiện phù hợp để phát triển kinh tế vườn hộ, việc cải tạo chỉnh trang vườn được thực hiện theo hướng đảm bảo cảnh quan, môi trường, sinh thái:</w:t>
      </w:r>
    </w:p>
    <w:p w:rsidR="00397C2F" w:rsidRPr="005B275F" w:rsidRDefault="001110BC" w:rsidP="005F047C">
      <w:pPr>
        <w:spacing w:after="0" w:line="240" w:lineRule="auto"/>
        <w:ind w:firstLine="720"/>
        <w:jc w:val="both"/>
        <w:rPr>
          <w:rFonts w:cs="Times New Roman"/>
          <w:szCs w:val="28"/>
        </w:rPr>
      </w:pPr>
      <w:r w:rsidRPr="005B275F">
        <w:rPr>
          <w:rFonts w:cs="Times New Roman"/>
          <w:szCs w:val="28"/>
        </w:rPr>
        <w:t>Khuôn viên vườn hộ được bố trí hợp lý giữa đất vườn, nhà ở, các công trình phụ trợ, công trình chăn nuôi; đất vườn được bố trí trồng, chăm sóc các loại cây trồng phù hợp, thực hiện phá bỏ các loại cây tạp không có hiệu quả kinh tế và cảnh quan. Thực hiện xây dựng cảnh quan khuôn viên vườn hộ, nhà ở, công trình chăn nuôi, công trình phụ trợ sáng – xanh – sạch – đẹp.</w:t>
      </w:r>
    </w:p>
    <w:p w:rsidR="005F047C" w:rsidRPr="005B275F" w:rsidRDefault="0085679C" w:rsidP="005F047C">
      <w:pPr>
        <w:spacing w:after="0" w:line="240" w:lineRule="auto"/>
        <w:ind w:firstLine="720"/>
        <w:jc w:val="both"/>
        <w:rPr>
          <w:rFonts w:cs="Times New Roman"/>
          <w:i/>
          <w:szCs w:val="28"/>
        </w:rPr>
      </w:pPr>
      <w:r w:rsidRPr="005B275F">
        <w:rPr>
          <w:rFonts w:cs="Times New Roman"/>
          <w:szCs w:val="28"/>
        </w:rPr>
        <w:t>3.1.2</w:t>
      </w:r>
      <w:r w:rsidR="005F047C" w:rsidRPr="005B275F">
        <w:rPr>
          <w:rFonts w:cs="Times New Roman"/>
          <w:szCs w:val="28"/>
        </w:rPr>
        <w:t xml:space="preserve">. </w:t>
      </w:r>
      <w:r w:rsidR="002F25D5" w:rsidRPr="005B275F">
        <w:rPr>
          <w:rFonts w:cs="Times New Roman"/>
          <w:szCs w:val="28"/>
        </w:rPr>
        <w:t>Tỷ lệ vườn có sơ đồ quy hoạch thiết kế, có ứng dụng khoa học công nghệ trong sản xuất như tưới, tiêu nước, công nghệ sinh học;…(áp dụng đối với vườn hộ có diện tích từ 1.000m2 trở lên) tối thiểu 50%:</w:t>
      </w:r>
    </w:p>
    <w:p w:rsidR="004E3F08" w:rsidRPr="005B275F" w:rsidRDefault="004E3F08" w:rsidP="005F047C">
      <w:pPr>
        <w:spacing w:after="0" w:line="240" w:lineRule="auto"/>
        <w:ind w:firstLine="720"/>
        <w:jc w:val="both"/>
        <w:rPr>
          <w:rFonts w:cs="Times New Roman"/>
          <w:szCs w:val="28"/>
        </w:rPr>
      </w:pPr>
      <w:r w:rsidRPr="005B275F">
        <w:rPr>
          <w:rFonts w:cs="Times New Roman"/>
          <w:szCs w:val="28"/>
        </w:rPr>
        <w:t>Thống kê danh sách các vườn hộ có diện tích từ 1.000m2 trở lên, trong đó lựa chọn, định hướng, tư vấn, hướng dẫn cho tối thiểu 50% số vườn trên 1000 m2 thực hiện quy hoạch thiết kế, tổ chức sản xuất vườn đáp ứng các yêu cầu sau:</w:t>
      </w:r>
    </w:p>
    <w:p w:rsidR="005F047C" w:rsidRPr="005B275F" w:rsidRDefault="005F047C" w:rsidP="005F047C">
      <w:pPr>
        <w:spacing w:after="0" w:line="240" w:lineRule="auto"/>
        <w:ind w:firstLine="720"/>
        <w:jc w:val="both"/>
        <w:rPr>
          <w:rFonts w:cs="Times New Roman"/>
          <w:szCs w:val="28"/>
        </w:rPr>
      </w:pPr>
      <w:r w:rsidRPr="005B275F">
        <w:rPr>
          <w:rFonts w:cs="Times New Roman"/>
          <w:szCs w:val="28"/>
        </w:rPr>
        <w:t xml:space="preserve">- </w:t>
      </w:r>
      <w:r w:rsidR="004E3F08" w:rsidRPr="005B275F">
        <w:rPr>
          <w:rFonts w:cs="Times New Roman"/>
          <w:szCs w:val="28"/>
        </w:rPr>
        <w:t>Quy hoạch thiết kế: Có s</w:t>
      </w:r>
      <w:r w:rsidRPr="005B275F">
        <w:rPr>
          <w:rFonts w:cs="Times New Roman"/>
          <w:szCs w:val="28"/>
        </w:rPr>
        <w:t xml:space="preserve">ơ đồ quy hoạch thiết kế vườn hộ phải thể hiện </w:t>
      </w:r>
      <w:r w:rsidR="009B6F31" w:rsidRPr="005B275F">
        <w:rPr>
          <w:rFonts w:cs="Times New Roman"/>
          <w:szCs w:val="28"/>
        </w:rPr>
        <w:t>được</w:t>
      </w:r>
      <w:r w:rsidRPr="005B275F">
        <w:rPr>
          <w:rFonts w:cs="Times New Roman"/>
          <w:szCs w:val="28"/>
        </w:rPr>
        <w:t xml:space="preserve"> định hướng phát triển của vườn hộ: </w:t>
      </w:r>
      <w:r w:rsidR="009B6F31" w:rsidRPr="005B275F">
        <w:rPr>
          <w:rFonts w:cs="Times New Roman"/>
          <w:szCs w:val="28"/>
        </w:rPr>
        <w:t>C</w:t>
      </w:r>
      <w:r w:rsidRPr="005B275F">
        <w:rPr>
          <w:rFonts w:cs="Times New Roman"/>
          <w:szCs w:val="28"/>
        </w:rPr>
        <w:t xml:space="preserve">họn cây trồng phù hợp, có thiết kế lối đi, hệ thống tưới, tiêu thoát nước, cải tạo nâng cấp khu vực chăn nuôi, kết nối với không gian cổng, tường rào, sân, lối đi, nhà ở, công trình phụ, được UBND xã </w:t>
      </w:r>
      <w:r w:rsidR="004E3F08" w:rsidRPr="005B275F">
        <w:rPr>
          <w:rFonts w:cs="Times New Roman"/>
          <w:szCs w:val="28"/>
        </w:rPr>
        <w:t>xác nhận</w:t>
      </w:r>
      <w:r w:rsidRPr="005B275F">
        <w:rPr>
          <w:rFonts w:cs="Times New Roman"/>
          <w:szCs w:val="28"/>
        </w:rPr>
        <w:t xml:space="preserve"> để tổ chức thực hiện.</w:t>
      </w:r>
    </w:p>
    <w:p w:rsidR="005F047C" w:rsidRPr="005B275F" w:rsidRDefault="005F047C" w:rsidP="005F047C">
      <w:pPr>
        <w:spacing w:after="0" w:line="240" w:lineRule="auto"/>
        <w:ind w:firstLine="720"/>
        <w:jc w:val="both"/>
        <w:rPr>
          <w:rFonts w:cs="Times New Roman"/>
          <w:szCs w:val="28"/>
        </w:rPr>
      </w:pPr>
      <w:r w:rsidRPr="005B275F">
        <w:rPr>
          <w:rFonts w:cs="Times New Roman"/>
          <w:szCs w:val="28"/>
        </w:rPr>
        <w:t>- Vườn hộ có sử dụng ít nhất một trong các biện pháp tưới tiên tiế</w:t>
      </w:r>
      <w:r w:rsidR="004A6C57" w:rsidRPr="005B275F">
        <w:rPr>
          <w:rFonts w:cs="Times New Roman"/>
          <w:szCs w:val="28"/>
        </w:rPr>
        <w:t>n như: n</w:t>
      </w:r>
      <w:r w:rsidRPr="005B275F">
        <w:rPr>
          <w:rFonts w:cs="Times New Roman"/>
          <w:szCs w:val="28"/>
        </w:rPr>
        <w:t>hỏ giọ</w:t>
      </w:r>
      <w:r w:rsidR="00B20177" w:rsidRPr="005B275F">
        <w:rPr>
          <w:rFonts w:cs="Times New Roman"/>
          <w:szCs w:val="28"/>
        </w:rPr>
        <w:t>t, phun</w:t>
      </w:r>
      <w:r w:rsidRPr="005B275F">
        <w:rPr>
          <w:rFonts w:cs="Times New Roman"/>
          <w:szCs w:val="28"/>
        </w:rPr>
        <w:t xml:space="preserve"> mưa, phun sương,...</w:t>
      </w:r>
      <w:r w:rsidR="009B6F31" w:rsidRPr="005B275F">
        <w:rPr>
          <w:rFonts w:cs="Times New Roman"/>
          <w:szCs w:val="28"/>
        </w:rPr>
        <w:t xml:space="preserve"> </w:t>
      </w:r>
      <w:r w:rsidRPr="005B275F">
        <w:rPr>
          <w:rFonts w:cs="Times New Roman"/>
          <w:szCs w:val="28"/>
        </w:rPr>
        <w:t>vườn có hệ thống rãnh tiêu, thoát nước.</w:t>
      </w:r>
    </w:p>
    <w:p w:rsidR="005F047C" w:rsidRPr="005B275F" w:rsidRDefault="005F047C" w:rsidP="005F047C">
      <w:pPr>
        <w:spacing w:after="0" w:line="240" w:lineRule="auto"/>
        <w:ind w:firstLine="720"/>
        <w:jc w:val="both"/>
        <w:rPr>
          <w:rFonts w:cs="Times New Roman"/>
          <w:szCs w:val="28"/>
        </w:rPr>
      </w:pPr>
      <w:r w:rsidRPr="005B275F">
        <w:rPr>
          <w:rFonts w:cs="Times New Roman"/>
          <w:szCs w:val="28"/>
        </w:rPr>
        <w:t xml:space="preserve">- Trong sản xuất vườn phải ứng dụng các công nghệ sinh học: Sử dụng các giống mới, áp dụng tối thiểu một trong các quy trình canh tác tiên tiến </w:t>
      </w:r>
      <w:r w:rsidRPr="005B275F">
        <w:rPr>
          <w:rFonts w:cs="Times New Roman"/>
          <w:i/>
          <w:szCs w:val="28"/>
        </w:rPr>
        <w:t xml:space="preserve">(VietGAP, </w:t>
      </w:r>
      <w:r w:rsidR="00AF4EBD" w:rsidRPr="005B275F">
        <w:rPr>
          <w:rFonts w:cs="Times New Roman"/>
          <w:i/>
          <w:szCs w:val="28"/>
        </w:rPr>
        <w:t>theo hướng</w:t>
      </w:r>
      <w:r w:rsidRPr="005B275F">
        <w:rPr>
          <w:rFonts w:cs="Times New Roman"/>
          <w:i/>
          <w:szCs w:val="28"/>
        </w:rPr>
        <w:t xml:space="preserve"> Hữu cơ</w:t>
      </w:r>
      <w:r w:rsidR="009B6F31" w:rsidRPr="005B275F">
        <w:rPr>
          <w:rFonts w:cs="Times New Roman"/>
          <w:i/>
          <w:szCs w:val="28"/>
        </w:rPr>
        <w:t>,</w:t>
      </w:r>
      <w:r w:rsidRPr="005B275F">
        <w:rPr>
          <w:rFonts w:cs="Times New Roman"/>
          <w:i/>
          <w:szCs w:val="28"/>
        </w:rPr>
        <w:t>...)</w:t>
      </w:r>
      <w:r w:rsidRPr="005B275F">
        <w:rPr>
          <w:rFonts w:cs="Times New Roman"/>
          <w:szCs w:val="28"/>
        </w:rPr>
        <w:t>, sử dụng các chế phẩm sinh học xử lý chất thải, mùi hôi trong chăn nuôi, sử dụng thuốc bảo vệ thực vật sinh học</w:t>
      </w:r>
      <w:r w:rsidR="009B6F31" w:rsidRPr="005B275F">
        <w:rPr>
          <w:rFonts w:cs="Times New Roman"/>
          <w:szCs w:val="28"/>
        </w:rPr>
        <w:t>,</w:t>
      </w:r>
      <w:r w:rsidRPr="005B275F">
        <w:rPr>
          <w:rFonts w:cs="Times New Roman"/>
          <w:szCs w:val="28"/>
        </w:rPr>
        <w:t>...</w:t>
      </w:r>
    </w:p>
    <w:p w:rsidR="00AF4EBD" w:rsidRPr="005B275F" w:rsidRDefault="006C3CA6" w:rsidP="005F047C">
      <w:pPr>
        <w:spacing w:after="0" w:line="240" w:lineRule="auto"/>
        <w:ind w:firstLine="720"/>
        <w:jc w:val="both"/>
        <w:rPr>
          <w:rFonts w:cs="Times New Roman"/>
          <w:szCs w:val="28"/>
        </w:rPr>
      </w:pPr>
      <w:r w:rsidRPr="005B275F">
        <w:rPr>
          <w:rFonts w:cs="Times New Roman"/>
          <w:szCs w:val="28"/>
        </w:rPr>
        <w:t xml:space="preserve">- Tất cả các vườn phải được tổ chức sản xuất theo sơ đồ quy hoạch thiết kế và đảm bảo </w:t>
      </w:r>
      <w:r w:rsidR="004E3F08" w:rsidRPr="005B275F">
        <w:rPr>
          <w:rFonts w:cs="Times New Roman"/>
          <w:szCs w:val="28"/>
        </w:rPr>
        <w:t xml:space="preserve">mang lại thu nhập ổn định cho người dân từ 20 triệu đồng/vườn/năm trở lên. </w:t>
      </w:r>
    </w:p>
    <w:p w:rsidR="005F047C" w:rsidRPr="005B275F" w:rsidRDefault="0085679C" w:rsidP="005F047C">
      <w:pPr>
        <w:spacing w:after="0" w:line="240" w:lineRule="auto"/>
        <w:ind w:firstLine="720"/>
        <w:jc w:val="both"/>
        <w:rPr>
          <w:rFonts w:cs="Times New Roman"/>
          <w:szCs w:val="28"/>
        </w:rPr>
      </w:pPr>
      <w:r w:rsidRPr="005B275F">
        <w:rPr>
          <w:rFonts w:cs="Times New Roman"/>
          <w:szCs w:val="28"/>
        </w:rPr>
        <w:t>3.1.3</w:t>
      </w:r>
      <w:r w:rsidR="005F047C" w:rsidRPr="005B275F">
        <w:rPr>
          <w:rFonts w:cs="Times New Roman"/>
          <w:szCs w:val="28"/>
        </w:rPr>
        <w:t xml:space="preserve">. Có vườn mẫu đạt chuẩn do UBND cấp huyện quy định: </w:t>
      </w:r>
      <w:r w:rsidR="00FA6D6D" w:rsidRPr="005B275F">
        <w:rPr>
          <w:rFonts w:cs="Times New Roman"/>
          <w:szCs w:val="28"/>
        </w:rPr>
        <w:t>C</w:t>
      </w:r>
      <w:r w:rsidR="005F047C" w:rsidRPr="005B275F">
        <w:rPr>
          <w:rFonts w:cs="Times New Roman"/>
          <w:szCs w:val="28"/>
        </w:rPr>
        <w:t>ó ít nhất một vườn hộ đạt chuẩn theo tiêu chí vườn mẫu do UBND cấp huyện quy định.</w:t>
      </w:r>
    </w:p>
    <w:p w:rsidR="002F25D5" w:rsidRPr="005B275F" w:rsidRDefault="005F047C" w:rsidP="005F047C">
      <w:pPr>
        <w:spacing w:after="0" w:line="240" w:lineRule="auto"/>
        <w:ind w:firstLine="720"/>
        <w:jc w:val="both"/>
        <w:rPr>
          <w:rFonts w:cs="Times New Roman"/>
          <w:sz w:val="18"/>
          <w:szCs w:val="18"/>
        </w:rPr>
      </w:pPr>
      <w:r w:rsidRPr="005B275F">
        <w:rPr>
          <w:rFonts w:cs="Times New Roman"/>
          <w:szCs w:val="28"/>
        </w:rPr>
        <w:t xml:space="preserve">3.2. </w:t>
      </w:r>
      <w:r w:rsidR="000C3C6F" w:rsidRPr="005B275F">
        <w:rPr>
          <w:rFonts w:cs="Times New Roman"/>
          <w:szCs w:val="28"/>
        </w:rPr>
        <w:t xml:space="preserve">Chỉ tiêu 3.2 - </w:t>
      </w:r>
      <w:r w:rsidRPr="005B275F">
        <w:rPr>
          <w:rFonts w:cs="Times New Roman"/>
          <w:szCs w:val="28"/>
        </w:rPr>
        <w:t xml:space="preserve">Công trình chăn nuôi: </w:t>
      </w:r>
      <w:r w:rsidR="002F25D5" w:rsidRPr="005B275F">
        <w:rPr>
          <w:rFonts w:cs="Times New Roman"/>
          <w:szCs w:val="28"/>
        </w:rPr>
        <w:t>Tỷ lệ hộ chăn nuôi đảm bảo các quy định về vệ sinh thú y, chăn nuôi và bảo vệ môi trường tối thiểu 90%:</w:t>
      </w:r>
    </w:p>
    <w:p w:rsidR="005F047C" w:rsidRPr="005B275F" w:rsidRDefault="005F047C" w:rsidP="005F047C">
      <w:pPr>
        <w:spacing w:after="0" w:line="240" w:lineRule="auto"/>
        <w:ind w:firstLine="720"/>
        <w:jc w:val="both"/>
        <w:rPr>
          <w:rFonts w:cs="Times New Roman"/>
          <w:szCs w:val="28"/>
        </w:rPr>
      </w:pPr>
      <w:r w:rsidRPr="005B275F">
        <w:rPr>
          <w:rFonts w:cs="Times New Roman"/>
          <w:szCs w:val="28"/>
        </w:rPr>
        <w:t>- Vị trí: Chuồng nuôi phải tách biệt với nơi ở của người, phải bố trí nơi hợp lý không ảnh hưởng đến môi trường cảnh quan trong vườn hộ, những hộ gia đình xung quanh và chung toàn thôn.</w:t>
      </w:r>
    </w:p>
    <w:p w:rsidR="005F047C" w:rsidRPr="005B275F" w:rsidRDefault="005F047C" w:rsidP="005F047C">
      <w:pPr>
        <w:spacing w:after="0" w:line="240" w:lineRule="auto"/>
        <w:ind w:firstLine="720"/>
        <w:jc w:val="both"/>
        <w:rPr>
          <w:rFonts w:cs="Times New Roman"/>
          <w:szCs w:val="28"/>
        </w:rPr>
      </w:pPr>
      <w:r w:rsidRPr="005B275F">
        <w:rPr>
          <w:rFonts w:cs="Times New Roman"/>
          <w:szCs w:val="28"/>
        </w:rPr>
        <w:lastRenderedPageBreak/>
        <w:t>- Định kỳ vệ sinh, khử trùng, tiêu độc chuồng trại, dụng cụ chăn nuôi;</w:t>
      </w:r>
    </w:p>
    <w:p w:rsidR="005F047C" w:rsidRPr="005B275F" w:rsidRDefault="005F047C" w:rsidP="005F047C">
      <w:pPr>
        <w:spacing w:after="0" w:line="240" w:lineRule="auto"/>
        <w:ind w:firstLine="720"/>
        <w:jc w:val="both"/>
        <w:rPr>
          <w:rFonts w:cs="Times New Roman"/>
          <w:szCs w:val="28"/>
        </w:rPr>
      </w:pPr>
      <w:r w:rsidRPr="005B275F">
        <w:rPr>
          <w:rFonts w:cs="Times New Roman"/>
          <w:szCs w:val="28"/>
        </w:rPr>
        <w:t xml:space="preserve">- Có các biện pháp phù hợp để vệ sinh phòng dịch; có biện pháp xử lý phân, nước thải, khí thải chăn nuôi bảo đảm vệ sinh môi trường và không gây ảnh hưởng đến người xung quanh; vật nuôi chết vì dịch bệnh và chất thải nguy hại khác phải được xử lý theo quy định của pháp luật về thú y, bảo vệ môi trường. </w:t>
      </w:r>
    </w:p>
    <w:p w:rsidR="005F047C" w:rsidRPr="005B275F" w:rsidRDefault="005F047C" w:rsidP="005F047C">
      <w:pPr>
        <w:spacing w:after="0" w:line="240" w:lineRule="auto"/>
        <w:ind w:firstLine="720"/>
        <w:jc w:val="both"/>
        <w:rPr>
          <w:rFonts w:cs="Times New Roman"/>
          <w:szCs w:val="28"/>
        </w:rPr>
      </w:pPr>
      <w:r w:rsidRPr="005B275F">
        <w:rPr>
          <w:rFonts w:cs="Times New Roman"/>
          <w:szCs w:val="28"/>
        </w:rPr>
        <w:t xml:space="preserve">- Chuồng trại chăn nuôi phải đảm bảo đúng quy cách kỹ thuật; được vệ sinh định kỳ bảo đảm phòng ngừa, ứng phó dịch bệnh; </w:t>
      </w:r>
      <w:r w:rsidR="00FA6D6D" w:rsidRPr="005B275F">
        <w:rPr>
          <w:rFonts w:cs="Times New Roman"/>
          <w:szCs w:val="28"/>
        </w:rPr>
        <w:t>c</w:t>
      </w:r>
      <w:r w:rsidRPr="005B275F">
        <w:rPr>
          <w:rFonts w:cs="Times New Roman"/>
          <w:szCs w:val="28"/>
        </w:rPr>
        <w:t xml:space="preserve">hất thải chăn nuôi phải được thu gom và xử lý; không xả, chảy tràn ra khu vực xung quanh đáp ứng các yêu cầu: Có hệ thống xử lý chất thải, đảm bảo vệ sinh môi trường. Chất thải rắn phải được thu gom hằng ngày, được xử lý bằng hóa chất, chế phẩm sinh học,... trước khi sử dụng vào mục đích khác; </w:t>
      </w:r>
      <w:r w:rsidR="00FA6D6D" w:rsidRPr="005B275F">
        <w:rPr>
          <w:rFonts w:cs="Times New Roman"/>
          <w:szCs w:val="28"/>
        </w:rPr>
        <w:t>c</w:t>
      </w:r>
      <w:r w:rsidRPr="005B275F">
        <w:rPr>
          <w:rFonts w:cs="Times New Roman"/>
          <w:szCs w:val="28"/>
        </w:rPr>
        <w:t xml:space="preserve">hất thải lỏng xây dựng hệ thống bể biogas </w:t>
      </w:r>
      <w:r w:rsidRPr="005B275F">
        <w:rPr>
          <w:rFonts w:cs="Times New Roman"/>
          <w:i/>
          <w:szCs w:val="28"/>
        </w:rPr>
        <w:t>(bể xây, compozit, bạt,...)</w:t>
      </w:r>
      <w:r w:rsidRPr="005B275F">
        <w:rPr>
          <w:rFonts w:cs="Times New Roman"/>
          <w:szCs w:val="28"/>
        </w:rPr>
        <w:t xml:space="preserve"> đảm bảo tiêu chuẩn (định mức tối thiểu 01m</w:t>
      </w:r>
      <w:r w:rsidRPr="005B275F">
        <w:rPr>
          <w:rFonts w:cs="Times New Roman"/>
          <w:szCs w:val="28"/>
          <w:vertAlign w:val="superscript"/>
        </w:rPr>
        <w:t>3</w:t>
      </w:r>
      <w:r w:rsidRPr="005B275F">
        <w:rPr>
          <w:rFonts w:cs="Times New Roman"/>
          <w:szCs w:val="28"/>
        </w:rPr>
        <w:t xml:space="preserve">/con), hồ sinh học hoặc hố lắng lọc nhằm đảm bảo nước sau khi xử lý, thải ra môi trường đạt QCVN 62-MT:2016/BTNMT - Quy chuẩn kỹ thuật quốc gia về nước thải chăn nuôi và hệ thống mương tiêu thoát hạn chế chảy tràn ra khu vực xung quanh. Ngoài ra có thể sử dụng đệm lót sinh học trong chuồng nuôi để xử lý chất thải chăn nuôi, hạn chế ô nhiễm môi trường. Riêng đối với chăn nuôi bò có thể xây dựng hố ủ phân </w:t>
      </w:r>
      <w:r w:rsidRPr="005B275F">
        <w:rPr>
          <w:rFonts w:cs="Times New Roman"/>
          <w:i/>
          <w:szCs w:val="28"/>
        </w:rPr>
        <w:t>(có đủ diện tích trữ phân)</w:t>
      </w:r>
      <w:r w:rsidRPr="005B275F">
        <w:rPr>
          <w:rFonts w:cs="Times New Roman"/>
          <w:szCs w:val="28"/>
        </w:rPr>
        <w:t xml:space="preserve"> có mái che; hệ thống hố lắng thu gom nước rỉ phân.</w:t>
      </w:r>
    </w:p>
    <w:p w:rsidR="005F047C" w:rsidRPr="005B275F" w:rsidRDefault="005F047C" w:rsidP="005F047C">
      <w:pPr>
        <w:spacing w:after="0" w:line="240" w:lineRule="auto"/>
        <w:ind w:firstLine="720"/>
        <w:jc w:val="both"/>
        <w:rPr>
          <w:rFonts w:cs="Times New Roman"/>
          <w:b/>
          <w:i/>
          <w:szCs w:val="28"/>
        </w:rPr>
      </w:pPr>
      <w:r w:rsidRPr="005B275F">
        <w:rPr>
          <w:rFonts w:cs="Times New Roman"/>
          <w:b/>
          <w:i/>
          <w:szCs w:val="28"/>
        </w:rPr>
        <w:t xml:space="preserve">4. </w:t>
      </w:r>
      <w:r w:rsidRPr="005B275F">
        <w:rPr>
          <w:rFonts w:eastAsia="Times New Roman" w:cs="Times New Roman"/>
          <w:b/>
          <w:i/>
          <w:szCs w:val="28"/>
        </w:rPr>
        <w:t>Tiêu chí Đường Giao thông:</w:t>
      </w:r>
    </w:p>
    <w:p w:rsidR="005F047C" w:rsidRPr="005B275F" w:rsidRDefault="005F047C" w:rsidP="005F047C">
      <w:pPr>
        <w:spacing w:after="0" w:line="240" w:lineRule="auto"/>
        <w:jc w:val="both"/>
        <w:rPr>
          <w:rFonts w:eastAsia="Times New Roman" w:cs="Times New Roman"/>
          <w:szCs w:val="28"/>
        </w:rPr>
      </w:pPr>
      <w:r w:rsidRPr="005B275F">
        <w:rPr>
          <w:rFonts w:eastAsia="Times New Roman" w:cs="Times New Roman"/>
          <w:szCs w:val="28"/>
        </w:rPr>
        <w:tab/>
        <w:t>4.1.</w:t>
      </w:r>
      <w:r w:rsidR="0085679C" w:rsidRPr="005B275F">
        <w:rPr>
          <w:rFonts w:eastAsia="Times New Roman" w:cs="Times New Roman"/>
          <w:szCs w:val="28"/>
        </w:rPr>
        <w:t xml:space="preserve"> </w:t>
      </w:r>
      <w:r w:rsidR="000C3C6F" w:rsidRPr="005B275F">
        <w:rPr>
          <w:rFonts w:eastAsia="Times New Roman" w:cs="Times New Roman"/>
          <w:szCs w:val="28"/>
        </w:rPr>
        <w:t xml:space="preserve">Chỉ tiêu 4.1 - </w:t>
      </w:r>
      <w:r w:rsidRPr="005B275F">
        <w:rPr>
          <w:rFonts w:eastAsia="Times New Roman" w:cs="Times New Roman"/>
          <w:szCs w:val="28"/>
        </w:rPr>
        <w:t>Đường trục thôn, liên thôn:</w:t>
      </w:r>
    </w:p>
    <w:p w:rsidR="005F047C" w:rsidRPr="005B275F" w:rsidRDefault="005F047C" w:rsidP="005F047C">
      <w:pPr>
        <w:spacing w:after="0" w:line="240" w:lineRule="auto"/>
        <w:jc w:val="both"/>
        <w:rPr>
          <w:rFonts w:eastAsia="Times New Roman" w:cs="Times New Roman"/>
          <w:szCs w:val="28"/>
        </w:rPr>
      </w:pPr>
      <w:r w:rsidRPr="005B275F">
        <w:rPr>
          <w:rFonts w:eastAsia="Times New Roman" w:cs="Times New Roman"/>
          <w:szCs w:val="28"/>
        </w:rPr>
        <w:tab/>
      </w:r>
      <w:r w:rsidR="00532E6D" w:rsidRPr="005B275F">
        <w:rPr>
          <w:rFonts w:eastAsia="Times New Roman" w:cs="Times New Roman"/>
          <w:szCs w:val="28"/>
        </w:rPr>
        <w:t xml:space="preserve">4.1.1. </w:t>
      </w:r>
      <w:r w:rsidRPr="005B275F">
        <w:rPr>
          <w:rFonts w:eastAsia="Times New Roman" w:cs="Times New Roman"/>
          <w:szCs w:val="28"/>
        </w:rPr>
        <w:t xml:space="preserve">Tối thiểu 80% đường trục thôn, liên thôn nằm trong quy hoạch chung của xã phải được nhựa hóa hoặc bê tông hóa, đảm bảo chiều rộng nền đường tối thiểu 6,0m, mặt đường tối thiểu 3,5m </w:t>
      </w:r>
      <w:r w:rsidRPr="005B275F">
        <w:rPr>
          <w:rFonts w:eastAsia="Times New Roman" w:cs="Times New Roman"/>
          <w:i/>
          <w:szCs w:val="28"/>
        </w:rPr>
        <w:t>(trường hợp bất khả kháng mặt đường rộng tối thiểu 3,0m)</w:t>
      </w:r>
      <w:r w:rsidRPr="005B275F">
        <w:rPr>
          <w:rFonts w:eastAsia="Times New Roman" w:cs="Times New Roman"/>
          <w:szCs w:val="28"/>
        </w:rPr>
        <w:t xml:space="preserve">; các tuyến đường trục thôn, liên thôn theo quy hoạch còn lại phải được cứng hóa đảm bảo chiều rộng nền đường tối thiểu 6,0m, mặt đường tối thiểu 3,5m </w:t>
      </w:r>
      <w:r w:rsidRPr="005B275F">
        <w:rPr>
          <w:rFonts w:eastAsia="Times New Roman" w:cs="Times New Roman"/>
          <w:i/>
          <w:szCs w:val="28"/>
        </w:rPr>
        <w:t>(bằng cấp phối hoặc đá dăm, gạch vỡ, cuội sỏi,... được lu lèn)</w:t>
      </w:r>
      <w:r w:rsidRPr="005B275F">
        <w:rPr>
          <w:rFonts w:eastAsia="Times New Roman" w:cs="Times New Roman"/>
          <w:szCs w:val="28"/>
        </w:rPr>
        <w:t xml:space="preserve"> </w:t>
      </w:r>
      <w:r w:rsidRPr="005B275F">
        <w:rPr>
          <w:rFonts w:eastAsia="Times New Roman" w:cs="Times New Roman"/>
          <w:szCs w:val="28"/>
          <w:lang w:val="nl-NL"/>
        </w:rPr>
        <w:t>đảm bảo cho phương tiện giao thông đi lại thuận lợi quanh năm</w:t>
      </w:r>
      <w:r w:rsidR="0085679C" w:rsidRPr="005B275F">
        <w:rPr>
          <w:rFonts w:eastAsia="Times New Roman" w:cs="Times New Roman"/>
          <w:szCs w:val="28"/>
        </w:rPr>
        <w:t>:</w:t>
      </w:r>
    </w:p>
    <w:p w:rsidR="005F047C" w:rsidRPr="005B275F" w:rsidRDefault="005F047C" w:rsidP="005F047C">
      <w:pPr>
        <w:widowControl w:val="0"/>
        <w:autoSpaceDE w:val="0"/>
        <w:autoSpaceDN w:val="0"/>
        <w:adjustRightInd w:val="0"/>
        <w:spacing w:after="0" w:line="240" w:lineRule="auto"/>
        <w:ind w:firstLine="720"/>
        <w:jc w:val="both"/>
        <w:rPr>
          <w:rFonts w:eastAsia="Times New Roman" w:cs="Times New Roman"/>
          <w:bCs/>
          <w:szCs w:val="28"/>
          <w:lang w:val="nl-NL"/>
        </w:rPr>
      </w:pPr>
      <w:r w:rsidRPr="005B275F">
        <w:rPr>
          <w:rFonts w:eastAsia="Times New Roman" w:cs="Times New Roman"/>
          <w:bCs/>
          <w:szCs w:val="28"/>
          <w:lang w:val="nl-NL"/>
        </w:rPr>
        <w:t xml:space="preserve">Trường hợp bất khả kháng: Tuyến đường đi qua nhiều nhà cửa, vật kiến trúc không thể GPMB được thì yêu cầu phải đảm bảo </w:t>
      </w:r>
      <w:r w:rsidRPr="005B275F">
        <w:rPr>
          <w:rFonts w:eastAsia="Times New Roman" w:cs="Times New Roman"/>
          <w:bCs/>
          <w:spacing w:val="-2"/>
          <w:szCs w:val="28"/>
          <w:lang w:val="nl-NL"/>
        </w:rPr>
        <w:t xml:space="preserve">mặt đường rộng tối thiểu </w:t>
      </w:r>
      <w:r w:rsidRPr="005B275F">
        <w:rPr>
          <w:rFonts w:eastAsia="Times New Roman" w:cs="Times New Roman"/>
          <w:bCs/>
          <w:szCs w:val="28"/>
          <w:lang w:val="nl-NL"/>
        </w:rPr>
        <w:t>3,0m, hai bên lề đường đảm bảo mặt đường không bị xói lở, có bố trí các điểm tránh xe ô tô với khoảng cách tối thiểu 300m/điểm.</w:t>
      </w:r>
    </w:p>
    <w:p w:rsidR="005F047C" w:rsidRPr="005B275F" w:rsidRDefault="005F047C" w:rsidP="005F047C">
      <w:pPr>
        <w:spacing w:after="0" w:line="240" w:lineRule="auto"/>
        <w:jc w:val="both"/>
        <w:rPr>
          <w:rFonts w:eastAsia="Times New Roman" w:cs="Times New Roman"/>
          <w:szCs w:val="28"/>
        </w:rPr>
      </w:pPr>
      <w:r w:rsidRPr="005B275F">
        <w:rPr>
          <w:rFonts w:eastAsia="Times New Roman" w:cs="Times New Roman"/>
          <w:szCs w:val="28"/>
        </w:rPr>
        <w:tab/>
      </w:r>
      <w:r w:rsidR="0085679C" w:rsidRPr="005B275F">
        <w:rPr>
          <w:rFonts w:eastAsia="Times New Roman" w:cs="Times New Roman"/>
          <w:szCs w:val="28"/>
        </w:rPr>
        <w:t>4.1.2</w:t>
      </w:r>
      <w:r w:rsidRPr="005B275F">
        <w:rPr>
          <w:rFonts w:eastAsia="Times New Roman" w:cs="Times New Roman"/>
          <w:szCs w:val="28"/>
        </w:rPr>
        <w:t>. Có các hạng mục cần thiết theo quy định (biển báo, biển chỉ dẫn, chiếu sáng, gờ giảm tốc, cây xanh…) và đảm bảo sáng - xanh</w:t>
      </w:r>
      <w:r w:rsidR="0085679C" w:rsidRPr="005B275F">
        <w:rPr>
          <w:rFonts w:eastAsia="Times New Roman" w:cs="Times New Roman"/>
          <w:szCs w:val="28"/>
        </w:rPr>
        <w:t xml:space="preserve"> - sạch - đẹp:</w:t>
      </w:r>
    </w:p>
    <w:p w:rsidR="005F047C" w:rsidRPr="005B275F" w:rsidRDefault="005F047C" w:rsidP="005F047C">
      <w:pPr>
        <w:spacing w:after="0" w:line="240" w:lineRule="auto"/>
        <w:jc w:val="both"/>
        <w:rPr>
          <w:rFonts w:eastAsia="Times New Roman" w:cs="Times New Roman"/>
          <w:szCs w:val="28"/>
        </w:rPr>
      </w:pPr>
      <w:r w:rsidRPr="005B275F">
        <w:rPr>
          <w:rFonts w:eastAsia="Times New Roman" w:cs="Times New Roman"/>
          <w:szCs w:val="28"/>
        </w:rPr>
        <w:tab/>
        <w:t>- Đảm bảo vệ sinh mặt đường.</w:t>
      </w:r>
    </w:p>
    <w:p w:rsidR="005F047C" w:rsidRPr="005B275F" w:rsidRDefault="005F047C" w:rsidP="005F047C">
      <w:pPr>
        <w:spacing w:after="0" w:line="240" w:lineRule="auto"/>
        <w:jc w:val="both"/>
        <w:rPr>
          <w:rFonts w:eastAsia="Times New Roman" w:cs="Times New Roman"/>
          <w:szCs w:val="28"/>
        </w:rPr>
      </w:pPr>
      <w:r w:rsidRPr="005B275F">
        <w:rPr>
          <w:rFonts w:eastAsia="Times New Roman" w:cs="Times New Roman"/>
          <w:szCs w:val="28"/>
        </w:rPr>
        <w:tab/>
        <w:t>- Tối thiểu 80% các đoạn đường trong khu dân cư có rãnh tiêu thoát nước dọc hai bên tuyến đường.</w:t>
      </w:r>
    </w:p>
    <w:p w:rsidR="005F047C" w:rsidRPr="005B275F" w:rsidRDefault="005F047C" w:rsidP="005F047C">
      <w:pPr>
        <w:spacing w:after="0" w:line="240" w:lineRule="auto"/>
        <w:ind w:firstLine="709"/>
        <w:jc w:val="both"/>
        <w:rPr>
          <w:rFonts w:eastAsia="Times New Roman" w:cs="Times New Roman"/>
          <w:szCs w:val="28"/>
          <w:lang w:val="nl-NL"/>
        </w:rPr>
      </w:pPr>
      <w:r w:rsidRPr="005B275F">
        <w:rPr>
          <w:rFonts w:eastAsia="Times New Roman" w:cs="Times New Roman"/>
          <w:szCs w:val="28"/>
          <w:lang w:val="nl-NL"/>
        </w:rPr>
        <w:t>+ Tiết diện rãnh thoát nước có thể là hình thang, hình tam giác hoặc hình chữ U; kết cấu rãnh có thể bằng bê tông, gạch xây, đá xây hoặc rãnh đất nhưng phải đảm bảo khả năng thoát nước tốt.</w:t>
      </w:r>
    </w:p>
    <w:p w:rsidR="005F047C" w:rsidRPr="005B275F" w:rsidRDefault="005F047C" w:rsidP="005F047C">
      <w:pPr>
        <w:spacing w:after="0" w:line="240" w:lineRule="auto"/>
        <w:ind w:firstLine="709"/>
        <w:jc w:val="both"/>
        <w:rPr>
          <w:rFonts w:eastAsia="Times New Roman" w:cs="Times New Roman"/>
          <w:szCs w:val="28"/>
          <w:lang w:val="nl-NL"/>
        </w:rPr>
      </w:pPr>
      <w:r w:rsidRPr="005B275F">
        <w:rPr>
          <w:rFonts w:eastAsia="Times New Roman" w:cs="Times New Roman"/>
          <w:szCs w:val="28"/>
          <w:lang w:val="nl-NL"/>
        </w:rPr>
        <w:t>+ Rãnh thoát nước phải được bố trí ngoài phạm vi nền đường. Trường hợp bố trí trong phạm vi nền đường phải làm rãnh kín, sức chịu tải của nắp rãnh, của rãnh phải tương ứng với tải trọng khai thác của tuyến đường.</w:t>
      </w:r>
    </w:p>
    <w:p w:rsidR="005F047C" w:rsidRPr="005B275F" w:rsidRDefault="005F047C" w:rsidP="005F047C">
      <w:pPr>
        <w:spacing w:after="0" w:line="240" w:lineRule="auto"/>
        <w:ind w:firstLine="709"/>
        <w:jc w:val="both"/>
        <w:rPr>
          <w:rFonts w:eastAsia="Times New Roman" w:cs="Times New Roman"/>
          <w:szCs w:val="28"/>
          <w:lang w:val="nl-NL"/>
        </w:rPr>
      </w:pPr>
      <w:r w:rsidRPr="005B275F">
        <w:rPr>
          <w:rFonts w:eastAsia="Times New Roman" w:cs="Times New Roman"/>
          <w:szCs w:val="28"/>
          <w:lang w:val="nl-NL"/>
        </w:rPr>
        <w:lastRenderedPageBreak/>
        <w:t>+ Đối với các đoạn tuyến qua khu dân cư có nền đường đắp cao hoặc một bên đường là kênh, rạch, sông, suối... khả năng thoát nước nền, mặt đường tốt thì không phải làm rãnh.</w:t>
      </w:r>
    </w:p>
    <w:p w:rsidR="005F047C" w:rsidRPr="005B275F" w:rsidRDefault="005F047C" w:rsidP="005F047C">
      <w:pPr>
        <w:spacing w:after="0" w:line="240" w:lineRule="auto"/>
        <w:jc w:val="both"/>
        <w:rPr>
          <w:rFonts w:eastAsia="Times New Roman" w:cs="Times New Roman"/>
          <w:szCs w:val="28"/>
        </w:rPr>
      </w:pPr>
      <w:r w:rsidRPr="005B275F">
        <w:rPr>
          <w:rFonts w:eastAsia="Times New Roman" w:cs="Times New Roman"/>
          <w:szCs w:val="28"/>
        </w:rPr>
        <w:tab/>
        <w:t>- Lắp biển báo giao thông tại tất cả các điểm giao nhau của các tuyến đường giao thông từ đường trục thôn trở lên; bố trí gờ giảm tốc tại các nhánh nút giao từ đường trục thôn giao nhau với đường trục xã trở lên thực hiện theo Hướng dẫn số 3681/HD-SGTVT ngày 23/12/2022 của Sở Giao thông vận tải về thực hiện tiêu chí Giao thông trên địa bàn tỉnh Hà Tĩnh giai đoạn 2022-2025.</w:t>
      </w:r>
    </w:p>
    <w:p w:rsidR="005F047C" w:rsidRPr="005B275F" w:rsidRDefault="005F047C" w:rsidP="005F047C">
      <w:pPr>
        <w:spacing w:after="0" w:line="240" w:lineRule="auto"/>
        <w:jc w:val="both"/>
        <w:rPr>
          <w:rFonts w:eastAsia="Times New Roman" w:cs="Times New Roman"/>
          <w:szCs w:val="28"/>
        </w:rPr>
      </w:pPr>
      <w:r w:rsidRPr="005B275F">
        <w:rPr>
          <w:rFonts w:eastAsia="Times New Roman" w:cs="Times New Roman"/>
          <w:szCs w:val="28"/>
        </w:rPr>
        <w:tab/>
        <w:t>- Tối thiểu 75% đường qua khu dân cư có hệ thống đèn điện chiếu sáng. Hệ thống điện chiếu sáng thực hiện theo Hướng dẫn số 3681/HD-SGTVT ngày 23/12/2022 của Sở Giao thông vận tải về thực hiện tiêu chí Giao thông trên địa bàn tỉnh Hà Tĩnh giai đoạn 2022-2025.</w:t>
      </w:r>
    </w:p>
    <w:p w:rsidR="005F047C" w:rsidRPr="005B275F" w:rsidRDefault="005F047C" w:rsidP="005F047C">
      <w:pPr>
        <w:spacing w:after="0" w:line="240" w:lineRule="auto"/>
        <w:jc w:val="both"/>
        <w:rPr>
          <w:rFonts w:eastAsia="Times New Roman" w:cs="Times New Roman"/>
          <w:szCs w:val="28"/>
        </w:rPr>
      </w:pPr>
      <w:r w:rsidRPr="005B275F">
        <w:rPr>
          <w:rFonts w:eastAsia="Times New Roman" w:cs="Times New Roman"/>
          <w:szCs w:val="28"/>
        </w:rPr>
        <w:tab/>
        <w:t xml:space="preserve">- Tối thiểu 80% đường có trồng cây bóng mát </w:t>
      </w:r>
      <w:r w:rsidRPr="005B275F">
        <w:rPr>
          <w:rFonts w:eastAsia="Times New Roman" w:cs="Times New Roman"/>
          <w:i/>
          <w:szCs w:val="28"/>
        </w:rPr>
        <w:t>(đối với những đoạn có thể trồng được)</w:t>
      </w:r>
      <w:r w:rsidRPr="005B275F">
        <w:rPr>
          <w:rFonts w:eastAsia="Times New Roman" w:cs="Times New Roman"/>
          <w:szCs w:val="28"/>
        </w:rPr>
        <w:t>.</w:t>
      </w:r>
    </w:p>
    <w:p w:rsidR="005F047C" w:rsidRPr="005B275F" w:rsidRDefault="005F047C" w:rsidP="005F047C">
      <w:pPr>
        <w:spacing w:after="0" w:line="240" w:lineRule="auto"/>
        <w:ind w:firstLine="709"/>
        <w:jc w:val="both"/>
        <w:rPr>
          <w:rFonts w:eastAsia="Times New Roman" w:cs="Times New Roman"/>
          <w:szCs w:val="28"/>
          <w:lang w:val="nl-NL"/>
        </w:rPr>
      </w:pPr>
      <w:r w:rsidRPr="005B275F">
        <w:rPr>
          <w:rFonts w:eastAsia="Times New Roman" w:cs="Times New Roman"/>
          <w:spacing w:val="-6"/>
          <w:szCs w:val="28"/>
          <w:lang w:val="nl-NL"/>
        </w:rPr>
        <w:t>+ K</w:t>
      </w:r>
      <w:r w:rsidRPr="005B275F">
        <w:rPr>
          <w:rFonts w:eastAsia="Times New Roman" w:cs="Times New Roman"/>
          <w:szCs w:val="28"/>
          <w:lang w:val="nl-NL"/>
        </w:rPr>
        <w:t>hoảng cách giữa các cây tùy loại cây nhưng đảm bảo có khả năng giao tán sau khi cây trưởng thành.</w:t>
      </w:r>
    </w:p>
    <w:p w:rsidR="005F047C" w:rsidRPr="005B275F" w:rsidRDefault="005F047C" w:rsidP="005F047C">
      <w:pPr>
        <w:spacing w:after="0" w:line="240" w:lineRule="auto"/>
        <w:ind w:firstLine="709"/>
        <w:jc w:val="both"/>
        <w:rPr>
          <w:rFonts w:eastAsia="Times New Roman" w:cs="Times New Roman"/>
          <w:spacing w:val="-2"/>
          <w:szCs w:val="28"/>
          <w:lang w:val="nl-NL"/>
        </w:rPr>
      </w:pPr>
      <w:r w:rsidRPr="005B275F">
        <w:rPr>
          <w:rFonts w:eastAsia="Times New Roman" w:cs="Times New Roman"/>
          <w:spacing w:val="-2"/>
          <w:szCs w:val="28"/>
          <w:lang w:val="nl-NL"/>
        </w:rPr>
        <w:t xml:space="preserve">+ Cây phải được trồng thẳng hàng, có rào bảo vệ và chăm sóc, trồng cách vai đường tối thiểu 1m đối với đoạn đường không đào, không đắp, cách chân mái taluy đắp tối thiểu 1,0m đối với đoạn có nền đường đắp. Trường hợp đoạn đường phải làm rãnh tiêu thoát nước, cây được trồng cách mép ngoài rãnh thoát nước tối thiểu 1m. </w:t>
      </w:r>
    </w:p>
    <w:p w:rsidR="005F047C" w:rsidRPr="005B275F" w:rsidRDefault="005F047C" w:rsidP="005F047C">
      <w:pPr>
        <w:spacing w:after="0" w:line="240" w:lineRule="auto"/>
        <w:ind w:firstLine="709"/>
        <w:jc w:val="both"/>
        <w:rPr>
          <w:rFonts w:eastAsia="Times New Roman" w:cs="Times New Roman"/>
          <w:szCs w:val="28"/>
          <w:lang w:val="nl-NL"/>
        </w:rPr>
      </w:pPr>
      <w:r w:rsidRPr="005B275F">
        <w:rPr>
          <w:rFonts w:eastAsia="Times New Roman" w:cs="Times New Roman"/>
          <w:szCs w:val="28"/>
          <w:lang w:val="nl-NL"/>
        </w:rPr>
        <w:t xml:space="preserve">+ Tuyệt đối không được trồng cây trên lề đường hoặc mái taluy nền đường </w:t>
      </w:r>
      <w:r w:rsidRPr="005B275F">
        <w:rPr>
          <w:rFonts w:eastAsia="Times New Roman" w:cs="Times New Roman"/>
          <w:i/>
          <w:szCs w:val="28"/>
          <w:lang w:val="nl-NL"/>
        </w:rPr>
        <w:t>(nếu vi phạm sẽ đánh giá là không đạt chuẩn)</w:t>
      </w:r>
      <w:r w:rsidRPr="005B275F">
        <w:rPr>
          <w:rFonts w:eastAsia="Times New Roman" w:cs="Times New Roman"/>
          <w:szCs w:val="28"/>
          <w:lang w:val="nl-NL"/>
        </w:rPr>
        <w:t>. Việc trồng cây bóng mát phải đảm bảo không ảnh hưởng đến hành lang lưới điện.</w:t>
      </w:r>
    </w:p>
    <w:p w:rsidR="005F047C" w:rsidRPr="005B275F" w:rsidRDefault="005F047C" w:rsidP="005F047C">
      <w:pPr>
        <w:spacing w:after="0" w:line="240" w:lineRule="auto"/>
        <w:ind w:firstLine="709"/>
        <w:jc w:val="both"/>
        <w:rPr>
          <w:rFonts w:eastAsia="Times New Roman" w:cs="Times New Roman"/>
          <w:szCs w:val="28"/>
          <w:lang w:val="nl-NL"/>
        </w:rPr>
      </w:pPr>
      <w:r w:rsidRPr="005B275F">
        <w:rPr>
          <w:rFonts w:eastAsia="Times New Roman" w:cs="Times New Roman"/>
          <w:szCs w:val="28"/>
          <w:lang w:val="nl-NL"/>
        </w:rPr>
        <w:t>+ Trường hợp đoạn tuyến qua khu dân cư vướng nhà dân, công trình kiên cố, đoạn ngoài khu dân cư vướng đất sản xuất; đoạn qua địa hình rừng núi đã có nhiều cây xanh bóng mát... thì không bắt buộc phải trồng cây.</w:t>
      </w:r>
    </w:p>
    <w:p w:rsidR="005F047C" w:rsidRPr="005B275F" w:rsidRDefault="005F047C" w:rsidP="005F047C">
      <w:pPr>
        <w:spacing w:after="0" w:line="240" w:lineRule="auto"/>
        <w:jc w:val="both"/>
        <w:rPr>
          <w:rFonts w:eastAsia="Times New Roman" w:cs="Times New Roman"/>
          <w:szCs w:val="28"/>
        </w:rPr>
      </w:pPr>
      <w:r w:rsidRPr="005B275F">
        <w:rPr>
          <w:rFonts w:eastAsia="Times New Roman" w:cs="Times New Roman"/>
          <w:szCs w:val="28"/>
        </w:rPr>
        <w:tab/>
        <w:t>4.2.</w:t>
      </w:r>
      <w:r w:rsidR="0085679C" w:rsidRPr="005B275F">
        <w:rPr>
          <w:rFonts w:eastAsia="Times New Roman" w:cs="Times New Roman"/>
          <w:szCs w:val="28"/>
        </w:rPr>
        <w:t xml:space="preserve"> Chỉ tiêu 4.2 -</w:t>
      </w:r>
      <w:r w:rsidRPr="005B275F">
        <w:rPr>
          <w:rFonts w:eastAsia="Times New Roman" w:cs="Times New Roman"/>
          <w:szCs w:val="28"/>
        </w:rPr>
        <w:t xml:space="preserve"> Đường ngõ xóm:</w:t>
      </w:r>
    </w:p>
    <w:p w:rsidR="005F047C" w:rsidRPr="005B275F" w:rsidRDefault="005F047C" w:rsidP="005F047C">
      <w:pPr>
        <w:spacing w:after="0" w:line="240" w:lineRule="auto"/>
        <w:jc w:val="both"/>
        <w:rPr>
          <w:rFonts w:cs="Times New Roman"/>
          <w:szCs w:val="28"/>
        </w:rPr>
      </w:pPr>
      <w:r w:rsidRPr="005B275F">
        <w:rPr>
          <w:rFonts w:eastAsia="Times New Roman" w:cs="Times New Roman"/>
          <w:szCs w:val="28"/>
        </w:rPr>
        <w:tab/>
      </w:r>
      <w:r w:rsidR="0085679C" w:rsidRPr="005B275F">
        <w:rPr>
          <w:rFonts w:eastAsia="Times New Roman" w:cs="Times New Roman"/>
          <w:szCs w:val="28"/>
        </w:rPr>
        <w:t>4.2.1</w:t>
      </w:r>
      <w:r w:rsidRPr="005B275F">
        <w:rPr>
          <w:rFonts w:eastAsia="Times New Roman" w:cs="Times New Roman"/>
          <w:szCs w:val="28"/>
        </w:rPr>
        <w:t>.</w:t>
      </w:r>
      <w:r w:rsidR="00532E6D" w:rsidRPr="005B275F">
        <w:rPr>
          <w:rFonts w:eastAsia="Times New Roman" w:cs="Times New Roman"/>
          <w:szCs w:val="28"/>
        </w:rPr>
        <w:t xml:space="preserve"> </w:t>
      </w:r>
      <w:r w:rsidRPr="005B275F">
        <w:rPr>
          <w:rFonts w:cs="Times New Roman"/>
          <w:szCs w:val="28"/>
        </w:rPr>
        <w:t xml:space="preserve">Tối thiểu 80% được nhựa hóa hoặc bê tông hóa, đảm bảo chiều rộng nền đường tối thiểu 5m, mặt đường tối thiểu 3m </w:t>
      </w:r>
      <w:r w:rsidRPr="005B275F">
        <w:rPr>
          <w:rFonts w:cs="Times New Roman"/>
          <w:i/>
          <w:szCs w:val="28"/>
        </w:rPr>
        <w:t>(trường hợp bất khả kháng 2,5m)</w:t>
      </w:r>
      <w:r w:rsidRPr="005B275F">
        <w:rPr>
          <w:rFonts w:cs="Times New Roman"/>
          <w:szCs w:val="28"/>
        </w:rPr>
        <w:t xml:space="preserve">; phần còn lại phải được cứng hóa đảm bảo chiều rộng nền đường tối thiểu 5m, mặt đường tối thiểu 3m </w:t>
      </w:r>
      <w:r w:rsidRPr="005B275F">
        <w:rPr>
          <w:rFonts w:cs="Times New Roman"/>
          <w:i/>
          <w:szCs w:val="28"/>
        </w:rPr>
        <w:t>(bằng cấp phối hoặc đá dăm, gạch vỡ, cuội sỏi,... được lu lèn)</w:t>
      </w:r>
      <w:r w:rsidR="0085679C" w:rsidRPr="005B275F">
        <w:rPr>
          <w:rFonts w:cs="Times New Roman"/>
          <w:szCs w:val="28"/>
        </w:rPr>
        <w:t>:</w:t>
      </w:r>
    </w:p>
    <w:p w:rsidR="005F047C" w:rsidRPr="005B275F" w:rsidRDefault="005F047C" w:rsidP="005F047C">
      <w:pPr>
        <w:widowControl w:val="0"/>
        <w:autoSpaceDE w:val="0"/>
        <w:autoSpaceDN w:val="0"/>
        <w:adjustRightInd w:val="0"/>
        <w:spacing w:after="0" w:line="240" w:lineRule="auto"/>
        <w:ind w:firstLine="720"/>
        <w:jc w:val="both"/>
        <w:rPr>
          <w:rFonts w:eastAsia="Times New Roman" w:cs="Times New Roman"/>
          <w:bCs/>
          <w:szCs w:val="28"/>
          <w:lang w:val="nl-NL"/>
        </w:rPr>
      </w:pPr>
      <w:r w:rsidRPr="005B275F">
        <w:rPr>
          <w:rFonts w:eastAsia="Times New Roman" w:cs="Times New Roman"/>
          <w:bCs/>
          <w:szCs w:val="28"/>
          <w:lang w:val="nl-NL"/>
        </w:rPr>
        <w:t xml:space="preserve">Trường hợp bất khả kháng: Tuyến đường đi qua nhiều nhà cửa, vật kiến trúc không thể GPMB được thì yêu cầu phải đảm bảo </w:t>
      </w:r>
      <w:r w:rsidRPr="005B275F">
        <w:rPr>
          <w:rFonts w:eastAsia="Times New Roman" w:cs="Times New Roman"/>
          <w:bCs/>
          <w:spacing w:val="-2"/>
          <w:szCs w:val="28"/>
          <w:lang w:val="nl-NL"/>
        </w:rPr>
        <w:t xml:space="preserve">mặt đường rộng tối thiểu </w:t>
      </w:r>
      <w:r w:rsidRPr="005B275F">
        <w:rPr>
          <w:rFonts w:eastAsia="Times New Roman" w:cs="Times New Roman"/>
          <w:bCs/>
          <w:szCs w:val="28"/>
          <w:lang w:val="nl-NL"/>
        </w:rPr>
        <w:t>2,5m, hai bên lề đường đảm bảo mặt đường không bị xói lở, có bố trí các điểm tránh xe ô tô với khoảng cách tối thiểu 300m/điểm.</w:t>
      </w:r>
    </w:p>
    <w:p w:rsidR="005F047C" w:rsidRPr="005B275F" w:rsidRDefault="005F047C" w:rsidP="005F047C">
      <w:pPr>
        <w:spacing w:after="0" w:line="240" w:lineRule="auto"/>
        <w:jc w:val="both"/>
        <w:rPr>
          <w:rFonts w:eastAsia="Times New Roman" w:cs="Times New Roman"/>
          <w:szCs w:val="28"/>
        </w:rPr>
      </w:pPr>
      <w:r w:rsidRPr="005B275F">
        <w:rPr>
          <w:rFonts w:cs="Times New Roman"/>
          <w:szCs w:val="28"/>
        </w:rPr>
        <w:tab/>
      </w:r>
      <w:r w:rsidR="00532E6D" w:rsidRPr="005B275F">
        <w:rPr>
          <w:rFonts w:cs="Times New Roman"/>
          <w:szCs w:val="28"/>
        </w:rPr>
        <w:t>4.2.2</w:t>
      </w:r>
      <w:r w:rsidRPr="005B275F">
        <w:rPr>
          <w:rFonts w:cs="Times New Roman"/>
          <w:szCs w:val="28"/>
        </w:rPr>
        <w:t xml:space="preserve">. </w:t>
      </w:r>
      <w:r w:rsidRPr="005B275F">
        <w:rPr>
          <w:rFonts w:eastAsia="Times New Roman" w:cs="Times New Roman"/>
          <w:szCs w:val="28"/>
        </w:rPr>
        <w:t>Tối thiểu 75% đường ngõ xóm qua khu dân cư có hệ thống đèn điện chiếu sáng thực hiện theo Hướng dẫn số 3681/HD-SGTVT ngày 23/12/2022 của Sở Giao thông vận tải về thực hiện tiêu chí Giao thông trên địa bàn tỉnh Hà Tĩnh giai đoạn 2022-2025.</w:t>
      </w:r>
    </w:p>
    <w:p w:rsidR="005F047C" w:rsidRPr="005B275F" w:rsidRDefault="005F047C" w:rsidP="005F047C">
      <w:pPr>
        <w:spacing w:after="0" w:line="240" w:lineRule="auto"/>
        <w:jc w:val="both"/>
        <w:rPr>
          <w:rFonts w:eastAsia="Times New Roman" w:cs="Times New Roman"/>
          <w:szCs w:val="28"/>
        </w:rPr>
      </w:pPr>
      <w:r w:rsidRPr="005B275F">
        <w:rPr>
          <w:rFonts w:eastAsia="Times New Roman" w:cs="Times New Roman"/>
          <w:szCs w:val="28"/>
        </w:rPr>
        <w:tab/>
      </w:r>
      <w:r w:rsidR="00532E6D" w:rsidRPr="005B275F">
        <w:rPr>
          <w:rFonts w:eastAsia="Times New Roman" w:cs="Times New Roman"/>
          <w:szCs w:val="28"/>
        </w:rPr>
        <w:t>4.2.3</w:t>
      </w:r>
      <w:r w:rsidRPr="005B275F">
        <w:rPr>
          <w:rFonts w:eastAsia="Times New Roman" w:cs="Times New Roman"/>
          <w:szCs w:val="28"/>
        </w:rPr>
        <w:t xml:space="preserve">. Tối thiểu 80% đường ngõ xóm có trồng cây bóng mát (đối với những đoạn có thể trồng được): thực hiện như </w:t>
      </w:r>
      <w:r w:rsidR="00BA3455" w:rsidRPr="005B275F">
        <w:rPr>
          <w:rFonts w:eastAsia="Times New Roman" w:cs="Times New Roman"/>
          <w:szCs w:val="28"/>
        </w:rPr>
        <w:t>nội dung tại mục 4.1. Đường trục thôn, liên thôn.</w:t>
      </w:r>
    </w:p>
    <w:p w:rsidR="005F047C" w:rsidRPr="005B275F" w:rsidRDefault="005F047C" w:rsidP="005F047C">
      <w:pPr>
        <w:spacing w:after="0" w:line="240" w:lineRule="auto"/>
        <w:ind w:firstLine="720"/>
        <w:jc w:val="both"/>
        <w:rPr>
          <w:rFonts w:cs="Times New Roman"/>
          <w:b/>
          <w:i/>
          <w:szCs w:val="28"/>
        </w:rPr>
      </w:pPr>
      <w:r w:rsidRPr="005B275F">
        <w:rPr>
          <w:rFonts w:cs="Times New Roman"/>
          <w:b/>
          <w:i/>
          <w:szCs w:val="28"/>
        </w:rPr>
        <w:lastRenderedPageBreak/>
        <w:t>5. Tiêu chí Nhà văn hóa và Khu thể thao thôn:</w:t>
      </w:r>
    </w:p>
    <w:p w:rsidR="005F047C" w:rsidRPr="005B275F" w:rsidRDefault="005F047C" w:rsidP="005F047C">
      <w:pPr>
        <w:spacing w:after="0" w:line="240" w:lineRule="auto"/>
        <w:ind w:firstLine="720"/>
        <w:jc w:val="both"/>
        <w:rPr>
          <w:rFonts w:cs="Times New Roman"/>
          <w:i/>
          <w:szCs w:val="28"/>
        </w:rPr>
      </w:pPr>
      <w:r w:rsidRPr="005B275F">
        <w:rPr>
          <w:rFonts w:eastAsia="Times New Roman" w:cs="Times New Roman"/>
          <w:bCs/>
          <w:szCs w:val="28"/>
        </w:rPr>
        <w:t>5.1.</w:t>
      </w:r>
      <w:r w:rsidR="0085679C" w:rsidRPr="005B275F">
        <w:rPr>
          <w:rFonts w:eastAsia="Times New Roman" w:cs="Times New Roman"/>
          <w:bCs/>
          <w:szCs w:val="28"/>
        </w:rPr>
        <w:t xml:space="preserve"> Chỉ tiêu</w:t>
      </w:r>
      <w:r w:rsidR="00532E6D" w:rsidRPr="005B275F">
        <w:rPr>
          <w:rFonts w:eastAsia="Times New Roman" w:cs="Times New Roman"/>
          <w:bCs/>
          <w:szCs w:val="28"/>
        </w:rPr>
        <w:t xml:space="preserve"> 5.1 </w:t>
      </w:r>
      <w:r w:rsidR="0085679C" w:rsidRPr="005B275F">
        <w:rPr>
          <w:rFonts w:eastAsia="Times New Roman" w:cs="Times New Roman"/>
          <w:bCs/>
          <w:szCs w:val="28"/>
        </w:rPr>
        <w:t>-</w:t>
      </w:r>
      <w:r w:rsidR="00532E6D" w:rsidRPr="005B275F">
        <w:rPr>
          <w:rFonts w:eastAsia="Times New Roman" w:cs="Times New Roman"/>
          <w:bCs/>
          <w:szCs w:val="28"/>
        </w:rPr>
        <w:t xml:space="preserve"> Nhà Văn hóa thôn, bản </w:t>
      </w:r>
      <w:r w:rsidR="00532E6D" w:rsidRPr="005B275F">
        <w:rPr>
          <w:rFonts w:eastAsia="Times New Roman" w:cs="Times New Roman"/>
          <w:bCs/>
          <w:i/>
          <w:szCs w:val="28"/>
        </w:rPr>
        <w:t>(</w:t>
      </w:r>
      <w:r w:rsidR="004355A7" w:rsidRPr="005B275F">
        <w:rPr>
          <w:rFonts w:eastAsia="Times New Roman" w:cs="Times New Roman"/>
          <w:bCs/>
          <w:i/>
          <w:szCs w:val="28"/>
        </w:rPr>
        <w:t>Diện tích khuôn viên tối thiểu 500m2 (đối với đồng bằng), tối thiểu 300m2 (đối với miền núi); có cảnh quan, môi trường tốt;</w:t>
      </w:r>
      <w:r w:rsidR="004355A7" w:rsidRPr="005B275F">
        <w:rPr>
          <w:rFonts w:cs="Times New Roman"/>
        </w:rPr>
        <w:t xml:space="preserve"> </w:t>
      </w:r>
      <w:r w:rsidR="004355A7" w:rsidRPr="005B275F">
        <w:rPr>
          <w:rFonts w:eastAsia="Times New Roman" w:cs="Times New Roman"/>
          <w:bCs/>
          <w:i/>
          <w:szCs w:val="28"/>
        </w:rPr>
        <w:t xml:space="preserve">Nhà văn hóa đạt chuẩn, có đủ trang thiết bị và công trình phụ trợ theo quy định; Tỷ lệ hàng rào bằng cây xanh hoặc hàng rào khác được phủ cây xanh </w:t>
      </w:r>
      <w:r w:rsidR="004355A7" w:rsidRPr="005B275F">
        <w:rPr>
          <w:rFonts w:eastAsia="Times New Roman" w:cs="Times New Roman"/>
          <w:bCs/>
          <w:i/>
          <w:szCs w:val="28"/>
        </w:rPr>
        <w:t>tối thiểu 90%</w:t>
      </w:r>
      <w:r w:rsidR="004355A7" w:rsidRPr="005B275F">
        <w:rPr>
          <w:rFonts w:eastAsia="Times New Roman" w:cs="Times New Roman"/>
          <w:bCs/>
          <w:i/>
          <w:szCs w:val="28"/>
        </w:rPr>
        <w:t>; có công trình vệ sinh tự hoại đảm bảo tiêu chuẩn</w:t>
      </w:r>
      <w:r w:rsidR="00532E6D" w:rsidRPr="005B275F">
        <w:rPr>
          <w:rFonts w:cs="Times New Roman"/>
          <w:i/>
          <w:szCs w:val="28"/>
        </w:rPr>
        <w:t>)</w:t>
      </w:r>
      <w:r w:rsidR="00532E6D" w:rsidRPr="005B275F">
        <w:rPr>
          <w:rFonts w:cs="Times New Roman"/>
          <w:szCs w:val="28"/>
        </w:rPr>
        <w:t>:</w:t>
      </w:r>
    </w:p>
    <w:p w:rsidR="005F047C" w:rsidRPr="005B275F" w:rsidRDefault="005F047C" w:rsidP="005F047C">
      <w:pPr>
        <w:spacing w:after="0" w:line="240" w:lineRule="auto"/>
        <w:ind w:firstLine="720"/>
        <w:jc w:val="both"/>
        <w:rPr>
          <w:rFonts w:cs="Times New Roman"/>
          <w:szCs w:val="28"/>
        </w:rPr>
      </w:pPr>
      <w:r w:rsidRPr="005B275F">
        <w:rPr>
          <w:rFonts w:cs="Times New Roman"/>
          <w:szCs w:val="28"/>
        </w:rPr>
        <w:t>- Quy mô xây dựng: Thôn loại I tối thiểu 200 chỗ ngồi; Thôn loại II tối thiểu</w:t>
      </w:r>
      <w:r w:rsidR="00C36FA4" w:rsidRPr="005B275F">
        <w:rPr>
          <w:rFonts w:cs="Times New Roman"/>
          <w:szCs w:val="28"/>
        </w:rPr>
        <w:t xml:space="preserve"> </w:t>
      </w:r>
      <w:r w:rsidRPr="005B275F">
        <w:rPr>
          <w:rFonts w:cs="Times New Roman"/>
          <w:szCs w:val="28"/>
        </w:rPr>
        <w:t xml:space="preserve">150 chỗ ngồi; Thôn loại III tối thiểu 100 chỗ ngồi </w:t>
      </w:r>
      <w:r w:rsidRPr="005B275F">
        <w:rPr>
          <w:rFonts w:cs="Times New Roman"/>
          <w:i/>
          <w:szCs w:val="28"/>
        </w:rPr>
        <w:t>(Phân loại thôn theo quy định của UBND tỉnh)</w:t>
      </w:r>
      <w:r w:rsidRPr="005B275F">
        <w:rPr>
          <w:rFonts w:cs="Times New Roman"/>
          <w:szCs w:val="28"/>
        </w:rPr>
        <w:t>.</w:t>
      </w:r>
    </w:p>
    <w:p w:rsidR="005F047C" w:rsidRPr="005B275F" w:rsidRDefault="005F047C" w:rsidP="005F047C">
      <w:pPr>
        <w:spacing w:after="0" w:line="240" w:lineRule="auto"/>
        <w:ind w:firstLine="720"/>
        <w:jc w:val="both"/>
        <w:rPr>
          <w:rFonts w:cs="Times New Roman"/>
          <w:szCs w:val="28"/>
        </w:rPr>
      </w:pPr>
      <w:r w:rsidRPr="005B275F">
        <w:rPr>
          <w:rFonts w:cs="Times New Roman"/>
          <w:szCs w:val="28"/>
        </w:rPr>
        <w:t xml:space="preserve">- Trang thiết bị: Bàn, nghế </w:t>
      </w:r>
      <w:r w:rsidRPr="005B275F">
        <w:rPr>
          <w:rFonts w:cs="Times New Roman"/>
          <w:i/>
          <w:szCs w:val="28"/>
        </w:rPr>
        <w:t>(Bàn chủ trì, bàn đại biểu và các dãy ghế ngồi có tựa lưng)</w:t>
      </w:r>
      <w:r w:rsidRPr="005B275F">
        <w:rPr>
          <w:rFonts w:cs="Times New Roman"/>
          <w:szCs w:val="28"/>
        </w:rPr>
        <w:t>; khánh tiết, bục, tượng Bác Hồ theo quy định; thiết bị âm thanh, ánh sáng, quạt điện, ti vi; tủ tài liệu gọn gàng; tủ sách có từ 200 bản sách trở lên.</w:t>
      </w:r>
    </w:p>
    <w:p w:rsidR="005F047C" w:rsidRPr="005B275F" w:rsidRDefault="005F047C" w:rsidP="005F047C">
      <w:pPr>
        <w:spacing w:after="0" w:line="240" w:lineRule="auto"/>
        <w:ind w:firstLine="720"/>
        <w:jc w:val="both"/>
        <w:rPr>
          <w:rFonts w:cs="Times New Roman"/>
          <w:szCs w:val="28"/>
        </w:rPr>
      </w:pPr>
      <w:r w:rsidRPr="005B275F">
        <w:rPr>
          <w:rFonts w:cs="Times New Roman"/>
          <w:szCs w:val="28"/>
        </w:rPr>
        <w:t>- Hệ thống bảng, biển: Hương ước, tiêu chuẩn Khu dân cư văn hóa, Gia đình văn hóa, tiêu chí xây dựng nông thôn mới, khu dân cư nông thôn mới kiểu mẫu giai đoạn 2022-2025, nội quy nhà văn hóa</w:t>
      </w:r>
      <w:r w:rsidR="00C36FA4" w:rsidRPr="005B275F">
        <w:rPr>
          <w:rFonts w:cs="Times New Roman"/>
          <w:szCs w:val="28"/>
        </w:rPr>
        <w:t>,</w:t>
      </w:r>
      <w:r w:rsidRPr="005B275F">
        <w:rPr>
          <w:rFonts w:cs="Times New Roman"/>
          <w:szCs w:val="28"/>
        </w:rPr>
        <w:t xml:space="preserve">… </w:t>
      </w:r>
    </w:p>
    <w:p w:rsidR="00532E6D" w:rsidRPr="005B275F" w:rsidRDefault="005F047C" w:rsidP="00532E6D">
      <w:pPr>
        <w:spacing w:after="0" w:line="240" w:lineRule="auto"/>
        <w:ind w:firstLine="720"/>
        <w:jc w:val="both"/>
        <w:rPr>
          <w:rFonts w:cs="Times New Roman"/>
          <w:i/>
          <w:iCs/>
          <w:szCs w:val="28"/>
        </w:rPr>
      </w:pPr>
      <w:r w:rsidRPr="005B275F">
        <w:rPr>
          <w:rFonts w:cs="Times New Roman"/>
          <w:szCs w:val="28"/>
        </w:rPr>
        <w:t xml:space="preserve">- Công trình phụ trợ: </w:t>
      </w:r>
      <w:r w:rsidR="00C36FA4" w:rsidRPr="005B275F">
        <w:rPr>
          <w:rFonts w:cs="Times New Roman"/>
          <w:szCs w:val="28"/>
        </w:rPr>
        <w:t>N</w:t>
      </w:r>
      <w:r w:rsidRPr="005B275F">
        <w:rPr>
          <w:rFonts w:cs="Times New Roman"/>
          <w:szCs w:val="28"/>
        </w:rPr>
        <w:t xml:space="preserve">hà vệ sinh tự hoại; nhà kho; cột cờ; cổng; mái che; thiết bị vui chơi giải trí, tập thể dục cho trẻ em và người cao tuổi đảm bảo từ 04 thiết bị trở lên </w:t>
      </w:r>
      <w:r w:rsidRPr="005B275F">
        <w:rPr>
          <w:rFonts w:cs="Times New Roman"/>
          <w:i/>
          <w:iCs/>
          <w:szCs w:val="28"/>
        </w:rPr>
        <w:t>(bập bênh, cầu trượt, bệ đạp chân, bệ đi bộ trên không, dụng cụ xoay hông, bệ tập lưng bụng…)</w:t>
      </w:r>
      <w:r w:rsidR="00C36FA4" w:rsidRPr="005B275F">
        <w:rPr>
          <w:rFonts w:cs="Times New Roman"/>
          <w:i/>
          <w:iCs/>
          <w:szCs w:val="28"/>
        </w:rPr>
        <w:t>.</w:t>
      </w:r>
    </w:p>
    <w:p w:rsidR="00532E6D" w:rsidRPr="005B275F" w:rsidRDefault="00532E6D" w:rsidP="00532E6D">
      <w:pPr>
        <w:spacing w:after="0" w:line="240" w:lineRule="auto"/>
        <w:ind w:firstLine="720"/>
        <w:jc w:val="both"/>
        <w:rPr>
          <w:rFonts w:cs="Times New Roman"/>
          <w:szCs w:val="28"/>
        </w:rPr>
      </w:pPr>
      <w:r w:rsidRPr="005B275F">
        <w:rPr>
          <w:rFonts w:cs="Times New Roman"/>
          <w:szCs w:val="28"/>
        </w:rPr>
        <w:t xml:space="preserve">- Hàng rào xanh hoặc hàng rào khác phủ cây xanh được chăm sóc thường xuyên đảm bảo tối thiểu 90%. Có bồn hoa </w:t>
      </w:r>
      <w:r w:rsidRPr="005B275F">
        <w:rPr>
          <w:rFonts w:cs="Times New Roman"/>
          <w:i/>
          <w:szCs w:val="28"/>
        </w:rPr>
        <w:t>(hoặc tiểu cảnh)</w:t>
      </w:r>
      <w:r w:rsidRPr="005B275F">
        <w:rPr>
          <w:rFonts w:cs="Times New Roman"/>
          <w:szCs w:val="28"/>
        </w:rPr>
        <w:t xml:space="preserve"> và cây bóng mát với diện tích che mát tối thiểu 20%/diện tích khuôn viên nhà văn hóa.</w:t>
      </w:r>
    </w:p>
    <w:p w:rsidR="005F047C" w:rsidRPr="005B275F" w:rsidRDefault="005F047C" w:rsidP="005F047C">
      <w:pPr>
        <w:spacing w:after="0" w:line="240" w:lineRule="auto"/>
        <w:ind w:firstLine="720"/>
        <w:jc w:val="both"/>
        <w:rPr>
          <w:rFonts w:eastAsia="Times New Roman" w:cs="Times New Roman"/>
          <w:bCs/>
          <w:szCs w:val="28"/>
        </w:rPr>
      </w:pPr>
      <w:r w:rsidRPr="005B275F">
        <w:rPr>
          <w:rFonts w:cs="Times New Roman"/>
          <w:szCs w:val="28"/>
        </w:rPr>
        <w:t>5.</w:t>
      </w:r>
      <w:r w:rsidR="00532E6D" w:rsidRPr="005B275F">
        <w:rPr>
          <w:rFonts w:cs="Times New Roman"/>
          <w:szCs w:val="28"/>
        </w:rPr>
        <w:t>2</w:t>
      </w:r>
      <w:r w:rsidRPr="005B275F">
        <w:rPr>
          <w:rFonts w:cs="Times New Roman"/>
          <w:szCs w:val="28"/>
        </w:rPr>
        <w:t>.</w:t>
      </w:r>
      <w:r w:rsidR="00532E6D" w:rsidRPr="005B275F">
        <w:rPr>
          <w:rFonts w:cs="Times New Roman"/>
          <w:szCs w:val="28"/>
        </w:rPr>
        <w:t xml:space="preserve"> Chỉ tiêu 5.2 -</w:t>
      </w:r>
      <w:r w:rsidRPr="005B275F">
        <w:rPr>
          <w:rFonts w:cs="Times New Roman"/>
          <w:szCs w:val="28"/>
        </w:rPr>
        <w:t xml:space="preserve"> </w:t>
      </w:r>
      <w:r w:rsidR="00532E6D" w:rsidRPr="005B275F">
        <w:rPr>
          <w:rFonts w:eastAsia="Times New Roman" w:cs="Times New Roman"/>
          <w:bCs/>
          <w:szCs w:val="28"/>
        </w:rPr>
        <w:t xml:space="preserve">Khu thể thao thôn, bản </w:t>
      </w:r>
      <w:r w:rsidR="00532E6D" w:rsidRPr="005B275F">
        <w:rPr>
          <w:rFonts w:eastAsia="Times New Roman" w:cs="Times New Roman"/>
          <w:bCs/>
          <w:i/>
          <w:szCs w:val="28"/>
        </w:rPr>
        <w:t>(Diện tích tối thiểu 2.000m2 (đối với đồng bằng), tối thiểu 1.200m2 (đối với miền núi); có dụng cụ thể thao phổ thông phù hợp với phong trào của địa phương; Tỷ lệ hàng rào bằng cây xanh hoặc hàng rào khác được phủ cây xanh tối thiểu 90%)</w:t>
      </w:r>
      <w:r w:rsidR="00532E6D" w:rsidRPr="005B275F">
        <w:rPr>
          <w:rFonts w:eastAsia="Times New Roman" w:cs="Times New Roman"/>
          <w:bCs/>
          <w:szCs w:val="28"/>
        </w:rPr>
        <w:t>:</w:t>
      </w:r>
    </w:p>
    <w:p w:rsidR="005F047C" w:rsidRPr="005B275F" w:rsidRDefault="005F047C" w:rsidP="005F047C">
      <w:pPr>
        <w:spacing w:after="0" w:line="240" w:lineRule="auto"/>
        <w:ind w:firstLine="720"/>
        <w:jc w:val="both"/>
        <w:rPr>
          <w:rFonts w:cs="Times New Roman"/>
        </w:rPr>
      </w:pPr>
      <w:r w:rsidRPr="005B275F">
        <w:rPr>
          <w:rFonts w:cs="Times New Roman"/>
          <w:szCs w:val="28"/>
        </w:rPr>
        <w:t>- Thực hiện đúng quy hoạch đã phê duyệt. Trường hợp Khu thể thao quy hoạch chung với khuôn viên nhà văn hóa thôn thì diện tích khu thể thao được tính trên tổng diện tích quy hoạch trừ diện tích tối thiểu khuôn viên nhà văn hóa.</w:t>
      </w:r>
    </w:p>
    <w:p w:rsidR="005F047C" w:rsidRPr="005B275F" w:rsidRDefault="005F047C" w:rsidP="005F047C">
      <w:pPr>
        <w:spacing w:after="0" w:line="240" w:lineRule="auto"/>
        <w:ind w:firstLine="720"/>
        <w:jc w:val="both"/>
        <w:rPr>
          <w:rFonts w:cs="Times New Roman"/>
          <w:szCs w:val="28"/>
        </w:rPr>
      </w:pPr>
      <w:r w:rsidRPr="005B275F">
        <w:rPr>
          <w:rFonts w:cs="Times New Roman"/>
          <w:szCs w:val="28"/>
        </w:rPr>
        <w:t>- Khu thể thao thôn bao gồm các sân thể thao đơn giản và sân bóng đá. Khu thể thao đảm bảo khô, thoáng, sạch đẹp. Các tiêu chuẩn kỹ thuật về các sân thể thao đáp ứng điều kiện chuyên môn của các môn thể thao theo quy định.</w:t>
      </w:r>
    </w:p>
    <w:p w:rsidR="005F047C" w:rsidRPr="005B275F" w:rsidRDefault="005F047C" w:rsidP="005F047C">
      <w:pPr>
        <w:spacing w:after="0" w:line="240" w:lineRule="auto"/>
        <w:ind w:firstLine="720"/>
        <w:jc w:val="both"/>
        <w:rPr>
          <w:rFonts w:cs="Times New Roman"/>
          <w:szCs w:val="28"/>
        </w:rPr>
      </w:pPr>
      <w:r w:rsidRPr="005B275F">
        <w:rPr>
          <w:rFonts w:cs="Times New Roman"/>
          <w:szCs w:val="28"/>
        </w:rPr>
        <w:t>- Có gắn biển tên, cổng, hàng rào, cây bóng mát.</w:t>
      </w:r>
    </w:p>
    <w:p w:rsidR="005F047C" w:rsidRPr="005B275F" w:rsidRDefault="005F047C" w:rsidP="005F047C">
      <w:pPr>
        <w:spacing w:after="0" w:line="240" w:lineRule="auto"/>
        <w:ind w:firstLine="720"/>
        <w:jc w:val="both"/>
        <w:rPr>
          <w:rFonts w:cs="Times New Roman"/>
          <w:szCs w:val="28"/>
          <w:lang w:val="es-ES_tradnl"/>
        </w:rPr>
      </w:pPr>
      <w:r w:rsidRPr="005B275F">
        <w:rPr>
          <w:rFonts w:cs="Times New Roman"/>
          <w:szCs w:val="28"/>
        </w:rPr>
        <w:t xml:space="preserve">- </w:t>
      </w:r>
      <w:r w:rsidRPr="005B275F">
        <w:rPr>
          <w:rFonts w:cs="Times New Roman"/>
          <w:szCs w:val="28"/>
          <w:lang w:val="es-ES_tradnl"/>
        </w:rPr>
        <w:t>Khuôn viên khu thể thao thôn phải có hàng rào xanh, trường hợp đã xây dựng hàng rào khác thì tiếp tục bổ sung bồn cây xanh dọc theo bờ trong hoặc bờ ngoài hàng rào</w:t>
      </w:r>
      <w:r w:rsidR="00532E6D" w:rsidRPr="005B275F">
        <w:rPr>
          <w:rFonts w:cs="Times New Roman"/>
          <w:szCs w:val="28"/>
          <w:lang w:val="es-ES_tradnl"/>
        </w:rPr>
        <w:t xml:space="preserve"> đảm bảo tối thiểu 90%</w:t>
      </w:r>
      <w:r w:rsidRPr="005B275F">
        <w:rPr>
          <w:rFonts w:cs="Times New Roman"/>
          <w:szCs w:val="28"/>
          <w:lang w:val="es-ES_tradnl"/>
        </w:rPr>
        <w:t>. Hàng rào cây xanh được cắt tỉa gọn gàng, tránh tình trạng lấn chiếm hành lang, lề, lòng đường gây mất mỹ quan và ảnh hưởng giao thông.</w:t>
      </w:r>
    </w:p>
    <w:p w:rsidR="005F047C" w:rsidRPr="005B275F" w:rsidRDefault="005F047C" w:rsidP="005F047C">
      <w:pPr>
        <w:spacing w:after="0" w:line="240" w:lineRule="auto"/>
        <w:ind w:firstLine="720"/>
        <w:rPr>
          <w:rFonts w:eastAsia="Times New Roman" w:cs="Times New Roman"/>
          <w:b/>
          <w:bCs/>
          <w:i/>
          <w:szCs w:val="28"/>
          <w:lang w:val="es-ES_tradnl"/>
        </w:rPr>
      </w:pPr>
      <w:r w:rsidRPr="005B275F">
        <w:rPr>
          <w:rFonts w:cs="Times New Roman"/>
          <w:b/>
          <w:i/>
          <w:szCs w:val="28"/>
          <w:lang w:val="es-ES_tradnl"/>
        </w:rPr>
        <w:t xml:space="preserve">6. Tiêu chí Hệ thống điện và </w:t>
      </w:r>
      <w:r w:rsidRPr="005B275F">
        <w:rPr>
          <w:rFonts w:eastAsia="Times New Roman" w:cs="Times New Roman"/>
          <w:b/>
          <w:bCs/>
          <w:i/>
          <w:szCs w:val="28"/>
          <w:lang w:val="es-ES_tradnl"/>
        </w:rPr>
        <w:t>Thông tin và truyền thông:</w:t>
      </w:r>
    </w:p>
    <w:p w:rsidR="00FC1E6E" w:rsidRPr="005B275F" w:rsidRDefault="005F047C" w:rsidP="005F047C">
      <w:pPr>
        <w:spacing w:after="0" w:line="240" w:lineRule="auto"/>
        <w:ind w:firstLine="720"/>
        <w:jc w:val="both"/>
        <w:rPr>
          <w:rFonts w:eastAsia="Times New Roman" w:cs="Times New Roman"/>
          <w:bCs/>
          <w:szCs w:val="28"/>
          <w:lang w:val="es-ES_tradnl"/>
        </w:rPr>
      </w:pPr>
      <w:r w:rsidRPr="005B275F">
        <w:rPr>
          <w:rFonts w:eastAsia="Times New Roman" w:cs="Times New Roman"/>
          <w:bCs/>
          <w:szCs w:val="28"/>
          <w:lang w:val="es-ES_tradnl"/>
        </w:rPr>
        <w:t xml:space="preserve">6.1. </w:t>
      </w:r>
      <w:r w:rsidR="00FC1E6E" w:rsidRPr="005B275F">
        <w:rPr>
          <w:rFonts w:eastAsia="Times New Roman" w:cs="Times New Roman"/>
          <w:bCs/>
          <w:szCs w:val="28"/>
          <w:lang w:val="es-ES_tradnl"/>
        </w:rPr>
        <w:t xml:space="preserve">Chỉ tiêu 6.1 - </w:t>
      </w:r>
      <w:r w:rsidRPr="005B275F">
        <w:rPr>
          <w:rFonts w:eastAsia="Times New Roman" w:cs="Times New Roman"/>
          <w:bCs/>
          <w:szCs w:val="28"/>
          <w:lang w:val="es-ES_tradnl"/>
        </w:rPr>
        <w:t>Hệ thống điện</w:t>
      </w:r>
      <w:r w:rsidR="00FC1E6E" w:rsidRPr="005B275F">
        <w:rPr>
          <w:rFonts w:eastAsia="Times New Roman" w:cs="Times New Roman"/>
          <w:bCs/>
          <w:szCs w:val="28"/>
          <w:lang w:val="es-ES_tradnl"/>
        </w:rPr>
        <w:t>:</w:t>
      </w:r>
    </w:p>
    <w:p w:rsidR="005F047C" w:rsidRPr="005B275F" w:rsidRDefault="00FC1E6E" w:rsidP="005F047C">
      <w:pPr>
        <w:spacing w:after="0" w:line="240" w:lineRule="auto"/>
        <w:ind w:firstLine="720"/>
        <w:jc w:val="both"/>
        <w:rPr>
          <w:rFonts w:eastAsia="Times New Roman" w:cs="Times New Roman"/>
          <w:bCs/>
          <w:szCs w:val="28"/>
          <w:lang w:val="es-ES_tradnl"/>
        </w:rPr>
      </w:pPr>
      <w:r w:rsidRPr="005B275F">
        <w:rPr>
          <w:rFonts w:eastAsia="Times New Roman" w:cs="Times New Roman"/>
          <w:bCs/>
          <w:szCs w:val="28"/>
          <w:lang w:val="es-ES_tradnl"/>
        </w:rPr>
        <w:t>6.1.1. Hệ thống điện đảm bảo tiêu chuẩn kỹ thuật, đảm bảo chất lượng điện năng và an toàn</w:t>
      </w:r>
      <w:r w:rsidRPr="005B275F">
        <w:rPr>
          <w:rFonts w:cs="Times New Roman"/>
          <w:szCs w:val="28"/>
        </w:rPr>
        <w:t>:</w:t>
      </w:r>
    </w:p>
    <w:p w:rsidR="005F047C" w:rsidRPr="005B275F" w:rsidRDefault="005F047C" w:rsidP="005F047C">
      <w:pPr>
        <w:spacing w:after="0" w:line="240" w:lineRule="auto"/>
        <w:ind w:firstLine="720"/>
        <w:jc w:val="both"/>
        <w:rPr>
          <w:rFonts w:cs="Times New Roman"/>
          <w:szCs w:val="28"/>
        </w:rPr>
      </w:pPr>
      <w:r w:rsidRPr="005B275F">
        <w:rPr>
          <w:rFonts w:cs="Times New Roman"/>
          <w:szCs w:val="28"/>
        </w:rPr>
        <w:t xml:space="preserve">Có hệ thống điện đảm bảo tiêu chuẩn kỹ thuật về điện </w:t>
      </w:r>
      <w:r w:rsidRPr="005B275F">
        <w:rPr>
          <w:rFonts w:cs="Times New Roman"/>
          <w:i/>
          <w:szCs w:val="28"/>
        </w:rPr>
        <w:t>(Lưới điện, trạm</w:t>
      </w:r>
      <w:r w:rsidRPr="005B275F">
        <w:rPr>
          <w:rFonts w:cs="Times New Roman"/>
          <w:i/>
          <w:szCs w:val="28"/>
        </w:rPr>
        <w:br/>
        <w:t>biến áp phân phối, công tơ đo đếm đảm bảo yêu cầu kỹ thuật, an toàn hành lang</w:t>
      </w:r>
      <w:r w:rsidRPr="005B275F">
        <w:rPr>
          <w:rFonts w:cs="Times New Roman"/>
          <w:i/>
          <w:szCs w:val="28"/>
        </w:rPr>
        <w:br/>
      </w:r>
      <w:r w:rsidRPr="005B275F">
        <w:rPr>
          <w:rFonts w:cs="Times New Roman"/>
          <w:i/>
          <w:szCs w:val="28"/>
        </w:rPr>
        <w:lastRenderedPageBreak/>
        <w:t>lưới điện, cấp điện tin cậy, ổn định, đảm bảo chất lượng điện năng và mỹ quan</w:t>
      </w:r>
      <w:r w:rsidRPr="005B275F">
        <w:rPr>
          <w:rFonts w:cs="Times New Roman"/>
          <w:i/>
          <w:szCs w:val="28"/>
        </w:rPr>
        <w:br/>
        <w:t>theo quy định tại Phụ lục kèm theo Quyết định số 2332/QĐ-BCT ngày</w:t>
      </w:r>
      <w:r w:rsidRPr="005B275F">
        <w:rPr>
          <w:rFonts w:cs="Times New Roman"/>
          <w:i/>
          <w:szCs w:val="28"/>
        </w:rPr>
        <w:br/>
        <w:t xml:space="preserve">07/11/2022 của Bộ Công </w:t>
      </w:r>
      <w:r w:rsidR="00267F4A" w:rsidRPr="005B275F">
        <w:rPr>
          <w:rFonts w:cs="Times New Roman"/>
          <w:i/>
          <w:szCs w:val="28"/>
        </w:rPr>
        <w:t>t</w:t>
      </w:r>
      <w:r w:rsidRPr="005B275F">
        <w:rPr>
          <w:rFonts w:cs="Times New Roman"/>
          <w:i/>
          <w:szCs w:val="28"/>
        </w:rPr>
        <w:t>hương về việc hướng dẫn thực hiện và xét công nhận</w:t>
      </w:r>
      <w:r w:rsidRPr="005B275F">
        <w:rPr>
          <w:rFonts w:cs="Times New Roman"/>
          <w:i/>
          <w:szCs w:val="28"/>
        </w:rPr>
        <w:br/>
        <w:t>tiêu chí điện trong bộ tiêu chí quốc gia về xây dựng nông thôn mới và nông thôn mới nâng cao giai đoạn 2021-2025)</w:t>
      </w:r>
      <w:r w:rsidRPr="005B275F">
        <w:rPr>
          <w:rFonts w:cs="Times New Roman"/>
          <w:szCs w:val="28"/>
        </w:rPr>
        <w:t>.</w:t>
      </w:r>
    </w:p>
    <w:p w:rsidR="00FC1E6E" w:rsidRPr="005B275F" w:rsidRDefault="00FC1E6E" w:rsidP="005F047C">
      <w:pPr>
        <w:spacing w:after="0" w:line="240" w:lineRule="auto"/>
        <w:ind w:firstLine="720"/>
        <w:jc w:val="both"/>
        <w:rPr>
          <w:rFonts w:cs="Times New Roman"/>
          <w:szCs w:val="28"/>
        </w:rPr>
      </w:pPr>
      <w:r w:rsidRPr="005B275F">
        <w:rPr>
          <w:rFonts w:cs="Times New Roman"/>
          <w:szCs w:val="28"/>
        </w:rPr>
        <w:t>6.1.2. Tỷ lệ hộ có đăng ký trực tiếp và được sử dụng điện thường xuyên, an toàn từ các nguồn đạt 100%:</w:t>
      </w:r>
    </w:p>
    <w:p w:rsidR="005F047C" w:rsidRPr="005B275F" w:rsidRDefault="005F047C" w:rsidP="005F047C">
      <w:pPr>
        <w:spacing w:after="0" w:line="240" w:lineRule="auto"/>
        <w:ind w:firstLine="720"/>
        <w:jc w:val="both"/>
        <w:rPr>
          <w:rFonts w:cs="Times New Roman"/>
          <w:szCs w:val="28"/>
        </w:rPr>
      </w:pPr>
      <w:r w:rsidRPr="005B275F">
        <w:rPr>
          <w:rFonts w:cs="Times New Roman"/>
          <w:szCs w:val="28"/>
        </w:rPr>
        <w:t>100% hộ dân được sử dụng điện thường xuyên, an toàn từ các nguồn</w:t>
      </w:r>
      <w:r w:rsidRPr="005B275F">
        <w:rPr>
          <w:rFonts w:cs="Times New Roman"/>
          <w:szCs w:val="28"/>
        </w:rPr>
        <w:br/>
        <w:t>điện, có sử dụng các thiết bị tiết kiệm điện.</w:t>
      </w:r>
    </w:p>
    <w:p w:rsidR="005F047C" w:rsidRPr="005B275F" w:rsidRDefault="005F047C" w:rsidP="005F047C">
      <w:pPr>
        <w:spacing w:after="0" w:line="240" w:lineRule="auto"/>
        <w:ind w:firstLine="720"/>
        <w:rPr>
          <w:rFonts w:eastAsia="Times New Roman" w:cs="Times New Roman"/>
          <w:bCs/>
          <w:szCs w:val="28"/>
          <w:lang w:val="es-ES_tradnl"/>
        </w:rPr>
      </w:pPr>
      <w:r w:rsidRPr="005B275F">
        <w:rPr>
          <w:rFonts w:eastAsia="Times New Roman" w:cs="Times New Roman"/>
          <w:bCs/>
          <w:szCs w:val="28"/>
          <w:lang w:val="es-ES_tradnl"/>
        </w:rPr>
        <w:t>6.2.</w:t>
      </w:r>
      <w:r w:rsidR="00FC1E6E" w:rsidRPr="005B275F">
        <w:rPr>
          <w:rFonts w:eastAsia="Times New Roman" w:cs="Times New Roman"/>
          <w:bCs/>
          <w:szCs w:val="28"/>
          <w:lang w:val="es-ES_tradnl"/>
        </w:rPr>
        <w:t xml:space="preserve"> Chỉ tiêu 6.2 - </w:t>
      </w:r>
      <w:r w:rsidRPr="005B275F">
        <w:rPr>
          <w:rFonts w:eastAsia="Times New Roman" w:cs="Times New Roman"/>
          <w:bCs/>
          <w:szCs w:val="28"/>
          <w:lang w:val="es-ES_tradnl"/>
        </w:rPr>
        <w:t>Thông tin và truyền thông</w:t>
      </w:r>
    </w:p>
    <w:p w:rsidR="00FC1E6E" w:rsidRPr="005B275F" w:rsidRDefault="00FC1E6E" w:rsidP="005F047C">
      <w:pPr>
        <w:spacing w:after="0" w:line="240" w:lineRule="auto"/>
        <w:ind w:firstLine="720"/>
        <w:rPr>
          <w:rFonts w:eastAsia="Times New Roman" w:cs="Times New Roman"/>
          <w:bCs/>
          <w:szCs w:val="28"/>
          <w:lang w:val="es-ES_tradnl"/>
        </w:rPr>
      </w:pPr>
      <w:r w:rsidRPr="005B275F">
        <w:rPr>
          <w:rFonts w:eastAsia="Times New Roman" w:cs="Times New Roman"/>
          <w:bCs/>
          <w:szCs w:val="28"/>
          <w:lang w:val="es-ES_tradnl"/>
        </w:rPr>
        <w:t>6.2.1. Có hệ thống loa truyền thanh hoạt động thường xuyên và các cụm loa đáp ứng nhu cầu cung cấp thông tin đến các hộ dân trong thôn, bản:</w:t>
      </w:r>
    </w:p>
    <w:p w:rsidR="005F047C" w:rsidRPr="005B275F" w:rsidRDefault="00FC1E6E" w:rsidP="005F047C">
      <w:pPr>
        <w:spacing w:after="0" w:line="240" w:lineRule="auto"/>
        <w:ind w:firstLine="720"/>
        <w:jc w:val="both"/>
        <w:rPr>
          <w:rStyle w:val="fontstyle01"/>
          <w:rFonts w:ascii="Times New Roman" w:hAnsi="Times New Roman" w:cs="Times New Roman"/>
          <w:color w:val="auto"/>
        </w:rPr>
      </w:pPr>
      <w:r w:rsidRPr="005B275F">
        <w:rPr>
          <w:rStyle w:val="fontstyle01"/>
          <w:rFonts w:ascii="Times New Roman" w:hAnsi="Times New Roman" w:cs="Times New Roman"/>
          <w:color w:val="auto"/>
        </w:rPr>
        <w:t>H</w:t>
      </w:r>
      <w:r w:rsidR="005F047C" w:rsidRPr="005B275F">
        <w:rPr>
          <w:rStyle w:val="fontstyle01"/>
          <w:rFonts w:ascii="Times New Roman" w:hAnsi="Times New Roman" w:cs="Times New Roman"/>
          <w:color w:val="auto"/>
        </w:rPr>
        <w:t>ệ thống loa truyền thanh hoạt động thường xuyên và các cụm loa</w:t>
      </w:r>
      <w:r w:rsidR="005F047C" w:rsidRPr="005B275F">
        <w:rPr>
          <w:rFonts w:cs="Times New Roman"/>
          <w:szCs w:val="28"/>
        </w:rPr>
        <w:t xml:space="preserve"> </w:t>
      </w:r>
      <w:r w:rsidR="005F047C" w:rsidRPr="005B275F">
        <w:rPr>
          <w:rStyle w:val="fontstyle01"/>
          <w:rFonts w:ascii="Times New Roman" w:hAnsi="Times New Roman" w:cs="Times New Roman"/>
          <w:color w:val="auto"/>
        </w:rPr>
        <w:t>đáp ứng nhu cầu cung cấp thông tin đến các hộ dân trong thôn; khuyến khích lắp</w:t>
      </w:r>
      <w:r w:rsidR="005F047C" w:rsidRPr="005B275F">
        <w:rPr>
          <w:rFonts w:cs="Times New Roman"/>
          <w:szCs w:val="28"/>
        </w:rPr>
        <w:t xml:space="preserve"> </w:t>
      </w:r>
      <w:r w:rsidR="005F047C" w:rsidRPr="005B275F">
        <w:rPr>
          <w:rStyle w:val="fontstyle01"/>
          <w:rFonts w:ascii="Times New Roman" w:hAnsi="Times New Roman" w:cs="Times New Roman"/>
          <w:color w:val="auto"/>
        </w:rPr>
        <w:t xml:space="preserve">đặt truyền thanh ứng dụng công nghệ thông tin - viễn thông </w:t>
      </w:r>
      <w:r w:rsidR="005F047C" w:rsidRPr="005B275F">
        <w:rPr>
          <w:rStyle w:val="fontstyle21"/>
          <w:b w:val="0"/>
          <w:i/>
          <w:color w:val="auto"/>
        </w:rPr>
        <w:t>(đồng bộ với đài</w:t>
      </w:r>
      <w:r w:rsidR="005F047C" w:rsidRPr="005B275F">
        <w:rPr>
          <w:rFonts w:cs="Times New Roman"/>
          <w:bCs/>
          <w:i/>
          <w:szCs w:val="28"/>
        </w:rPr>
        <w:t xml:space="preserve"> </w:t>
      </w:r>
      <w:r w:rsidR="005F047C" w:rsidRPr="005B275F">
        <w:rPr>
          <w:rStyle w:val="fontstyle21"/>
          <w:b w:val="0"/>
          <w:i/>
          <w:color w:val="auto"/>
        </w:rPr>
        <w:t>truyền thanh xã (nếu có))</w:t>
      </w:r>
      <w:r w:rsidR="005F047C" w:rsidRPr="005B275F">
        <w:rPr>
          <w:rStyle w:val="fontstyle01"/>
          <w:rFonts w:ascii="Times New Roman" w:hAnsi="Times New Roman" w:cs="Times New Roman"/>
          <w:color w:val="auto"/>
        </w:rPr>
        <w:t>, đáp ứng tiêu chuẩn chất lượng theo quy định tại</w:t>
      </w:r>
      <w:r w:rsidR="005F047C" w:rsidRPr="005B275F">
        <w:rPr>
          <w:rFonts w:cs="Times New Roman"/>
          <w:szCs w:val="28"/>
        </w:rPr>
        <w:t xml:space="preserve"> </w:t>
      </w:r>
      <w:r w:rsidR="005F047C" w:rsidRPr="005B275F">
        <w:rPr>
          <w:rStyle w:val="fontstyle01"/>
          <w:rFonts w:ascii="Times New Roman" w:hAnsi="Times New Roman" w:cs="Times New Roman"/>
          <w:color w:val="auto"/>
        </w:rPr>
        <w:t>Thông tư số 39/2020/TT-BTTTT ngày 24/11/2020 của Bộ Thông tin và Truyền</w:t>
      </w:r>
      <w:r w:rsidR="005F047C" w:rsidRPr="005B275F">
        <w:rPr>
          <w:rFonts w:cs="Times New Roman"/>
          <w:szCs w:val="28"/>
        </w:rPr>
        <w:t xml:space="preserve"> </w:t>
      </w:r>
      <w:r w:rsidR="005F047C" w:rsidRPr="005B275F">
        <w:rPr>
          <w:rStyle w:val="fontstyle01"/>
          <w:rFonts w:ascii="Times New Roman" w:hAnsi="Times New Roman" w:cs="Times New Roman"/>
          <w:color w:val="auto"/>
        </w:rPr>
        <w:t>thông Quy định về quản lý đài truyền thanh cấp xã ứng dụng công nghệ thông</w:t>
      </w:r>
      <w:r w:rsidR="005F047C" w:rsidRPr="005B275F">
        <w:rPr>
          <w:rFonts w:cs="Times New Roman"/>
          <w:szCs w:val="28"/>
        </w:rPr>
        <w:t xml:space="preserve"> </w:t>
      </w:r>
      <w:r w:rsidR="005F047C" w:rsidRPr="005B275F">
        <w:rPr>
          <w:rStyle w:val="fontstyle01"/>
          <w:rFonts w:ascii="Times New Roman" w:hAnsi="Times New Roman" w:cs="Times New Roman"/>
          <w:color w:val="auto"/>
        </w:rPr>
        <w:t>tin - viễn thông.</w:t>
      </w:r>
    </w:p>
    <w:p w:rsidR="00FC1E6E" w:rsidRPr="005B275F" w:rsidRDefault="00FC1E6E" w:rsidP="005F047C">
      <w:pPr>
        <w:spacing w:after="0" w:line="240" w:lineRule="auto"/>
        <w:ind w:firstLine="720"/>
        <w:jc w:val="both"/>
        <w:rPr>
          <w:rStyle w:val="fontstyle01"/>
          <w:rFonts w:ascii="Times New Roman" w:hAnsi="Times New Roman" w:cs="Times New Roman"/>
          <w:color w:val="auto"/>
        </w:rPr>
      </w:pPr>
      <w:r w:rsidRPr="005B275F">
        <w:rPr>
          <w:rStyle w:val="fontstyle01"/>
          <w:rFonts w:ascii="Times New Roman" w:hAnsi="Times New Roman" w:cs="Times New Roman"/>
          <w:color w:val="auto"/>
        </w:rPr>
        <w:t>6.2.2. Có mạng wifi tại nhà văn hóa thôn, bản: Tại nhà văn hóa thôn có lắp đặt mạng wifi đảm bảo hoạt động thường xuyên.</w:t>
      </w:r>
    </w:p>
    <w:p w:rsidR="00FC1E6E" w:rsidRPr="005B275F" w:rsidRDefault="00FC1E6E" w:rsidP="005F047C">
      <w:pPr>
        <w:spacing w:after="0" w:line="240" w:lineRule="auto"/>
        <w:ind w:firstLine="720"/>
        <w:jc w:val="both"/>
        <w:rPr>
          <w:rFonts w:cs="Times New Roman"/>
          <w:szCs w:val="28"/>
        </w:rPr>
      </w:pPr>
      <w:r w:rsidRPr="005B275F">
        <w:rPr>
          <w:rStyle w:val="fontstyle01"/>
          <w:rFonts w:ascii="Times New Roman" w:hAnsi="Times New Roman" w:cs="Times New Roman"/>
          <w:color w:val="auto"/>
        </w:rPr>
        <w:t>6.2.3. Có tối thiểu 01 hoạt động chuyển đổi số (trong quản lý, điều hành ở thôn, bản; truyền thanh thông minh,...):</w:t>
      </w:r>
    </w:p>
    <w:p w:rsidR="005F047C" w:rsidRPr="005B275F" w:rsidRDefault="005F047C" w:rsidP="005F047C">
      <w:pPr>
        <w:spacing w:after="0" w:line="240" w:lineRule="auto"/>
        <w:ind w:firstLine="709"/>
        <w:jc w:val="both"/>
        <w:rPr>
          <w:rFonts w:cs="Times New Roman"/>
          <w:szCs w:val="28"/>
        </w:rPr>
      </w:pPr>
      <w:r w:rsidRPr="005B275F">
        <w:rPr>
          <w:rStyle w:val="fontstyle01"/>
          <w:rFonts w:ascii="Times New Roman" w:hAnsi="Times New Roman" w:cs="Times New Roman"/>
          <w:color w:val="auto"/>
        </w:rPr>
        <w:t>Có ứng dụng một trong các nền tảng phục vụ</w:t>
      </w:r>
      <w:r w:rsidRPr="005B275F">
        <w:rPr>
          <w:rFonts w:cs="Times New Roman"/>
          <w:szCs w:val="28"/>
        </w:rPr>
        <w:t xml:space="preserve"> </w:t>
      </w:r>
      <w:r w:rsidRPr="005B275F">
        <w:rPr>
          <w:rStyle w:val="fontstyle01"/>
          <w:rFonts w:ascii="Times New Roman" w:hAnsi="Times New Roman" w:cs="Times New Roman"/>
          <w:color w:val="auto"/>
        </w:rPr>
        <w:t>kết nối, giao tiếp giữa cán bộ thôn với xã, giữa cán bộ thôn với người dân trong</w:t>
      </w:r>
      <w:r w:rsidRPr="005B275F">
        <w:rPr>
          <w:rFonts w:cs="Times New Roman"/>
          <w:szCs w:val="28"/>
        </w:rPr>
        <w:t xml:space="preserve">  </w:t>
      </w:r>
      <w:r w:rsidRPr="005B275F">
        <w:rPr>
          <w:rStyle w:val="fontstyle01"/>
          <w:rFonts w:ascii="Times New Roman" w:hAnsi="Times New Roman" w:cs="Times New Roman"/>
          <w:color w:val="auto"/>
        </w:rPr>
        <w:t>thôn như: Zalo, Mocha, Lotus, Gapo</w:t>
      </w:r>
      <w:r w:rsidR="00B62D40" w:rsidRPr="005B275F">
        <w:rPr>
          <w:rStyle w:val="fontstyle01"/>
          <w:rFonts w:ascii="Times New Roman" w:hAnsi="Times New Roman" w:cs="Times New Roman"/>
          <w:color w:val="auto"/>
        </w:rPr>
        <w:t>,</w:t>
      </w:r>
      <w:r w:rsidRPr="005B275F">
        <w:rPr>
          <w:rStyle w:val="fontstyle01"/>
          <w:rFonts w:ascii="Times New Roman" w:hAnsi="Times New Roman" w:cs="Times New Roman"/>
          <w:color w:val="auto"/>
          <w:vertAlign w:val="subscript"/>
        </w:rPr>
        <w:t>…</w:t>
      </w:r>
      <w:r w:rsidRPr="005B275F">
        <w:rPr>
          <w:rStyle w:val="fontstyle01"/>
          <w:rFonts w:ascii="Times New Roman" w:hAnsi="Times New Roman" w:cs="Times New Roman"/>
          <w:color w:val="auto"/>
        </w:rPr>
        <w:t xml:space="preserve"> các nền tảng hội nghị trực tuyến; hoặc</w:t>
      </w:r>
      <w:r w:rsidRPr="005B275F">
        <w:rPr>
          <w:rFonts w:cs="Times New Roman"/>
          <w:szCs w:val="28"/>
        </w:rPr>
        <w:t xml:space="preserve"> </w:t>
      </w:r>
      <w:r w:rsidRPr="005B275F">
        <w:rPr>
          <w:rStyle w:val="fontstyle01"/>
          <w:rFonts w:ascii="Times New Roman" w:hAnsi="Times New Roman" w:cs="Times New Roman"/>
          <w:color w:val="auto"/>
        </w:rPr>
        <w:t xml:space="preserve">có các nền tảng </w:t>
      </w:r>
      <w:r w:rsidRPr="005B275F">
        <w:rPr>
          <w:rStyle w:val="fontstyle21"/>
          <w:b w:val="0"/>
          <w:color w:val="auto"/>
        </w:rPr>
        <w:t>số dùng chung</w:t>
      </w:r>
      <w:r w:rsidRPr="005B275F">
        <w:rPr>
          <w:rStyle w:val="fontstyle21"/>
          <w:color w:val="auto"/>
        </w:rPr>
        <w:t xml:space="preserve"> </w:t>
      </w:r>
      <w:r w:rsidRPr="005B275F">
        <w:rPr>
          <w:rStyle w:val="fontstyle01"/>
          <w:rFonts w:ascii="Times New Roman" w:hAnsi="Times New Roman" w:cs="Times New Roman"/>
          <w:color w:val="auto"/>
        </w:rPr>
        <w:t>quản lý dữ liệu của thôn, tiếp thu phản ánh của</w:t>
      </w:r>
      <w:r w:rsidRPr="005B275F">
        <w:rPr>
          <w:rFonts w:cs="Times New Roman"/>
          <w:szCs w:val="28"/>
        </w:rPr>
        <w:t xml:space="preserve"> </w:t>
      </w:r>
      <w:r w:rsidRPr="005B275F">
        <w:rPr>
          <w:rStyle w:val="fontstyle01"/>
          <w:rFonts w:ascii="Times New Roman" w:hAnsi="Times New Roman" w:cs="Times New Roman"/>
          <w:color w:val="auto"/>
        </w:rPr>
        <w:t>người dân trong thôn, điều hành trực tuyến; hoặc sử dụng truyền thanh ứng dụng</w:t>
      </w:r>
      <w:r w:rsidRPr="005B275F">
        <w:rPr>
          <w:rFonts w:cs="Times New Roman"/>
          <w:szCs w:val="28"/>
        </w:rPr>
        <w:t xml:space="preserve"> </w:t>
      </w:r>
      <w:r w:rsidRPr="005B275F">
        <w:rPr>
          <w:rStyle w:val="fontstyle01"/>
          <w:rFonts w:ascii="Times New Roman" w:hAnsi="Times New Roman" w:cs="Times New Roman"/>
          <w:color w:val="auto"/>
        </w:rPr>
        <w:t>công nghệ thông tin - viễn thông đảm bảo tiêu chuẩn chất lượng theo quy định</w:t>
      </w:r>
      <w:r w:rsidRPr="005B275F">
        <w:rPr>
          <w:rFonts w:cs="Times New Roman"/>
          <w:szCs w:val="28"/>
        </w:rPr>
        <w:t xml:space="preserve"> </w:t>
      </w:r>
      <w:r w:rsidRPr="005B275F">
        <w:rPr>
          <w:rStyle w:val="fontstyle01"/>
          <w:rFonts w:ascii="Times New Roman" w:hAnsi="Times New Roman" w:cs="Times New Roman"/>
          <w:color w:val="auto"/>
        </w:rPr>
        <w:t>tại Thông tư số 39/2020/TT-BTTTT ngày 24/11/2020 của Bộ Thông tin và</w:t>
      </w:r>
      <w:r w:rsidRPr="005B275F">
        <w:rPr>
          <w:rFonts w:cs="Times New Roman"/>
          <w:szCs w:val="28"/>
        </w:rPr>
        <w:t xml:space="preserve"> </w:t>
      </w:r>
      <w:r w:rsidRPr="005B275F">
        <w:rPr>
          <w:rStyle w:val="fontstyle01"/>
          <w:rFonts w:ascii="Times New Roman" w:hAnsi="Times New Roman" w:cs="Times New Roman"/>
          <w:color w:val="auto"/>
        </w:rPr>
        <w:t>Truyền thông</w:t>
      </w:r>
      <w:r w:rsidR="00B62D40" w:rsidRPr="005B275F">
        <w:rPr>
          <w:rStyle w:val="fontstyle01"/>
          <w:rFonts w:ascii="Times New Roman" w:hAnsi="Times New Roman" w:cs="Times New Roman"/>
          <w:color w:val="auto"/>
        </w:rPr>
        <w:t>,</w:t>
      </w:r>
      <w:r w:rsidRPr="005B275F">
        <w:rPr>
          <w:rStyle w:val="fontstyle01"/>
          <w:rFonts w:ascii="Times New Roman" w:hAnsi="Times New Roman" w:cs="Times New Roman"/>
          <w:color w:val="auto"/>
          <w:vertAlign w:val="subscript"/>
        </w:rPr>
        <w:t>…</w:t>
      </w:r>
    </w:p>
    <w:p w:rsidR="005F047C" w:rsidRPr="005B275F" w:rsidRDefault="005F047C" w:rsidP="005F047C">
      <w:pPr>
        <w:spacing w:after="0" w:line="240" w:lineRule="auto"/>
        <w:ind w:firstLine="720"/>
        <w:jc w:val="both"/>
        <w:rPr>
          <w:rFonts w:cs="Times New Roman"/>
          <w:b/>
          <w:i/>
          <w:szCs w:val="28"/>
        </w:rPr>
      </w:pPr>
      <w:r w:rsidRPr="005B275F">
        <w:rPr>
          <w:rFonts w:cs="Times New Roman"/>
          <w:b/>
          <w:i/>
          <w:szCs w:val="28"/>
        </w:rPr>
        <w:t>7. Tiêu chí Văn hóa, Giáo dục, Y tế:</w:t>
      </w:r>
    </w:p>
    <w:p w:rsidR="005F047C" w:rsidRPr="005B275F" w:rsidRDefault="005F047C" w:rsidP="005F047C">
      <w:pPr>
        <w:spacing w:after="0" w:line="240" w:lineRule="auto"/>
        <w:ind w:firstLine="720"/>
        <w:jc w:val="both"/>
        <w:rPr>
          <w:rFonts w:cs="Times New Roman"/>
          <w:i/>
          <w:szCs w:val="28"/>
        </w:rPr>
      </w:pPr>
      <w:r w:rsidRPr="005B275F">
        <w:rPr>
          <w:rFonts w:cs="Times New Roman"/>
          <w:szCs w:val="28"/>
        </w:rPr>
        <w:t>7.1.</w:t>
      </w:r>
      <w:r w:rsidR="00FC1E6E" w:rsidRPr="005B275F">
        <w:rPr>
          <w:rFonts w:cs="Times New Roman"/>
          <w:szCs w:val="28"/>
        </w:rPr>
        <w:t xml:space="preserve"> Chỉ tiêu 7.1 -</w:t>
      </w:r>
      <w:r w:rsidRPr="005B275F">
        <w:rPr>
          <w:rFonts w:cs="Times New Roman"/>
          <w:szCs w:val="28"/>
        </w:rPr>
        <w:t xml:space="preserve"> Văn hóa</w:t>
      </w:r>
      <w:r w:rsidR="00F174CD" w:rsidRPr="005B275F">
        <w:rPr>
          <w:rFonts w:cs="Times New Roman"/>
          <w:szCs w:val="28"/>
        </w:rPr>
        <w:t xml:space="preserve"> </w:t>
      </w:r>
      <w:r w:rsidR="00F174CD" w:rsidRPr="005B275F">
        <w:rPr>
          <w:rFonts w:cs="Times New Roman"/>
          <w:i/>
          <w:szCs w:val="28"/>
        </w:rPr>
        <w:t>(Thôn, bản được công nhận danh hiệu "Thôn Văn hoá", “Bản Văn hoá” tối thiểu 2 năm liên tục tính đến năm được xét công nhận; Tỷ lệ hộ gia đình đạt tiêu chuẩn Gia đình Văn hoá tối thiểu 90%; Tỷ lệ hộ gia đình đạt “Gia đình nông thôn mới kiểu mẫu - 5 có” theo quy định của Hội Liên hiệp Phụ nữ tỉnh ban hành tối thiểu 20%; Có ít nhất 01 đội hoặc 01 câu lạc bộ văn hóa - văn nghệ, thể thao hoạt động hiệu quả):</w:t>
      </w:r>
    </w:p>
    <w:p w:rsidR="005F047C" w:rsidRPr="005B275F" w:rsidRDefault="005F047C" w:rsidP="005F047C">
      <w:pPr>
        <w:spacing w:after="0" w:line="240" w:lineRule="auto"/>
        <w:ind w:firstLine="720"/>
        <w:jc w:val="both"/>
        <w:rPr>
          <w:rFonts w:cs="Times New Roman"/>
          <w:i/>
          <w:iCs/>
          <w:szCs w:val="28"/>
        </w:rPr>
      </w:pPr>
      <w:r w:rsidRPr="005B275F">
        <w:rPr>
          <w:rFonts w:cs="Times New Roman"/>
          <w:iCs/>
          <w:szCs w:val="28"/>
        </w:rPr>
        <w:t>- Về Thôn văn hóa và Gia đình văn hóa:</w:t>
      </w:r>
      <w:r w:rsidRPr="005B275F">
        <w:rPr>
          <w:rFonts w:cs="Times New Roman"/>
          <w:i/>
          <w:iCs/>
          <w:szCs w:val="28"/>
        </w:rPr>
        <w:t xml:space="preserve"> </w:t>
      </w:r>
      <w:r w:rsidRPr="005B275F">
        <w:rPr>
          <w:rFonts w:cs="Times New Roman"/>
          <w:szCs w:val="28"/>
        </w:rPr>
        <w:t xml:space="preserve">Việc công nhận các danh hiệu “Gia đình văn hóa”, “Thôn văn hóa”, “Bản văn hóa” theo Nghị định số 122/2018/NĐ-CP và Quyết định số 18/2019/QĐ- UBND ngày 05/4/2019 của UBND tỉnh Hà Tĩnh </w:t>
      </w:r>
      <w:r w:rsidRPr="005B275F">
        <w:rPr>
          <w:rFonts w:cs="Times New Roman"/>
          <w:i/>
          <w:iCs/>
          <w:szCs w:val="28"/>
        </w:rPr>
        <w:t>(Nếu thời điểm thẩm định tiêu chí, địa phương chưa thực hiện xong quy trình công nhận các danh hiệu văn hóa trong năm thì căn cứ hồ sơ công nhận của 02 năm trước liền kề để đánh giá)</w:t>
      </w:r>
    </w:p>
    <w:p w:rsidR="005F047C" w:rsidRPr="005B275F" w:rsidRDefault="005F047C" w:rsidP="005F047C">
      <w:pPr>
        <w:spacing w:after="0" w:line="240" w:lineRule="auto"/>
        <w:ind w:firstLine="567"/>
        <w:jc w:val="both"/>
        <w:rPr>
          <w:rFonts w:cs="Times New Roman"/>
          <w:szCs w:val="28"/>
        </w:rPr>
      </w:pPr>
      <w:r w:rsidRPr="005B275F">
        <w:rPr>
          <w:rFonts w:cs="Times New Roman"/>
          <w:szCs w:val="28"/>
        </w:rPr>
        <w:lastRenderedPageBreak/>
        <w:t xml:space="preserve">- </w:t>
      </w:r>
      <w:r w:rsidR="00B62D40" w:rsidRPr="005B275F">
        <w:rPr>
          <w:rFonts w:cs="Times New Roman"/>
          <w:szCs w:val="28"/>
        </w:rPr>
        <w:t>Tối thiểu 20%</w:t>
      </w:r>
      <w:r w:rsidRPr="005B275F">
        <w:rPr>
          <w:rFonts w:cs="Times New Roman"/>
          <w:szCs w:val="28"/>
        </w:rPr>
        <w:t xml:space="preserve"> hộ gia đình đạt “Gia đình nông thôn mới kiểu mẫu - 5 có”: </w:t>
      </w:r>
      <w:r w:rsidR="00D57C10" w:rsidRPr="005B275F">
        <w:rPr>
          <w:rFonts w:cs="Times New Roman"/>
          <w:szCs w:val="28"/>
        </w:rPr>
        <w:t>thực hiện</w:t>
      </w:r>
      <w:r w:rsidRPr="005B275F">
        <w:rPr>
          <w:rFonts w:cs="Times New Roman"/>
          <w:szCs w:val="28"/>
        </w:rPr>
        <w:t xml:space="preserve"> </w:t>
      </w:r>
      <w:r w:rsidR="00B20177" w:rsidRPr="005B275F">
        <w:rPr>
          <w:rFonts w:cs="Times New Roman"/>
          <w:szCs w:val="28"/>
        </w:rPr>
        <w:t xml:space="preserve">đạt chuẩn </w:t>
      </w:r>
      <w:r w:rsidRPr="005B275F">
        <w:rPr>
          <w:rFonts w:cs="Times New Roman"/>
          <w:szCs w:val="28"/>
        </w:rPr>
        <w:t xml:space="preserve">các tiêu chí theo Quyết định số 47/QĐ-BTV ngày 18/2/2022 của Hội Liên hiệp Phụ nữ tỉnh </w:t>
      </w:r>
      <w:r w:rsidRPr="005B275F">
        <w:rPr>
          <w:rFonts w:cs="Times New Roman"/>
          <w:i/>
          <w:szCs w:val="28"/>
        </w:rPr>
        <w:t>(Thống kê danh sách các hộ đạ</w:t>
      </w:r>
      <w:r w:rsidR="000331AF" w:rsidRPr="005B275F">
        <w:rPr>
          <w:rFonts w:cs="Times New Roman"/>
          <w:i/>
          <w:szCs w:val="28"/>
        </w:rPr>
        <w:t>t theo Quyết định</w:t>
      </w:r>
      <w:r w:rsidRPr="005B275F">
        <w:rPr>
          <w:rFonts w:cs="Times New Roman"/>
          <w:i/>
          <w:szCs w:val="28"/>
        </w:rPr>
        <w:t xml:space="preserve"> công nhận của Hội LHPN xã)</w:t>
      </w:r>
      <w:r w:rsidRPr="005B275F">
        <w:rPr>
          <w:rFonts w:cs="Times New Roman"/>
          <w:szCs w:val="28"/>
        </w:rPr>
        <w:t>.</w:t>
      </w:r>
    </w:p>
    <w:p w:rsidR="005F047C" w:rsidRPr="005B275F" w:rsidRDefault="005F047C" w:rsidP="005F047C">
      <w:pPr>
        <w:spacing w:after="0" w:line="240" w:lineRule="auto"/>
        <w:ind w:firstLine="720"/>
        <w:jc w:val="both"/>
        <w:rPr>
          <w:rFonts w:cs="Times New Roman"/>
          <w:szCs w:val="28"/>
        </w:rPr>
      </w:pPr>
      <w:r w:rsidRPr="005B275F">
        <w:rPr>
          <w:rFonts w:cs="Times New Roman"/>
          <w:szCs w:val="28"/>
        </w:rPr>
        <w:t xml:space="preserve">- Có ít nhất 01 đội hoặc 01 câu lạc bộ văn hóa - văn nghệ, thể thao hoạt động hiệu quả: </w:t>
      </w:r>
      <w:r w:rsidR="003E205A" w:rsidRPr="005B275F">
        <w:rPr>
          <w:rFonts w:cs="Times New Roman"/>
          <w:szCs w:val="28"/>
        </w:rPr>
        <w:t>C</w:t>
      </w:r>
      <w:r w:rsidRPr="005B275F">
        <w:rPr>
          <w:rFonts w:cs="Times New Roman"/>
          <w:szCs w:val="28"/>
        </w:rPr>
        <w:t xml:space="preserve">ó quyết định </w:t>
      </w:r>
      <w:r w:rsidR="003E205A" w:rsidRPr="005B275F">
        <w:rPr>
          <w:rFonts w:cs="Times New Roman"/>
          <w:szCs w:val="28"/>
        </w:rPr>
        <w:t>của</w:t>
      </w:r>
      <w:r w:rsidRPr="005B275F">
        <w:rPr>
          <w:rFonts w:cs="Times New Roman"/>
          <w:szCs w:val="28"/>
        </w:rPr>
        <w:t xml:space="preserve"> Ủy ban nhân dân xã về thành lập, </w:t>
      </w:r>
      <w:r w:rsidR="003E205A" w:rsidRPr="005B275F">
        <w:rPr>
          <w:rFonts w:cs="Times New Roman"/>
          <w:szCs w:val="28"/>
        </w:rPr>
        <w:t xml:space="preserve">có </w:t>
      </w:r>
      <w:r w:rsidRPr="005B275F">
        <w:rPr>
          <w:rFonts w:cs="Times New Roman"/>
          <w:szCs w:val="28"/>
        </w:rPr>
        <w:t>quy chế hoạt động của đội hoặc câu lạc bộ văn hóa; 01 đội hoặc 01 câu lạc bộ văn hóa - văn nghệ, thể thao duy trì hoạt động thường xuyên, hiệu quả định kỳ 1 lần/tuần;</w:t>
      </w:r>
    </w:p>
    <w:p w:rsidR="005F047C" w:rsidRPr="005B275F" w:rsidRDefault="005F047C" w:rsidP="005F047C">
      <w:pPr>
        <w:spacing w:after="0" w:line="240" w:lineRule="auto"/>
        <w:ind w:firstLine="720"/>
        <w:jc w:val="both"/>
        <w:rPr>
          <w:rFonts w:cs="Times New Roman"/>
          <w:szCs w:val="28"/>
        </w:rPr>
      </w:pPr>
      <w:r w:rsidRPr="005B275F">
        <w:rPr>
          <w:rFonts w:cs="Times New Roman"/>
          <w:szCs w:val="28"/>
        </w:rPr>
        <w:t xml:space="preserve">7.2. </w:t>
      </w:r>
      <w:r w:rsidR="008D6F03" w:rsidRPr="005B275F">
        <w:rPr>
          <w:rFonts w:cs="Times New Roman"/>
          <w:szCs w:val="28"/>
        </w:rPr>
        <w:t xml:space="preserve">Chỉ tiêu 7.2 - </w:t>
      </w:r>
      <w:r w:rsidRPr="005B275F">
        <w:rPr>
          <w:rFonts w:cs="Times New Roman"/>
          <w:szCs w:val="28"/>
        </w:rPr>
        <w:t>Giáo dụ</w:t>
      </w:r>
      <w:r w:rsidR="008D6F03" w:rsidRPr="005B275F">
        <w:rPr>
          <w:rFonts w:cs="Times New Roman"/>
          <w:szCs w:val="28"/>
        </w:rPr>
        <w:t xml:space="preserve">c </w:t>
      </w:r>
      <w:r w:rsidR="008D6F03" w:rsidRPr="005B275F">
        <w:rPr>
          <w:rFonts w:cs="Times New Roman"/>
          <w:i/>
          <w:szCs w:val="28"/>
        </w:rPr>
        <w:t>(</w:t>
      </w:r>
      <w:r w:rsidR="003E205A" w:rsidRPr="005B275F">
        <w:rPr>
          <w:rFonts w:cs="Times New Roman"/>
          <w:i/>
          <w:szCs w:val="28"/>
        </w:rPr>
        <w:t xml:space="preserve">100% </w:t>
      </w:r>
      <w:r w:rsidRPr="005B275F">
        <w:rPr>
          <w:rFonts w:cs="Times New Roman"/>
          <w:i/>
          <w:szCs w:val="28"/>
        </w:rPr>
        <w:t>trẻ 6 tuổi vào lớp 1, trẻ hoàn thành chương trình tiểu học vào học Trung học cơ sở</w:t>
      </w:r>
      <w:r w:rsidR="008D6F03" w:rsidRPr="005B275F">
        <w:rPr>
          <w:rFonts w:cs="Times New Roman"/>
          <w:i/>
          <w:szCs w:val="28"/>
        </w:rPr>
        <w:t xml:space="preserve">; </w:t>
      </w:r>
      <w:r w:rsidRPr="005B275F">
        <w:rPr>
          <w:rFonts w:cs="Times New Roman"/>
          <w:i/>
          <w:szCs w:val="28"/>
        </w:rPr>
        <w:t>Không có học sinh, sinh viên vi phạm đạo đức, vi phạm pháp luật; Tỷ lệ học sinh 4 tuổi, 5 tuổi đi học mẫu giáo tối thiểu 95%</w:t>
      </w:r>
      <w:r w:rsidR="008D6F03" w:rsidRPr="005B275F">
        <w:rPr>
          <w:rFonts w:cs="Times New Roman"/>
          <w:i/>
          <w:szCs w:val="28"/>
        </w:rPr>
        <w:t>)</w:t>
      </w:r>
      <w:r w:rsidR="008D6F03" w:rsidRPr="005B275F">
        <w:rPr>
          <w:rFonts w:cs="Times New Roman"/>
          <w:szCs w:val="28"/>
        </w:rPr>
        <w:t>:</w:t>
      </w:r>
    </w:p>
    <w:p w:rsidR="005F047C" w:rsidRPr="005B275F" w:rsidRDefault="005F047C" w:rsidP="005F047C">
      <w:pPr>
        <w:spacing w:after="0" w:line="240" w:lineRule="auto"/>
        <w:ind w:firstLine="720"/>
        <w:jc w:val="both"/>
        <w:rPr>
          <w:rFonts w:cs="Times New Roman"/>
          <w:szCs w:val="28"/>
        </w:rPr>
      </w:pPr>
      <w:r w:rsidRPr="005B275F">
        <w:rPr>
          <w:rFonts w:cs="Times New Roman"/>
          <w:szCs w:val="28"/>
        </w:rPr>
        <w:t>Thực hiện theo Hướng dẫn của Sở Giáo dục và Đào tạo tại Văn bản số 2888/SGDĐT-VP ngày 30/12/2022 về việc hướng dẫn thực hiện tiêu chí trường học và giáo dục trong xây dựng nông thôn mới.</w:t>
      </w:r>
    </w:p>
    <w:p w:rsidR="00203182" w:rsidRPr="005B275F" w:rsidRDefault="005F047C" w:rsidP="00F174CD">
      <w:pPr>
        <w:spacing w:after="0" w:line="240" w:lineRule="auto"/>
        <w:ind w:firstLine="720"/>
        <w:jc w:val="both"/>
        <w:rPr>
          <w:rFonts w:cs="Times New Roman"/>
          <w:i/>
          <w:szCs w:val="28"/>
        </w:rPr>
      </w:pPr>
      <w:r w:rsidRPr="005B275F">
        <w:rPr>
          <w:rFonts w:cs="Times New Roman"/>
          <w:szCs w:val="28"/>
        </w:rPr>
        <w:t xml:space="preserve">7.3. </w:t>
      </w:r>
      <w:r w:rsidR="008D6F03" w:rsidRPr="005B275F">
        <w:rPr>
          <w:rFonts w:cs="Times New Roman"/>
          <w:szCs w:val="28"/>
        </w:rPr>
        <w:t xml:space="preserve">Chỉ tiêu 7.3 - </w:t>
      </w:r>
      <w:r w:rsidRPr="005B275F">
        <w:rPr>
          <w:rFonts w:cs="Times New Roman"/>
          <w:szCs w:val="28"/>
        </w:rPr>
        <w:t>Y tế</w:t>
      </w:r>
      <w:r w:rsidR="00F174CD" w:rsidRPr="005B275F">
        <w:rPr>
          <w:rFonts w:cs="Times New Roman"/>
          <w:szCs w:val="28"/>
        </w:rPr>
        <w:t xml:space="preserve"> </w:t>
      </w:r>
      <w:r w:rsidR="00F174CD" w:rsidRPr="005B275F">
        <w:rPr>
          <w:rFonts w:cs="Times New Roman"/>
          <w:i/>
          <w:szCs w:val="28"/>
        </w:rPr>
        <w:t>(Tỷ lệ người tham gia Bảo hiểm Y tế tối thiểu 95%; Có tối thiểu 01 nhân viên y tế được đào tạo theo khung chương trình do Bộ Y tế quy định):</w:t>
      </w:r>
    </w:p>
    <w:p w:rsidR="005F047C" w:rsidRPr="005B275F" w:rsidRDefault="00F174CD" w:rsidP="00F174CD">
      <w:pPr>
        <w:spacing w:after="0" w:line="240" w:lineRule="auto"/>
        <w:ind w:firstLine="720"/>
        <w:jc w:val="both"/>
        <w:rPr>
          <w:rFonts w:cs="Times New Roman"/>
          <w:szCs w:val="28"/>
        </w:rPr>
      </w:pPr>
      <w:r w:rsidRPr="005B275F">
        <w:rPr>
          <w:rFonts w:cs="Times New Roman"/>
          <w:szCs w:val="28"/>
        </w:rPr>
        <w:t>-</w:t>
      </w:r>
      <w:r w:rsidR="005F047C" w:rsidRPr="005B275F">
        <w:rPr>
          <w:rFonts w:cs="Times New Roman"/>
          <w:szCs w:val="28"/>
        </w:rPr>
        <w:t xml:space="preserve"> </w:t>
      </w:r>
      <w:r w:rsidR="003E205A" w:rsidRPr="005B275F">
        <w:rPr>
          <w:rFonts w:cs="Times New Roman"/>
          <w:szCs w:val="28"/>
        </w:rPr>
        <w:t>C</w:t>
      </w:r>
      <w:r w:rsidR="005F047C" w:rsidRPr="005B275F">
        <w:rPr>
          <w:rFonts w:cs="Times New Roman"/>
          <w:szCs w:val="28"/>
        </w:rPr>
        <w:t xml:space="preserve">ó thống kê danh sách tối thiểu 95% người </w:t>
      </w:r>
      <w:r w:rsidR="00D57C10" w:rsidRPr="005B275F">
        <w:rPr>
          <w:rFonts w:cs="Times New Roman"/>
          <w:szCs w:val="28"/>
        </w:rPr>
        <w:t xml:space="preserve">(áp dụng cho cả nam và nữ) </w:t>
      </w:r>
      <w:r w:rsidR="005F047C" w:rsidRPr="005B275F">
        <w:rPr>
          <w:rFonts w:cs="Times New Roman"/>
          <w:szCs w:val="28"/>
        </w:rPr>
        <w:t xml:space="preserve">có hộ khẩu thường trú tại thôn </w:t>
      </w:r>
      <w:r w:rsidR="005F047C" w:rsidRPr="005B275F">
        <w:rPr>
          <w:rFonts w:cs="Times New Roman"/>
          <w:i/>
          <w:szCs w:val="28"/>
        </w:rPr>
        <w:t>(bản)</w:t>
      </w:r>
      <w:r w:rsidR="005F047C" w:rsidRPr="005B275F">
        <w:rPr>
          <w:rFonts w:cs="Times New Roman"/>
          <w:szCs w:val="28"/>
        </w:rPr>
        <w:t xml:space="preserve"> tham gia bảo hiểm </w:t>
      </w:r>
      <w:r w:rsidR="005F047C" w:rsidRPr="005B275F">
        <w:rPr>
          <w:rFonts w:cs="Times New Roman"/>
          <w:i/>
          <w:szCs w:val="28"/>
        </w:rPr>
        <w:t>(thẻ bảo hiểm còn thời hạn trước ngày đánh giá)</w:t>
      </w:r>
      <w:r w:rsidR="005F047C" w:rsidRPr="005B275F">
        <w:rPr>
          <w:rFonts w:cs="Times New Roman"/>
          <w:szCs w:val="28"/>
        </w:rPr>
        <w:t xml:space="preserve"> được Bảo hiểm xã hội cấp huyện xác nhận </w:t>
      </w:r>
      <w:r w:rsidR="005F047C" w:rsidRPr="005B275F">
        <w:rPr>
          <w:rFonts w:cs="Times New Roman"/>
          <w:i/>
          <w:szCs w:val="28"/>
        </w:rPr>
        <w:t>(áp dụng cho cả nam và nữ)</w:t>
      </w:r>
      <w:r w:rsidR="005F047C" w:rsidRPr="005B275F">
        <w:rPr>
          <w:rFonts w:cs="Times New Roman"/>
          <w:szCs w:val="28"/>
        </w:rPr>
        <w:t>.</w:t>
      </w:r>
    </w:p>
    <w:p w:rsidR="005F047C" w:rsidRPr="005B275F" w:rsidRDefault="005F047C" w:rsidP="005F047C">
      <w:pPr>
        <w:spacing w:after="0" w:line="240" w:lineRule="auto"/>
        <w:ind w:firstLine="720"/>
        <w:jc w:val="both"/>
        <w:rPr>
          <w:rFonts w:cs="Times New Roman"/>
          <w:b/>
          <w:i/>
          <w:szCs w:val="28"/>
        </w:rPr>
      </w:pPr>
      <w:r w:rsidRPr="005B275F">
        <w:rPr>
          <w:rFonts w:cs="Times New Roman"/>
          <w:szCs w:val="28"/>
        </w:rPr>
        <w:t xml:space="preserve">- </w:t>
      </w:r>
      <w:r w:rsidR="003E205A" w:rsidRPr="005B275F">
        <w:rPr>
          <w:rFonts w:cs="Times New Roman"/>
          <w:szCs w:val="28"/>
        </w:rPr>
        <w:t>C</w:t>
      </w:r>
      <w:r w:rsidRPr="005B275F">
        <w:rPr>
          <w:rFonts w:cs="Times New Roman"/>
          <w:szCs w:val="28"/>
        </w:rPr>
        <w:t xml:space="preserve">ó Quyết định của UBND cấp xã bổ nhiệm </w:t>
      </w:r>
      <w:r w:rsidRPr="005B275F">
        <w:rPr>
          <w:rFonts w:cs="Times New Roman"/>
          <w:i/>
          <w:szCs w:val="28"/>
        </w:rPr>
        <w:t>(phân công)</w:t>
      </w:r>
      <w:r w:rsidRPr="005B275F">
        <w:rPr>
          <w:rFonts w:cs="Times New Roman"/>
          <w:szCs w:val="28"/>
        </w:rPr>
        <w:t xml:space="preserve"> nhân viên y tế thôn </w:t>
      </w:r>
      <w:r w:rsidRPr="005B275F">
        <w:rPr>
          <w:rFonts w:cs="Times New Roman"/>
          <w:i/>
          <w:szCs w:val="28"/>
        </w:rPr>
        <w:t>(bản)</w:t>
      </w:r>
      <w:r w:rsidRPr="005B275F">
        <w:rPr>
          <w:rFonts w:cs="Times New Roman"/>
          <w:szCs w:val="28"/>
        </w:rPr>
        <w:t>, nhân viên y tế được phân công phải có Văn bằng chứng nhận được đào tạo theo khung chương trình do Bộ Y tế quy định.</w:t>
      </w:r>
    </w:p>
    <w:p w:rsidR="005F047C" w:rsidRPr="005B275F" w:rsidRDefault="005F047C" w:rsidP="005F047C">
      <w:pPr>
        <w:spacing w:after="0" w:line="240" w:lineRule="auto"/>
        <w:ind w:firstLine="720"/>
        <w:jc w:val="both"/>
        <w:rPr>
          <w:rFonts w:cs="Times New Roman"/>
          <w:b/>
          <w:i/>
          <w:szCs w:val="28"/>
        </w:rPr>
      </w:pPr>
      <w:r w:rsidRPr="005B275F">
        <w:rPr>
          <w:rFonts w:cs="Times New Roman"/>
          <w:b/>
          <w:i/>
          <w:szCs w:val="28"/>
        </w:rPr>
        <w:t>8. Tiêu chí Cảnh quan, môi trường:</w:t>
      </w:r>
    </w:p>
    <w:p w:rsidR="005F047C" w:rsidRPr="005B275F" w:rsidRDefault="008D6F03" w:rsidP="005F047C">
      <w:pPr>
        <w:spacing w:after="0" w:line="240" w:lineRule="auto"/>
        <w:ind w:firstLine="720"/>
        <w:jc w:val="both"/>
        <w:rPr>
          <w:rFonts w:cs="Times New Roman"/>
          <w:szCs w:val="28"/>
        </w:rPr>
      </w:pPr>
      <w:r w:rsidRPr="005B275F">
        <w:rPr>
          <w:rFonts w:cs="Times New Roman"/>
          <w:szCs w:val="28"/>
        </w:rPr>
        <w:t>8.1</w:t>
      </w:r>
      <w:r w:rsidR="0071061C" w:rsidRPr="005B275F">
        <w:rPr>
          <w:rFonts w:cs="Times New Roman"/>
          <w:szCs w:val="28"/>
        </w:rPr>
        <w:t>.</w:t>
      </w:r>
      <w:r w:rsidRPr="005B275F">
        <w:rPr>
          <w:rFonts w:cs="Times New Roman"/>
          <w:szCs w:val="28"/>
        </w:rPr>
        <w:t xml:space="preserve"> Chỉ tiêu </w:t>
      </w:r>
      <w:r w:rsidR="0071061C" w:rsidRPr="005B275F">
        <w:rPr>
          <w:rFonts w:cs="Times New Roman"/>
          <w:szCs w:val="28"/>
        </w:rPr>
        <w:t xml:space="preserve">8.1 </w:t>
      </w:r>
      <w:r w:rsidR="005F047C" w:rsidRPr="005B275F">
        <w:rPr>
          <w:rFonts w:cs="Times New Roman"/>
          <w:i/>
          <w:szCs w:val="28"/>
        </w:rPr>
        <w:t xml:space="preserve">- </w:t>
      </w:r>
      <w:r w:rsidR="005F047C" w:rsidRPr="005B275F">
        <w:rPr>
          <w:rFonts w:cs="Times New Roman"/>
          <w:szCs w:val="28"/>
        </w:rPr>
        <w:t>Tỷ lệ hộ được sử dụng nước sạch theo quy chuẩn tối thiểu 60%</w:t>
      </w:r>
      <w:r w:rsidRPr="005B275F">
        <w:rPr>
          <w:rFonts w:cs="Times New Roman"/>
          <w:szCs w:val="28"/>
        </w:rPr>
        <w:t xml:space="preserve">: </w:t>
      </w:r>
      <w:r w:rsidR="005F047C" w:rsidRPr="005B275F">
        <w:rPr>
          <w:rFonts w:cs="Times New Roman"/>
          <w:szCs w:val="28"/>
        </w:rPr>
        <w:t>có danh sách thông kê số hộ sử dụng nước sạch theo quy chuẩn được Ủy ban nhân dân xã xác nhậ</w:t>
      </w:r>
      <w:r w:rsidR="0071061C" w:rsidRPr="005B275F">
        <w:rPr>
          <w:rFonts w:cs="Times New Roman"/>
          <w:szCs w:val="28"/>
        </w:rPr>
        <w:t>n</w:t>
      </w:r>
      <w:r w:rsidR="00055D7E" w:rsidRPr="005B275F">
        <w:rPr>
          <w:rFonts w:cs="Times New Roman"/>
          <w:szCs w:val="28"/>
        </w:rPr>
        <w:t>.</w:t>
      </w:r>
    </w:p>
    <w:p w:rsidR="005F047C" w:rsidRPr="005B275F" w:rsidRDefault="0071061C" w:rsidP="005F047C">
      <w:pPr>
        <w:spacing w:after="0" w:line="240" w:lineRule="auto"/>
        <w:ind w:firstLine="720"/>
        <w:jc w:val="both"/>
        <w:rPr>
          <w:rFonts w:cs="Times New Roman"/>
          <w:szCs w:val="28"/>
        </w:rPr>
      </w:pPr>
      <w:r w:rsidRPr="005B275F">
        <w:rPr>
          <w:rFonts w:cs="Times New Roman"/>
          <w:szCs w:val="28"/>
        </w:rPr>
        <w:t>8.2. Chỉ tiêu 8.2 -</w:t>
      </w:r>
      <w:r w:rsidR="005F047C" w:rsidRPr="005B275F">
        <w:rPr>
          <w:rFonts w:cs="Times New Roman"/>
          <w:szCs w:val="28"/>
        </w:rPr>
        <w:t xml:space="preserve"> Tỷ lệ hộ gia đình có nước thải sinh hoạt được thu gom, xử lý hoặc sơ xử lý bằng các biện pháp phù hợp, hiệu quả tối thiểu 80%:</w:t>
      </w:r>
    </w:p>
    <w:p w:rsidR="005F047C" w:rsidRPr="005B275F" w:rsidRDefault="00426CDE" w:rsidP="005F047C">
      <w:pPr>
        <w:spacing w:after="0" w:line="240" w:lineRule="auto"/>
        <w:ind w:firstLine="720"/>
        <w:jc w:val="both"/>
        <w:rPr>
          <w:rFonts w:cs="Times New Roman"/>
          <w:szCs w:val="28"/>
        </w:rPr>
      </w:pPr>
      <w:r w:rsidRPr="005B275F">
        <w:rPr>
          <w:rFonts w:cs="Times New Roman"/>
          <w:szCs w:val="28"/>
        </w:rPr>
        <w:t>-</w:t>
      </w:r>
      <w:r w:rsidR="005F047C" w:rsidRPr="005B275F">
        <w:rPr>
          <w:rFonts w:cs="Times New Roman"/>
          <w:szCs w:val="28"/>
        </w:rPr>
        <w:t xml:space="preserve"> Tuyên truyền, phổ biến các quy định của pháp luật về BVMT đối với thu gom, xử lý nước thải sinh hoạt </w:t>
      </w:r>
      <w:r w:rsidR="005F047C" w:rsidRPr="005B275F">
        <w:rPr>
          <w:rFonts w:cs="Times New Roman"/>
          <w:i/>
          <w:szCs w:val="28"/>
        </w:rPr>
        <w:t>(nước thải ra từ các hoạt động sinh hoạt của con người như ăn uống, tắm giặt, vệ sinh cá nhân)</w:t>
      </w:r>
      <w:r w:rsidR="005F047C" w:rsidRPr="005B275F">
        <w:rPr>
          <w:rFonts w:cs="Times New Roman"/>
          <w:szCs w:val="28"/>
        </w:rPr>
        <w:t xml:space="preserve"> phải được thu gom, xử lý đúng quy định; các hộ gia đình phải thực hiện các biện pháp thu gom, xử lý nước thải sinh hoạt như có công trình vệ sinh theo quy định. Trường hợp chưa có công trình, thiết bị xử lý nước thải, khi xây dựng mới hoặc cải tạo, sửa chữa nhà ở riêng lẻ tại khu dân cư tập trung, phải xây lắp công trình, thiết bị xử lý nước thải tại chỗ đáp ứng yêu cầu về BVMT theo quy định.</w:t>
      </w:r>
    </w:p>
    <w:p w:rsidR="003B1DBD" w:rsidRPr="005B275F" w:rsidRDefault="00426CDE" w:rsidP="005F047C">
      <w:pPr>
        <w:spacing w:after="0" w:line="240" w:lineRule="auto"/>
        <w:ind w:firstLine="720"/>
        <w:jc w:val="both"/>
        <w:rPr>
          <w:rFonts w:cs="Times New Roman"/>
          <w:szCs w:val="28"/>
        </w:rPr>
      </w:pPr>
      <w:r w:rsidRPr="005B275F">
        <w:rPr>
          <w:rFonts w:cs="Times New Roman"/>
          <w:szCs w:val="28"/>
        </w:rPr>
        <w:t>-</w:t>
      </w:r>
      <w:r w:rsidR="003B1DBD" w:rsidRPr="005B275F">
        <w:rPr>
          <w:rFonts w:cs="Times New Roman"/>
          <w:szCs w:val="28"/>
        </w:rPr>
        <w:t xml:space="preserve"> Tổ chức triển khai xây dựng các mô hình xử lý nước thải sinh hoạt tại hộ gia đình bằng </w:t>
      </w:r>
      <w:r w:rsidR="003B1DBD" w:rsidRPr="005B275F">
        <w:rPr>
          <w:rFonts w:cs="Times New Roman"/>
          <w:bCs/>
          <w:iCs/>
          <w:szCs w:val="28"/>
        </w:rPr>
        <w:t xml:space="preserve">các biện pháp phù hợp, bao gồm: Bể tự hoại, bể lọc kỵ khí có vách ngăn, bể tự hoại cải tiến có vách ngăn và ngăn lọc kỵ khí dùng hướng lên hoặc </w:t>
      </w:r>
      <w:r w:rsidR="003B1DBD" w:rsidRPr="005B275F">
        <w:rPr>
          <w:rFonts w:cs="Times New Roman"/>
          <w:bCs/>
          <w:iCs/>
          <w:szCs w:val="28"/>
        </w:rPr>
        <w:lastRenderedPageBreak/>
        <w:t>các công nghệ khác</w:t>
      </w:r>
      <w:r w:rsidR="003B1DBD" w:rsidRPr="005B275F">
        <w:rPr>
          <w:rStyle w:val="FootnoteReference"/>
          <w:rFonts w:cs="Times New Roman"/>
          <w:bCs/>
          <w:iCs/>
          <w:szCs w:val="28"/>
        </w:rPr>
        <w:footnoteReference w:id="1"/>
      </w:r>
      <w:r w:rsidR="003B1DBD" w:rsidRPr="005B275F">
        <w:rPr>
          <w:rFonts w:cs="Times New Roman"/>
          <w:bCs/>
          <w:iCs/>
          <w:szCs w:val="28"/>
        </w:rPr>
        <w:t xml:space="preserve"> </w:t>
      </w:r>
      <w:r w:rsidR="003B1DBD" w:rsidRPr="005B275F">
        <w:rPr>
          <w:rFonts w:cs="Times New Roman"/>
          <w:bCs/>
          <w:i/>
          <w:iCs/>
          <w:szCs w:val="28"/>
        </w:rPr>
        <w:t>(xây dựng hố lắng lọc 03 ngăn bằng bê tông hoặc chất liệu khác và có thiết bị lọc như cát, sỏi, than hoạt tính)</w:t>
      </w:r>
      <w:r w:rsidR="003B1DBD" w:rsidRPr="005B275F">
        <w:rPr>
          <w:rFonts w:cs="Times New Roman"/>
          <w:bCs/>
          <w:iCs/>
          <w:szCs w:val="28"/>
        </w:rPr>
        <w:t xml:space="preserve"> hoặc vận động hộ dân thực hiện việc đấu nối các </w:t>
      </w:r>
      <w:r w:rsidR="003B1DBD" w:rsidRPr="005B275F">
        <w:rPr>
          <w:rFonts w:cs="Times New Roman"/>
          <w:szCs w:val="28"/>
        </w:rPr>
        <w:t xml:space="preserve">công trình xử lý nước thải sinh hoạt tập trung </w:t>
      </w:r>
      <w:r w:rsidR="003B1DBD" w:rsidRPr="005B275F">
        <w:rPr>
          <w:rFonts w:cs="Times New Roman"/>
          <w:i/>
          <w:szCs w:val="28"/>
        </w:rPr>
        <w:t>(nếu có)</w:t>
      </w:r>
      <w:r w:rsidR="003B1DBD" w:rsidRPr="005B275F">
        <w:rPr>
          <w:rFonts w:cs="Times New Roman"/>
          <w:szCs w:val="28"/>
        </w:rPr>
        <w:t xml:space="preserve"> trên địa bàn thôn để xử</w:t>
      </w:r>
      <w:r w:rsidR="003B1DBD" w:rsidRPr="005B275F">
        <w:rPr>
          <w:rFonts w:cs="Times New Roman"/>
          <w:iCs/>
          <w:szCs w:val="28"/>
        </w:rPr>
        <w:t xml:space="preserve"> lý nước thải sinh hoạt tập trung</w:t>
      </w:r>
      <w:r w:rsidR="003B1DBD" w:rsidRPr="005B275F">
        <w:rPr>
          <w:rFonts w:cs="Times New Roman"/>
          <w:szCs w:val="28"/>
        </w:rPr>
        <w:t xml:space="preserve"> </w:t>
      </w:r>
    </w:p>
    <w:p w:rsidR="005F047C" w:rsidRPr="005B275F" w:rsidRDefault="00426CDE" w:rsidP="005F047C">
      <w:pPr>
        <w:spacing w:after="0" w:line="240" w:lineRule="auto"/>
        <w:ind w:firstLine="720"/>
        <w:jc w:val="both"/>
        <w:rPr>
          <w:rFonts w:cs="Times New Roman"/>
          <w:szCs w:val="28"/>
        </w:rPr>
      </w:pPr>
      <w:r w:rsidRPr="005B275F">
        <w:rPr>
          <w:rFonts w:cs="Times New Roman"/>
          <w:szCs w:val="28"/>
        </w:rPr>
        <w:t>-</w:t>
      </w:r>
      <w:r w:rsidR="005F047C" w:rsidRPr="005B275F">
        <w:rPr>
          <w:rFonts w:cs="Times New Roman"/>
          <w:szCs w:val="28"/>
        </w:rPr>
        <w:t xml:space="preserve"> Thống kê số hộ gia đình thực hiện và chưa thực hiện thu gom, xử lý nước thải sinh hoạt bằng biện pháp phù hợp, hiệu quả trên địa bàn thôn/xóm </w:t>
      </w:r>
      <w:r w:rsidR="005F047C" w:rsidRPr="005B275F">
        <w:rPr>
          <w:rFonts w:cs="Times New Roman"/>
          <w:i/>
          <w:szCs w:val="28"/>
        </w:rPr>
        <w:t>(theo biểu đính kèm)</w:t>
      </w:r>
      <w:r w:rsidR="005F047C" w:rsidRPr="005B275F">
        <w:rPr>
          <w:rFonts w:cs="Times New Roman"/>
          <w:szCs w:val="28"/>
        </w:rPr>
        <w:t xml:space="preserve">. </w:t>
      </w:r>
    </w:p>
    <w:p w:rsidR="0071061C" w:rsidRPr="005B275F" w:rsidRDefault="0071061C" w:rsidP="005F047C">
      <w:pPr>
        <w:spacing w:after="0" w:line="240" w:lineRule="auto"/>
        <w:ind w:firstLine="720"/>
        <w:jc w:val="both"/>
        <w:rPr>
          <w:rFonts w:cs="Times New Roman"/>
          <w:szCs w:val="28"/>
        </w:rPr>
      </w:pPr>
      <w:r w:rsidRPr="005B275F">
        <w:rPr>
          <w:rFonts w:cs="Times New Roman"/>
          <w:szCs w:val="28"/>
        </w:rPr>
        <w:t xml:space="preserve">8.3. Chỉ tiêu 8.3 - </w:t>
      </w:r>
      <w:r w:rsidR="005F047C" w:rsidRPr="005B275F">
        <w:rPr>
          <w:rFonts w:cs="Times New Roman"/>
          <w:szCs w:val="28"/>
        </w:rPr>
        <w:t xml:space="preserve">Tỷ lệ hộ gia đình thực hiện thu gom, phân loại, xử lý rác thải sinh hoạt đúng quy định tối thiểu 90%: </w:t>
      </w:r>
    </w:p>
    <w:p w:rsidR="005F047C" w:rsidRPr="005B275F" w:rsidRDefault="005F047C" w:rsidP="005F047C">
      <w:pPr>
        <w:spacing w:after="0" w:line="240" w:lineRule="auto"/>
        <w:ind w:firstLine="720"/>
        <w:jc w:val="both"/>
        <w:rPr>
          <w:rFonts w:cs="Times New Roman"/>
          <w:szCs w:val="28"/>
        </w:rPr>
      </w:pPr>
      <w:r w:rsidRPr="005B275F">
        <w:rPr>
          <w:rFonts w:cs="Times New Roman"/>
          <w:szCs w:val="28"/>
        </w:rPr>
        <w:t xml:space="preserve">Thực hiện theo hướng dẫn của Sở Tài nguyên và Môi trường tại văn bản số 170/STNMT-MT ngày 13/01/2023 </w:t>
      </w:r>
      <w:r w:rsidRPr="005B275F">
        <w:rPr>
          <w:rFonts w:cs="Times New Roman"/>
          <w:i/>
          <w:szCs w:val="28"/>
        </w:rPr>
        <w:t>(Phụ lục I - tiêu chí 17.11 thuộc tiêu chí Môi trường trong Bộ Tiêu chí xã nông thôn mới thực hiện trên địa bàn tỉnh Hà Tĩnh, giai đoạn 2022-2025</w:t>
      </w:r>
      <w:r w:rsidR="00C351BD" w:rsidRPr="005B275F">
        <w:rPr>
          <w:rFonts w:cs="Times New Roman"/>
          <w:i/>
          <w:szCs w:val="28"/>
        </w:rPr>
        <w:t>)</w:t>
      </w:r>
      <w:r w:rsidRPr="005B275F">
        <w:rPr>
          <w:rFonts w:cs="Times New Roman"/>
          <w:szCs w:val="28"/>
        </w:rPr>
        <w:t>; đối với cấp thôn thực hiện các nội dung sau:</w:t>
      </w:r>
    </w:p>
    <w:p w:rsidR="005F047C" w:rsidRPr="005B275F" w:rsidRDefault="005F047C" w:rsidP="005F047C">
      <w:pPr>
        <w:spacing w:after="0" w:line="240" w:lineRule="auto"/>
        <w:jc w:val="both"/>
        <w:rPr>
          <w:rFonts w:cs="Times New Roman"/>
          <w:szCs w:val="28"/>
        </w:rPr>
      </w:pPr>
      <w:r w:rsidRPr="005B275F">
        <w:rPr>
          <w:rFonts w:cs="Times New Roman"/>
          <w:szCs w:val="28"/>
        </w:rPr>
        <w:tab/>
      </w:r>
      <w:r w:rsidR="0071061C" w:rsidRPr="005B275F">
        <w:rPr>
          <w:rFonts w:cs="Times New Roman"/>
          <w:szCs w:val="28"/>
        </w:rPr>
        <w:t>-</w:t>
      </w:r>
      <w:r w:rsidRPr="005B275F">
        <w:rPr>
          <w:rFonts w:cs="Times New Roman"/>
          <w:szCs w:val="28"/>
        </w:rPr>
        <w:t xml:space="preserve"> Triển khai thực hiện Kế hoạch/phương án hoặc văn bản chỉ đạo thực hiện phân loại chất thải rắn sinh hoạt của xã.</w:t>
      </w:r>
    </w:p>
    <w:p w:rsidR="005F047C" w:rsidRPr="005B275F" w:rsidRDefault="0071061C" w:rsidP="005F047C">
      <w:pPr>
        <w:spacing w:after="0" w:line="240" w:lineRule="auto"/>
        <w:ind w:firstLine="720"/>
        <w:jc w:val="both"/>
        <w:rPr>
          <w:rFonts w:cs="Times New Roman"/>
          <w:szCs w:val="28"/>
          <w:lang w:val="vi-VN"/>
        </w:rPr>
      </w:pPr>
      <w:r w:rsidRPr="005B275F">
        <w:rPr>
          <w:rFonts w:cs="Times New Roman"/>
          <w:szCs w:val="28"/>
        </w:rPr>
        <w:t>-</w:t>
      </w:r>
      <w:r w:rsidR="00F174CD" w:rsidRPr="005B275F">
        <w:rPr>
          <w:rFonts w:cs="Times New Roman"/>
          <w:szCs w:val="28"/>
        </w:rPr>
        <w:t xml:space="preserve"> </w:t>
      </w:r>
      <w:r w:rsidR="005F047C" w:rsidRPr="005B275F">
        <w:rPr>
          <w:rFonts w:cs="Times New Roman"/>
          <w:szCs w:val="28"/>
        </w:rPr>
        <w:t xml:space="preserve">Thực hiện </w:t>
      </w:r>
      <w:r w:rsidR="005F047C" w:rsidRPr="005B275F">
        <w:rPr>
          <w:rFonts w:cs="Times New Roman"/>
          <w:szCs w:val="28"/>
          <w:lang w:val="vi-VN"/>
        </w:rPr>
        <w:t>tuyên truyền, vận động</w:t>
      </w:r>
      <w:r w:rsidR="005F047C" w:rsidRPr="005B275F">
        <w:rPr>
          <w:rFonts w:cs="Times New Roman"/>
          <w:szCs w:val="28"/>
        </w:rPr>
        <w:t>, hướng dẫn, triển khai kế hoạch/phương án hoặc nội dung thực hiện</w:t>
      </w:r>
      <w:r w:rsidR="005F047C" w:rsidRPr="005B275F">
        <w:rPr>
          <w:rFonts w:cs="Times New Roman"/>
          <w:szCs w:val="28"/>
          <w:lang w:val="vi-VN"/>
        </w:rPr>
        <w:t xml:space="preserve"> phân loại tại hộ gia đình</w:t>
      </w:r>
      <w:r w:rsidR="005F047C" w:rsidRPr="005B275F">
        <w:rPr>
          <w:rFonts w:cs="Times New Roman"/>
          <w:szCs w:val="28"/>
        </w:rPr>
        <w:t>, cơ quan, đơn vị trên địa bàn hoặc đưa vào quy ước, hương ước của thôn. Hướng dẫn thực hiện</w:t>
      </w:r>
      <w:r w:rsidR="005F047C" w:rsidRPr="005B275F">
        <w:rPr>
          <w:rFonts w:cs="Times New Roman"/>
          <w:szCs w:val="28"/>
          <w:lang w:val="vi-VN"/>
        </w:rPr>
        <w:t xml:space="preserve"> phân loại tách từng loại </w:t>
      </w:r>
      <w:r w:rsidR="005F047C" w:rsidRPr="005B275F">
        <w:rPr>
          <w:rFonts w:cs="Times New Roman"/>
          <w:szCs w:val="28"/>
        </w:rPr>
        <w:t xml:space="preserve">chất thải rắn sinh hoạt thành 03 loại theo quy định tại Điều 75 Luật Bảo vệ môi trường năm 2020, gồm: chất thải rắn có khả năng tái sử dụng, tái chế; chất thải thực phẩm; chất thải rắn sinh hoạt khác; </w:t>
      </w:r>
      <w:r w:rsidR="005F047C" w:rsidRPr="005B275F">
        <w:rPr>
          <w:rFonts w:cs="Times New Roman"/>
          <w:szCs w:val="28"/>
          <w:lang w:val="vi-VN"/>
        </w:rPr>
        <w:t xml:space="preserve">bố trí các thiết bị lưu chứa có kích thước phù hợp, </w:t>
      </w:r>
      <w:r w:rsidR="005F047C" w:rsidRPr="005B275F">
        <w:rPr>
          <w:rFonts w:cs="Times New Roman"/>
          <w:bCs/>
          <w:szCs w:val="28"/>
          <w:lang w:val="vi-VN"/>
        </w:rPr>
        <w:t>có màu sắc phân biệt</w:t>
      </w:r>
      <w:r w:rsidR="005F047C" w:rsidRPr="005B275F">
        <w:rPr>
          <w:rFonts w:cs="Times New Roman"/>
          <w:szCs w:val="28"/>
          <w:lang w:val="vi-VN"/>
        </w:rPr>
        <w:t xml:space="preserve">, cụ thể: </w:t>
      </w:r>
    </w:p>
    <w:p w:rsidR="005F047C" w:rsidRPr="005B275F" w:rsidRDefault="005F047C" w:rsidP="005F047C">
      <w:pPr>
        <w:spacing w:after="0" w:line="240" w:lineRule="auto"/>
        <w:ind w:firstLine="720"/>
        <w:jc w:val="both"/>
        <w:rPr>
          <w:rFonts w:cs="Times New Roman"/>
          <w:spacing w:val="-2"/>
          <w:szCs w:val="28"/>
          <w:lang w:val="vi-VN"/>
        </w:rPr>
      </w:pPr>
      <w:r w:rsidRPr="005B275F">
        <w:rPr>
          <w:rFonts w:cs="Times New Roman"/>
          <w:spacing w:val="-2"/>
          <w:szCs w:val="28"/>
          <w:lang w:val="vi-VN"/>
        </w:rPr>
        <w:t xml:space="preserve">+ Chất thải </w:t>
      </w:r>
      <w:r w:rsidRPr="005B275F">
        <w:rPr>
          <w:rFonts w:cs="Times New Roman"/>
          <w:spacing w:val="-2"/>
          <w:szCs w:val="28"/>
        </w:rPr>
        <w:t>thực phẩm</w:t>
      </w:r>
      <w:r w:rsidRPr="005B275F">
        <w:rPr>
          <w:rFonts w:cs="Times New Roman"/>
          <w:spacing w:val="-2"/>
          <w:szCs w:val="28"/>
          <w:lang w:val="vi-VN"/>
        </w:rPr>
        <w:t xml:space="preserve">: khuyến khích </w:t>
      </w:r>
      <w:r w:rsidRPr="005B275F">
        <w:rPr>
          <w:rFonts w:cs="Times New Roman"/>
          <w:spacing w:val="-2"/>
          <w:szCs w:val="28"/>
        </w:rPr>
        <w:t xml:space="preserve">sử dụng </w:t>
      </w:r>
      <w:r w:rsidRPr="005B275F">
        <w:rPr>
          <w:rFonts w:cs="Times New Roman"/>
          <w:spacing w:val="-2"/>
          <w:szCs w:val="28"/>
          <w:lang w:val="vi-VN"/>
        </w:rPr>
        <w:t xml:space="preserve">chất thải </w:t>
      </w:r>
      <w:r w:rsidRPr="005B275F">
        <w:rPr>
          <w:rFonts w:cs="Times New Roman"/>
          <w:spacing w:val="-2"/>
          <w:szCs w:val="28"/>
        </w:rPr>
        <w:t>thực phẩm</w:t>
      </w:r>
      <w:r w:rsidRPr="005B275F">
        <w:rPr>
          <w:rFonts w:cs="Times New Roman"/>
          <w:spacing w:val="-2"/>
          <w:szCs w:val="28"/>
          <w:lang w:val="vi-VN"/>
        </w:rPr>
        <w:t xml:space="preserve"> dùng cho chăn nuôi gia súc; xử lý bằng chế phẩm sinh học </w:t>
      </w:r>
      <w:r w:rsidRPr="005B275F">
        <w:rPr>
          <w:rFonts w:cs="Times New Roman"/>
          <w:spacing w:val="-2"/>
          <w:szCs w:val="28"/>
        </w:rPr>
        <w:t xml:space="preserve">(xây dựng hố ủ chất thải rắn sinh hoạt) </w:t>
      </w:r>
      <w:r w:rsidRPr="005B275F">
        <w:rPr>
          <w:rFonts w:cs="Times New Roman"/>
          <w:spacing w:val="-2"/>
          <w:szCs w:val="28"/>
          <w:lang w:val="vi-VN"/>
        </w:rPr>
        <w:t xml:space="preserve">để làm phân bón </w:t>
      </w:r>
      <w:r w:rsidRPr="005B275F">
        <w:rPr>
          <w:rFonts w:cs="Times New Roman"/>
          <w:spacing w:val="-2"/>
          <w:szCs w:val="28"/>
        </w:rPr>
        <w:t>trồng cây</w:t>
      </w:r>
      <w:r w:rsidRPr="005B275F">
        <w:rPr>
          <w:rFonts w:cs="Times New Roman"/>
          <w:spacing w:val="-2"/>
          <w:szCs w:val="28"/>
          <w:lang w:val="vi-VN"/>
        </w:rPr>
        <w:t>.</w:t>
      </w:r>
    </w:p>
    <w:p w:rsidR="005F047C" w:rsidRPr="005B275F" w:rsidRDefault="005F047C" w:rsidP="005F047C">
      <w:pPr>
        <w:widowControl w:val="0"/>
        <w:spacing w:after="0" w:line="240" w:lineRule="auto"/>
        <w:ind w:firstLine="720"/>
        <w:jc w:val="both"/>
        <w:rPr>
          <w:rFonts w:cs="Times New Roman"/>
          <w:szCs w:val="28"/>
          <w:lang w:val="vi-VN"/>
        </w:rPr>
      </w:pPr>
      <w:r w:rsidRPr="005B275F">
        <w:rPr>
          <w:rFonts w:cs="Times New Roman"/>
          <w:szCs w:val="28"/>
        </w:rPr>
        <w:t xml:space="preserve">+ </w:t>
      </w:r>
      <w:r w:rsidRPr="005B275F">
        <w:rPr>
          <w:rFonts w:cs="Times New Roman"/>
          <w:szCs w:val="28"/>
          <w:lang w:val="vi-VN"/>
        </w:rPr>
        <w:t xml:space="preserve">Chất thải rắn </w:t>
      </w:r>
      <w:r w:rsidRPr="005B275F">
        <w:rPr>
          <w:rFonts w:cs="Times New Roman"/>
          <w:szCs w:val="28"/>
        </w:rPr>
        <w:t>có khả năng</w:t>
      </w:r>
      <w:r w:rsidRPr="005B275F">
        <w:rPr>
          <w:rFonts w:cs="Times New Roman"/>
          <w:szCs w:val="28"/>
          <w:lang w:val="vi-VN"/>
        </w:rPr>
        <w:t xml:space="preserve"> tái sử dụng</w:t>
      </w:r>
      <w:r w:rsidRPr="005B275F">
        <w:rPr>
          <w:rFonts w:cs="Times New Roman"/>
          <w:szCs w:val="28"/>
        </w:rPr>
        <w:t xml:space="preserve">, </w:t>
      </w:r>
      <w:r w:rsidRPr="005B275F">
        <w:rPr>
          <w:rFonts w:cs="Times New Roman"/>
          <w:szCs w:val="28"/>
          <w:lang w:val="vi-VN"/>
        </w:rPr>
        <w:t xml:space="preserve">tái chế: </w:t>
      </w:r>
      <w:r w:rsidRPr="005B275F">
        <w:rPr>
          <w:rFonts w:cs="Times New Roman"/>
          <w:szCs w:val="28"/>
        </w:rPr>
        <w:t xml:space="preserve">được chuyển giao cho tổ chức, cá nhân tái sử dụng, </w:t>
      </w:r>
      <w:r w:rsidRPr="005B275F">
        <w:rPr>
          <w:rFonts w:cs="Times New Roman"/>
          <w:szCs w:val="28"/>
          <w:lang w:val="vi-VN"/>
        </w:rPr>
        <w:t>tái chế hoặc cơ sở có chức năng thu gom, vận chuyển CTR sinh hoạt.</w:t>
      </w:r>
    </w:p>
    <w:p w:rsidR="005F047C" w:rsidRPr="005B275F" w:rsidRDefault="005F047C" w:rsidP="005F047C">
      <w:pPr>
        <w:widowControl w:val="0"/>
        <w:spacing w:after="0" w:line="240" w:lineRule="auto"/>
        <w:ind w:firstLine="720"/>
        <w:jc w:val="both"/>
        <w:rPr>
          <w:rFonts w:cs="Times New Roman"/>
          <w:szCs w:val="28"/>
          <w:lang w:val="vi-VN"/>
        </w:rPr>
      </w:pPr>
      <w:r w:rsidRPr="005B275F">
        <w:rPr>
          <w:rFonts w:cs="Times New Roman"/>
          <w:szCs w:val="28"/>
        </w:rPr>
        <w:t xml:space="preserve">+ Chất thải rắn sinh hoạt khác: Phải được chứa, đựng trong bao bì theo quy định và chuyển giao cho cơ sở có chức năng thu gom, vận chuyển CTR sinh hoạt. </w:t>
      </w:r>
      <w:r w:rsidRPr="005B275F">
        <w:rPr>
          <w:rFonts w:cs="Times New Roman"/>
          <w:szCs w:val="28"/>
          <w:lang w:val="vi-VN"/>
        </w:rPr>
        <w:t xml:space="preserve">Tần suất thu gom </w:t>
      </w:r>
      <w:r w:rsidRPr="005B275F">
        <w:rPr>
          <w:rFonts w:cs="Times New Roman"/>
          <w:szCs w:val="28"/>
        </w:rPr>
        <w:t xml:space="preserve">rác thải sinh hoạt </w:t>
      </w:r>
      <w:r w:rsidRPr="005B275F">
        <w:rPr>
          <w:rFonts w:cs="Times New Roman"/>
          <w:szCs w:val="28"/>
          <w:lang w:val="vi-VN"/>
        </w:rPr>
        <w:t>(</w:t>
      </w:r>
      <w:r w:rsidRPr="005B275F">
        <w:rPr>
          <w:rFonts w:cs="Times New Roman"/>
          <w:szCs w:val="28"/>
        </w:rPr>
        <w:t xml:space="preserve">hoặc </w:t>
      </w:r>
      <w:r w:rsidRPr="005B275F">
        <w:rPr>
          <w:rFonts w:cs="Times New Roman"/>
          <w:szCs w:val="28"/>
          <w:lang w:val="vi-VN"/>
        </w:rPr>
        <w:t xml:space="preserve">tối thiểu </w:t>
      </w:r>
      <w:r w:rsidRPr="005B275F">
        <w:rPr>
          <w:rFonts w:cs="Times New Roman"/>
          <w:szCs w:val="28"/>
        </w:rPr>
        <w:t>01</w:t>
      </w:r>
      <w:r w:rsidRPr="005B275F">
        <w:rPr>
          <w:rFonts w:cs="Times New Roman"/>
          <w:szCs w:val="28"/>
          <w:lang w:val="vi-VN"/>
        </w:rPr>
        <w:t>lần</w:t>
      </w:r>
      <w:r w:rsidRPr="005B275F">
        <w:rPr>
          <w:rFonts w:cs="Times New Roman"/>
          <w:szCs w:val="28"/>
        </w:rPr>
        <w:t>/tuần</w:t>
      </w:r>
      <w:r w:rsidRPr="005B275F">
        <w:rPr>
          <w:rFonts w:cs="Times New Roman"/>
          <w:szCs w:val="28"/>
          <w:lang w:val="vi-VN"/>
        </w:rPr>
        <w:t>).</w:t>
      </w:r>
    </w:p>
    <w:p w:rsidR="005F047C" w:rsidRPr="005B275F" w:rsidRDefault="005F047C" w:rsidP="005F047C">
      <w:pPr>
        <w:spacing w:after="0" w:line="240" w:lineRule="auto"/>
        <w:jc w:val="both"/>
        <w:rPr>
          <w:rFonts w:cs="Times New Roman"/>
          <w:szCs w:val="28"/>
        </w:rPr>
      </w:pPr>
      <w:r w:rsidRPr="005B275F">
        <w:rPr>
          <w:rFonts w:cs="Times New Roman"/>
          <w:szCs w:val="28"/>
        </w:rPr>
        <w:tab/>
      </w:r>
      <w:r w:rsidR="0071061C" w:rsidRPr="005B275F">
        <w:rPr>
          <w:rFonts w:cs="Times New Roman"/>
          <w:szCs w:val="28"/>
        </w:rPr>
        <w:t>-</w:t>
      </w:r>
      <w:r w:rsidRPr="005B275F">
        <w:rPr>
          <w:rFonts w:cs="Times New Roman"/>
          <w:szCs w:val="28"/>
        </w:rPr>
        <w:t xml:space="preserve"> Tổng hợp danh sách hộ thực hiện thu gom, phân loại, xử lý rác thải sinh hoạt.</w:t>
      </w:r>
    </w:p>
    <w:p w:rsidR="0071061C" w:rsidRPr="005B275F" w:rsidRDefault="0071061C" w:rsidP="005F047C">
      <w:pPr>
        <w:spacing w:after="0" w:line="240" w:lineRule="auto"/>
        <w:ind w:firstLine="720"/>
        <w:jc w:val="both"/>
        <w:rPr>
          <w:rFonts w:cs="Times New Roman"/>
          <w:szCs w:val="28"/>
        </w:rPr>
      </w:pPr>
      <w:r w:rsidRPr="005B275F">
        <w:rPr>
          <w:rFonts w:cs="Times New Roman"/>
          <w:szCs w:val="28"/>
        </w:rPr>
        <w:t>8.4. Chỉ tiêu 8.4 -</w:t>
      </w:r>
      <w:r w:rsidR="005F047C" w:rsidRPr="005B275F">
        <w:rPr>
          <w:rFonts w:cs="Times New Roman"/>
          <w:szCs w:val="28"/>
        </w:rPr>
        <w:t xml:space="preserve"> Tỷ lệ hàng rào xanh ở hai bên trục đường thôn, bản, ngõ xóm trong Khu dân cư tối thiểu 70% đối với các đoạn đường có thể trồng được hàng rào xanh </w:t>
      </w:r>
      <w:r w:rsidR="005F047C" w:rsidRPr="005B275F">
        <w:rPr>
          <w:rFonts w:cs="Times New Roman"/>
          <w:i/>
          <w:szCs w:val="28"/>
        </w:rPr>
        <w:t>(hàng rào xanh bố trí ngoài phạm vi nền đường)</w:t>
      </w:r>
      <w:r w:rsidR="005F047C" w:rsidRPr="005B275F">
        <w:rPr>
          <w:rFonts w:cs="Times New Roman"/>
          <w:szCs w:val="28"/>
        </w:rPr>
        <w:t xml:space="preserve">: </w:t>
      </w:r>
    </w:p>
    <w:p w:rsidR="005F047C" w:rsidRPr="005B275F" w:rsidRDefault="00792127" w:rsidP="005F047C">
      <w:pPr>
        <w:spacing w:after="0" w:line="240" w:lineRule="auto"/>
        <w:ind w:firstLine="720"/>
        <w:jc w:val="both"/>
        <w:rPr>
          <w:rFonts w:cs="Times New Roman"/>
          <w:szCs w:val="28"/>
        </w:rPr>
      </w:pPr>
      <w:r w:rsidRPr="005B275F">
        <w:rPr>
          <w:rFonts w:cs="Times New Roman"/>
          <w:szCs w:val="28"/>
          <w:lang w:val="de-DE"/>
        </w:rPr>
        <w:t>Đ</w:t>
      </w:r>
      <w:r w:rsidR="005F047C" w:rsidRPr="005B275F">
        <w:rPr>
          <w:rFonts w:cs="Times New Roman"/>
          <w:szCs w:val="28"/>
          <w:lang w:val="de-DE"/>
        </w:rPr>
        <w:t>ối với những hộ đã có hàng rào xanh: cắt tỉa phù hợp để cây đạt chiều cao và độ dày bằng nhau giữa các hộ gia đình; có thể bố trí trồng các loại cây xanh như: bông ngọt, chè mận hảo, dâm bụt</w:t>
      </w:r>
      <w:r w:rsidRPr="005B275F">
        <w:rPr>
          <w:rFonts w:cs="Times New Roman"/>
          <w:szCs w:val="28"/>
          <w:lang w:val="de-DE"/>
        </w:rPr>
        <w:t>,</w:t>
      </w:r>
      <w:r w:rsidR="005F047C" w:rsidRPr="005B275F">
        <w:rPr>
          <w:rFonts w:cs="Times New Roman"/>
          <w:szCs w:val="28"/>
          <w:lang w:val="de-DE"/>
        </w:rPr>
        <w:t xml:space="preserve">… làm hàng rào cây xanh tạo cảnh quan xanh, đẹp, có hiệu quả kinh tế </w:t>
      </w:r>
      <w:r w:rsidR="005F047C" w:rsidRPr="005B275F">
        <w:rPr>
          <w:rFonts w:cs="Times New Roman"/>
          <w:i/>
          <w:szCs w:val="28"/>
          <w:lang w:val="de-DE"/>
        </w:rPr>
        <w:t>(ưu tiên hàng rào kinh tế)</w:t>
      </w:r>
      <w:r w:rsidR="005F047C" w:rsidRPr="005B275F">
        <w:rPr>
          <w:rFonts w:cs="Times New Roman"/>
          <w:szCs w:val="28"/>
          <w:lang w:val="de-DE"/>
        </w:rPr>
        <w:t xml:space="preserve">; đối với hàng rào </w:t>
      </w:r>
      <w:r w:rsidR="005F047C" w:rsidRPr="005B275F">
        <w:rPr>
          <w:rFonts w:cs="Times New Roman"/>
          <w:szCs w:val="28"/>
          <w:lang w:val="de-DE"/>
        </w:rPr>
        <w:lastRenderedPageBreak/>
        <w:t>xây, hàng rào sắt phải phủ xanh hoặc trồng cây xanh phía ngoài hàng rào các loài cây bóng mát, cây dây leo,...</w:t>
      </w:r>
      <w:r w:rsidRPr="005B275F">
        <w:rPr>
          <w:rFonts w:cs="Times New Roman"/>
          <w:szCs w:val="28"/>
          <w:lang w:val="de-DE"/>
        </w:rPr>
        <w:t xml:space="preserve"> đ</w:t>
      </w:r>
      <w:r w:rsidR="005F047C" w:rsidRPr="005B275F">
        <w:rPr>
          <w:rFonts w:cs="Times New Roman"/>
          <w:szCs w:val="28"/>
          <w:lang w:val="de-DE"/>
        </w:rPr>
        <w:t>ảm bảo tối thiểu 70% cả hai bên của đường trục thôn, ngõ xóm</w:t>
      </w:r>
      <w:r w:rsidRPr="005B275F">
        <w:rPr>
          <w:rFonts w:cs="Times New Roman"/>
          <w:szCs w:val="28"/>
          <w:lang w:val="de-DE"/>
        </w:rPr>
        <w:t xml:space="preserve"> trong khu dân cư</w:t>
      </w:r>
      <w:r w:rsidR="005F047C" w:rsidRPr="005B275F">
        <w:rPr>
          <w:rFonts w:cs="Times New Roman"/>
          <w:szCs w:val="28"/>
          <w:lang w:val="de-DE"/>
        </w:rPr>
        <w:t xml:space="preserve"> được trồng hàng rào xanh đảm bảo đồng bộ, xanh, đẹp.</w:t>
      </w:r>
    </w:p>
    <w:p w:rsidR="005F047C" w:rsidRPr="005B275F" w:rsidRDefault="0071061C" w:rsidP="00694A77">
      <w:pPr>
        <w:spacing w:after="0" w:line="240" w:lineRule="auto"/>
        <w:ind w:firstLine="720"/>
        <w:jc w:val="both"/>
        <w:rPr>
          <w:rFonts w:cs="Times New Roman"/>
          <w:szCs w:val="28"/>
        </w:rPr>
      </w:pPr>
      <w:r w:rsidRPr="005B275F">
        <w:rPr>
          <w:rFonts w:cs="Times New Roman"/>
          <w:szCs w:val="28"/>
        </w:rPr>
        <w:t>8.5. Chỉ tiêu 8.5 -</w:t>
      </w:r>
      <w:r w:rsidR="005F047C" w:rsidRPr="005B275F">
        <w:rPr>
          <w:rFonts w:cs="Times New Roman"/>
          <w:szCs w:val="28"/>
        </w:rPr>
        <w:t xml:space="preserve"> </w:t>
      </w:r>
      <w:r w:rsidR="00BA3455" w:rsidRPr="005B275F">
        <w:rPr>
          <w:rFonts w:cs="Times New Roman"/>
          <w:szCs w:val="28"/>
        </w:rPr>
        <w:t>Tối thiểu 50%</w:t>
      </w:r>
      <w:r w:rsidR="005F047C" w:rsidRPr="005B275F">
        <w:rPr>
          <w:rFonts w:cs="Times New Roman"/>
          <w:szCs w:val="28"/>
        </w:rPr>
        <w:t xml:space="preserve"> chất thải hữu cơ, phụ phẩm, rác thải nông nghiệp được thu gom và có hệ thống xử lý, phân loại tập trung, tái sử dụng và tái chế thành nguyên liệu, nhiên liệu và các sản phẩm thân thiện với môi trườ</w:t>
      </w:r>
      <w:r w:rsidRPr="005B275F">
        <w:rPr>
          <w:rFonts w:cs="Times New Roman"/>
          <w:szCs w:val="28"/>
        </w:rPr>
        <w:t>ng:</w:t>
      </w:r>
    </w:p>
    <w:p w:rsidR="00420573" w:rsidRPr="005B275F" w:rsidRDefault="0071061C" w:rsidP="00694A77">
      <w:pPr>
        <w:spacing w:after="0" w:line="240" w:lineRule="auto"/>
        <w:ind w:firstLine="720"/>
        <w:jc w:val="both"/>
        <w:rPr>
          <w:rFonts w:cs="Times New Roman"/>
          <w:b/>
          <w:bCs/>
          <w:szCs w:val="28"/>
        </w:rPr>
      </w:pPr>
      <w:r w:rsidRPr="005B275F">
        <w:rPr>
          <w:rFonts w:cs="Times New Roman"/>
          <w:iCs/>
          <w:szCs w:val="28"/>
        </w:rPr>
        <w:t>-</w:t>
      </w:r>
      <w:r w:rsidR="00420573" w:rsidRPr="005B275F">
        <w:rPr>
          <w:rFonts w:cs="Times New Roman"/>
          <w:iCs/>
          <w:szCs w:val="28"/>
        </w:rPr>
        <w:t xml:space="preserve"> </w:t>
      </w:r>
      <w:r w:rsidR="00420573" w:rsidRPr="005B275F">
        <w:rPr>
          <w:rFonts w:eastAsia="Times New Roman" w:cs="Times New Roman"/>
          <w:szCs w:val="28"/>
        </w:rPr>
        <w:t>Thống kê khối lượng chất thải hữu cơ, phụ phẩm nông nghiệp:</w:t>
      </w:r>
    </w:p>
    <w:p w:rsidR="00420573" w:rsidRPr="005B275F" w:rsidRDefault="00420573" w:rsidP="00694A77">
      <w:pPr>
        <w:spacing w:after="0" w:line="240" w:lineRule="auto"/>
        <w:ind w:firstLine="720"/>
        <w:jc w:val="both"/>
        <w:rPr>
          <w:rFonts w:cs="Times New Roman"/>
          <w:b/>
          <w:bCs/>
          <w:szCs w:val="28"/>
        </w:rPr>
      </w:pPr>
      <w:r w:rsidRPr="005B275F">
        <w:rPr>
          <w:rFonts w:eastAsia="Times New Roman" w:cs="Times New Roman"/>
          <w:szCs w:val="28"/>
        </w:rPr>
        <w:t xml:space="preserve">+ Khối lượng chất thải phát sinh: Thống kê số lượng, loại hình cây trồng có phát sinh phụ phẩm; Thống kê số </w:t>
      </w:r>
      <w:r w:rsidR="00694A77" w:rsidRPr="005B275F">
        <w:rPr>
          <w:rFonts w:eastAsia="Times New Roman" w:cs="Times New Roman"/>
          <w:szCs w:val="28"/>
        </w:rPr>
        <w:t>hộ</w:t>
      </w:r>
      <w:r w:rsidRPr="005B275F">
        <w:rPr>
          <w:rFonts w:eastAsia="Times New Roman" w:cs="Times New Roman"/>
          <w:szCs w:val="28"/>
        </w:rPr>
        <w:t xml:space="preserve"> chăn nuôi, loại hình chăn nuôi, số lượng gia súc, gia cầm, khối lượng chất thải.</w:t>
      </w:r>
    </w:p>
    <w:p w:rsidR="00420573" w:rsidRPr="005B275F" w:rsidRDefault="00420573" w:rsidP="00694A77">
      <w:pPr>
        <w:spacing w:after="0" w:line="240" w:lineRule="auto"/>
        <w:ind w:firstLine="720"/>
        <w:jc w:val="both"/>
        <w:rPr>
          <w:rFonts w:cs="Times New Roman"/>
          <w:szCs w:val="28"/>
        </w:rPr>
      </w:pPr>
      <w:r w:rsidRPr="005B275F">
        <w:rPr>
          <w:rFonts w:eastAsia="Times New Roman" w:cs="Times New Roman"/>
          <w:szCs w:val="28"/>
        </w:rPr>
        <w:t xml:space="preserve">+ Khối lượng chất thải được thu gom, xử lý, tái sử dụng: Thống kê khối lượng chất thải hữu cơ, phụ phẩm nông nghiệp đã được thu gom, xử lý, tái sử dụng tại mỗi hộ gia đình, trang trại chăn nuôi; </w:t>
      </w:r>
      <w:r w:rsidRPr="005B275F">
        <w:rPr>
          <w:rFonts w:cs="Times New Roman"/>
          <w:szCs w:val="28"/>
        </w:rPr>
        <w:t xml:space="preserve">Thống kê số </w:t>
      </w:r>
      <w:r w:rsidR="00694A77" w:rsidRPr="005B275F">
        <w:rPr>
          <w:rFonts w:cs="Times New Roman"/>
          <w:szCs w:val="28"/>
        </w:rPr>
        <w:t>hộ</w:t>
      </w:r>
      <w:r w:rsidRPr="005B275F">
        <w:rPr>
          <w:rFonts w:cs="Times New Roman"/>
          <w:szCs w:val="28"/>
        </w:rPr>
        <w:t xml:space="preserve"> chăn nuôi áp dụng một trong các biện pháp tái sử dụng và tái chế chất thải hữu cơ, phụ phẩm nông nghiệp.</w:t>
      </w:r>
    </w:p>
    <w:p w:rsidR="00420573" w:rsidRPr="005B275F" w:rsidRDefault="00420573" w:rsidP="00694A77">
      <w:pPr>
        <w:spacing w:after="0" w:line="240" w:lineRule="auto"/>
        <w:ind w:firstLine="709"/>
        <w:jc w:val="both"/>
        <w:rPr>
          <w:rFonts w:cs="Times New Roman"/>
          <w:szCs w:val="28"/>
        </w:rPr>
      </w:pPr>
      <w:r w:rsidRPr="005B275F">
        <w:rPr>
          <w:rStyle w:val="fontstyle01"/>
          <w:rFonts w:ascii="Times New Roman" w:hAnsi="Times New Roman" w:cs="Times New Roman"/>
          <w:color w:val="auto"/>
        </w:rPr>
        <w:t>+ Tỷ lệ khối lượng chất thải được thu gom, xử lý, tái sử dụng/khối lượng chất thải phát sinh đạt ≥50%</w:t>
      </w:r>
      <w:r w:rsidRPr="005B275F">
        <w:rPr>
          <w:rFonts w:cs="Times New Roman"/>
          <w:szCs w:val="28"/>
        </w:rPr>
        <w:t xml:space="preserve"> </w:t>
      </w:r>
    </w:p>
    <w:p w:rsidR="00420573" w:rsidRPr="005B275F" w:rsidRDefault="00420573" w:rsidP="00694A77">
      <w:pPr>
        <w:spacing w:after="0" w:line="240" w:lineRule="auto"/>
        <w:ind w:firstLine="709"/>
        <w:jc w:val="both"/>
        <w:rPr>
          <w:rFonts w:cs="Times New Roman"/>
          <w:szCs w:val="28"/>
        </w:rPr>
      </w:pPr>
      <w:r w:rsidRPr="005B275F">
        <w:rPr>
          <w:rStyle w:val="fontstyle01"/>
          <w:rFonts w:ascii="Times New Roman" w:hAnsi="Times New Roman" w:cs="Times New Roman"/>
          <w:color w:val="auto"/>
        </w:rPr>
        <w:t>+ Tỷ lệ hộ gia đình, trang trại áp dụng các biện pháp tái sử dụng và tái chế chất thải hữu cơ, phụ phẩm nông nghiệp/tổng số hộ</w:t>
      </w:r>
      <w:r w:rsidR="00694A77" w:rsidRPr="005B275F">
        <w:rPr>
          <w:rStyle w:val="fontstyle01"/>
          <w:rFonts w:ascii="Times New Roman" w:hAnsi="Times New Roman" w:cs="Times New Roman"/>
          <w:color w:val="auto"/>
        </w:rPr>
        <w:t xml:space="preserve"> gia đình </w:t>
      </w:r>
      <w:r w:rsidRPr="005B275F">
        <w:rPr>
          <w:rStyle w:val="fontstyle01"/>
          <w:rFonts w:ascii="Times New Roman" w:hAnsi="Times New Roman" w:cs="Times New Roman"/>
          <w:color w:val="auto"/>
        </w:rPr>
        <w:t>đạt ≥</w:t>
      </w:r>
      <w:r w:rsidR="00694A77" w:rsidRPr="005B275F">
        <w:rPr>
          <w:rStyle w:val="fontstyle01"/>
          <w:rFonts w:ascii="Times New Roman" w:hAnsi="Times New Roman" w:cs="Times New Roman"/>
          <w:color w:val="auto"/>
        </w:rPr>
        <w:t>5</w:t>
      </w:r>
      <w:r w:rsidRPr="005B275F">
        <w:rPr>
          <w:rStyle w:val="fontstyle01"/>
          <w:rFonts w:ascii="Times New Roman" w:hAnsi="Times New Roman" w:cs="Times New Roman"/>
          <w:color w:val="auto"/>
        </w:rPr>
        <w:t>0%.</w:t>
      </w:r>
    </w:p>
    <w:p w:rsidR="00420573" w:rsidRPr="005B275F" w:rsidRDefault="0071061C" w:rsidP="00694A77">
      <w:pPr>
        <w:pStyle w:val="NormalWeb"/>
        <w:shd w:val="clear" w:color="auto" w:fill="FFFFFF"/>
        <w:spacing w:before="0" w:beforeAutospacing="0" w:after="0" w:afterAutospacing="0"/>
        <w:ind w:firstLine="709"/>
        <w:jc w:val="both"/>
        <w:rPr>
          <w:spacing w:val="-6"/>
          <w:sz w:val="28"/>
          <w:szCs w:val="28"/>
        </w:rPr>
      </w:pPr>
      <w:r w:rsidRPr="005B275F">
        <w:rPr>
          <w:spacing w:val="-6"/>
          <w:sz w:val="28"/>
          <w:szCs w:val="28"/>
        </w:rPr>
        <w:t>-</w:t>
      </w:r>
      <w:r w:rsidR="00420573" w:rsidRPr="005B275F">
        <w:rPr>
          <w:spacing w:val="-6"/>
          <w:sz w:val="28"/>
          <w:szCs w:val="28"/>
        </w:rPr>
        <w:t xml:space="preserve"> Một số biện pháp tái sử dụng và tái chế chất thải hữu cơ, phụ phẩm nông nghiệp</w:t>
      </w:r>
    </w:p>
    <w:p w:rsidR="00420573" w:rsidRPr="005B275F" w:rsidRDefault="00420573" w:rsidP="00694A77">
      <w:pPr>
        <w:pStyle w:val="NormalWeb"/>
        <w:shd w:val="clear" w:color="auto" w:fill="FFFFFF"/>
        <w:spacing w:before="0" w:beforeAutospacing="0" w:after="0" w:afterAutospacing="0"/>
        <w:ind w:firstLine="709"/>
        <w:jc w:val="both"/>
        <w:rPr>
          <w:spacing w:val="-6"/>
          <w:sz w:val="28"/>
          <w:szCs w:val="28"/>
        </w:rPr>
      </w:pPr>
      <w:r w:rsidRPr="005B275F">
        <w:rPr>
          <w:sz w:val="28"/>
          <w:szCs w:val="28"/>
        </w:rPr>
        <w:t xml:space="preserve">+ Ủ thành phân hữu cơ truyền thống được sử dụng để làm phân bón cho cây trồng (rơm rạ, hoa ăn lá, rau ăn củ…). </w:t>
      </w:r>
    </w:p>
    <w:p w:rsidR="00420573" w:rsidRPr="005B275F" w:rsidRDefault="00420573" w:rsidP="00694A77">
      <w:pPr>
        <w:pStyle w:val="NormalWeb"/>
        <w:shd w:val="clear" w:color="auto" w:fill="FFFFFF"/>
        <w:spacing w:before="0" w:beforeAutospacing="0" w:after="0" w:afterAutospacing="0"/>
        <w:ind w:firstLine="709"/>
        <w:jc w:val="both"/>
        <w:rPr>
          <w:sz w:val="28"/>
          <w:szCs w:val="28"/>
        </w:rPr>
      </w:pPr>
      <w:r w:rsidRPr="005B275F">
        <w:rPr>
          <w:sz w:val="28"/>
          <w:szCs w:val="28"/>
        </w:rPr>
        <w:t>+ Thu hồi làm nguyên liệu sản xuất cho các ngành khác: Ủ chua làm thức ăn chăn nuôi</w:t>
      </w:r>
      <w:r w:rsidRPr="005B275F">
        <w:rPr>
          <w:spacing w:val="-4"/>
          <w:sz w:val="28"/>
          <w:szCs w:val="28"/>
        </w:rPr>
        <w:t>(giun quế, ruồi lính đen)</w:t>
      </w:r>
      <w:r w:rsidRPr="005B275F">
        <w:rPr>
          <w:sz w:val="28"/>
          <w:szCs w:val="28"/>
        </w:rPr>
        <w:t xml:space="preserve">, làm vật liệu độn chuồng, đệm lót sinh học trong chăn nuôi (cây và lõi ngô, trấu, rơm rạ…); làm giá thể trồng nấm, trồng cây (rơm rạ,…); làm than hoạt tính (vỏ lạc, thân cây sắn, rơm rạ…). </w:t>
      </w:r>
    </w:p>
    <w:p w:rsidR="00420573" w:rsidRPr="005B275F" w:rsidRDefault="00420573" w:rsidP="00694A77">
      <w:pPr>
        <w:pStyle w:val="NormalWeb"/>
        <w:shd w:val="clear" w:color="auto" w:fill="FFFFFF"/>
        <w:spacing w:before="0" w:beforeAutospacing="0" w:after="0" w:afterAutospacing="0"/>
        <w:ind w:firstLine="709"/>
        <w:jc w:val="both"/>
        <w:rPr>
          <w:sz w:val="28"/>
          <w:szCs w:val="28"/>
        </w:rPr>
      </w:pPr>
      <w:r w:rsidRPr="005B275F">
        <w:rPr>
          <w:sz w:val="28"/>
          <w:szCs w:val="28"/>
        </w:rPr>
        <w:t xml:space="preserve">+ Sử dụng trực tiếp: Cày vùi hoặc phay; ép xanh theo rãnh hoặc phủ luống; vùi trong hố đa năng hoặc che phủ gốc cây trồng, che phủ đất. </w:t>
      </w:r>
    </w:p>
    <w:p w:rsidR="00420573" w:rsidRPr="005B275F" w:rsidRDefault="00420573" w:rsidP="00694A77">
      <w:pPr>
        <w:pStyle w:val="NormalWeb"/>
        <w:shd w:val="clear" w:color="auto" w:fill="FFFFFF"/>
        <w:spacing w:before="0" w:beforeAutospacing="0" w:after="0" w:afterAutospacing="0"/>
        <w:ind w:firstLine="709"/>
        <w:jc w:val="both"/>
        <w:rPr>
          <w:sz w:val="28"/>
          <w:szCs w:val="28"/>
        </w:rPr>
      </w:pPr>
      <w:r w:rsidRPr="005B275F">
        <w:rPr>
          <w:sz w:val="28"/>
          <w:szCs w:val="28"/>
        </w:rPr>
        <w:t xml:space="preserve">+ Sản xuất thành viên nhiên liệu: Sử dụng bã ép (lạc...). </w:t>
      </w:r>
    </w:p>
    <w:p w:rsidR="00420573" w:rsidRPr="005B275F" w:rsidRDefault="00420573" w:rsidP="00694A77">
      <w:pPr>
        <w:pStyle w:val="NormalWeb"/>
        <w:shd w:val="clear" w:color="auto" w:fill="FFFFFF"/>
        <w:spacing w:before="0" w:beforeAutospacing="0" w:after="0" w:afterAutospacing="0"/>
        <w:ind w:firstLine="709"/>
        <w:jc w:val="both"/>
        <w:rPr>
          <w:sz w:val="28"/>
          <w:szCs w:val="28"/>
        </w:rPr>
      </w:pPr>
      <w:r w:rsidRPr="005B275F">
        <w:rPr>
          <w:sz w:val="28"/>
          <w:szCs w:val="28"/>
        </w:rPr>
        <w:t xml:space="preserve">Việc thu gom, xử lý chất thải phải đáp ứng yêu cầu theo quy định tại Thông tư số 12/2021/TT-BNNPTNT ngày 26/10/2021 của Bộ Nông nghiệp và Phát triển nông thôn về hướng dẫn việc thu gom, xử lý chất thải chăn nuôi, phụ phẩm nông nghiệp tái sử dụng cho mục đích khác và Quy chuẩn kỹ thuật quốc gia về chất lượng phân bón QCVN01-189:2019/BNNPTNT, </w:t>
      </w:r>
      <w:r w:rsidRPr="005B275F">
        <w:rPr>
          <w:spacing w:val="-4"/>
          <w:sz w:val="28"/>
          <w:szCs w:val="28"/>
        </w:rPr>
        <w:t>Quy chuẩn kỹ thuật quốc gia về nước thải chăn nuôi dùng cho cây trồng QCVN 01-195:2022/BNNPTNT ban hành kèm Thông tư số 28/2022/TT-BNNPTNT ngày 30/12/2022.</w:t>
      </w:r>
    </w:p>
    <w:p w:rsidR="005F047C" w:rsidRPr="005B275F" w:rsidRDefault="0071061C" w:rsidP="005F047C">
      <w:pPr>
        <w:spacing w:after="0" w:line="240" w:lineRule="auto"/>
        <w:ind w:firstLine="686"/>
        <w:jc w:val="both"/>
        <w:rPr>
          <w:rFonts w:cs="Times New Roman"/>
          <w:szCs w:val="28"/>
        </w:rPr>
      </w:pPr>
      <w:r w:rsidRPr="005B275F">
        <w:rPr>
          <w:rFonts w:cs="Times New Roman"/>
          <w:szCs w:val="28"/>
        </w:rPr>
        <w:t xml:space="preserve">8.6. Chỉ tiêu 8.6 - </w:t>
      </w:r>
      <w:r w:rsidR="005F047C" w:rsidRPr="005B275F">
        <w:rPr>
          <w:rFonts w:cs="Times New Roman"/>
          <w:szCs w:val="28"/>
        </w:rPr>
        <w:t>Tỷ lệ hộ gia đình đảm bảo yêu cầu: xanh - sạch - đẹp, không có hoạt động suy giảm môi trường tối thiểu 80%:</w:t>
      </w:r>
    </w:p>
    <w:p w:rsidR="005F047C" w:rsidRPr="005B275F" w:rsidRDefault="00426CDE" w:rsidP="005F047C">
      <w:pPr>
        <w:widowControl w:val="0"/>
        <w:spacing w:after="0" w:line="240" w:lineRule="auto"/>
        <w:ind w:firstLine="709"/>
        <w:jc w:val="both"/>
        <w:rPr>
          <w:rFonts w:cs="Times New Roman"/>
          <w:spacing w:val="-2"/>
          <w:szCs w:val="28"/>
        </w:rPr>
      </w:pPr>
      <w:r w:rsidRPr="005B275F">
        <w:rPr>
          <w:rFonts w:cs="Times New Roman"/>
          <w:spacing w:val="-2"/>
          <w:szCs w:val="28"/>
        </w:rPr>
        <w:t>-</w:t>
      </w:r>
      <w:r w:rsidR="005F047C" w:rsidRPr="005B275F">
        <w:rPr>
          <w:rFonts w:cs="Times New Roman"/>
          <w:spacing w:val="-2"/>
          <w:szCs w:val="28"/>
        </w:rPr>
        <w:t xml:space="preserve"> Tuyên truyền, vận động các hộ gia đình trồng hoa, cây xanh trong khuôn viên gia đình, chỉnh trang cải tạo vườn hộ, đảm bảo ≥ 80% số hộ gia đình có diện </w:t>
      </w:r>
      <w:r w:rsidR="005F047C" w:rsidRPr="005B275F">
        <w:rPr>
          <w:rFonts w:cs="Times New Roman"/>
          <w:spacing w:val="-2"/>
          <w:szCs w:val="28"/>
        </w:rPr>
        <w:lastRenderedPageBreak/>
        <w:t xml:space="preserve">tích trồng cây xanh thực hiện chỉnh trang hàng rào bằng cây xanh hoặc các loại hàng rào khác nhưng có phủ cây xanh; </w:t>
      </w:r>
      <w:r w:rsidR="00370E97" w:rsidRPr="005B275F">
        <w:rPr>
          <w:rFonts w:cs="Times New Roman"/>
          <w:spacing w:val="-2"/>
          <w:szCs w:val="28"/>
          <w:lang w:val="da-DK"/>
        </w:rPr>
        <w:t>h</w:t>
      </w:r>
      <w:r w:rsidR="005F047C" w:rsidRPr="005B275F">
        <w:rPr>
          <w:rFonts w:cs="Times New Roman"/>
          <w:spacing w:val="-2"/>
          <w:szCs w:val="28"/>
          <w:lang w:val="da-DK"/>
        </w:rPr>
        <w:t>àng rào bằng cây</w:t>
      </w:r>
      <w:r w:rsidR="00370E97" w:rsidRPr="005B275F">
        <w:rPr>
          <w:rFonts w:cs="Times New Roman"/>
          <w:spacing w:val="-2"/>
          <w:szCs w:val="28"/>
          <w:lang w:val="da-DK"/>
        </w:rPr>
        <w:t xml:space="preserve"> xanh</w:t>
      </w:r>
      <w:r w:rsidR="005F047C" w:rsidRPr="005B275F">
        <w:rPr>
          <w:rFonts w:cs="Times New Roman"/>
          <w:spacing w:val="-2"/>
          <w:szCs w:val="28"/>
          <w:lang w:val="da-DK"/>
        </w:rPr>
        <w:t xml:space="preserve"> phải được cắt tỉa gọn gàng, không vươn ra đường gây cản trở giao thông</w:t>
      </w:r>
      <w:r w:rsidR="005F047C" w:rsidRPr="005B275F">
        <w:rPr>
          <w:rFonts w:cs="Times New Roman"/>
          <w:spacing w:val="-2"/>
          <w:szCs w:val="28"/>
        </w:rPr>
        <w:t xml:space="preserve">. Phát động và xây dựng các hộ gia đình có nhà sạch - vườn đẹp, đảm bảo “ba sạch” theo phát động của Hội liên hiệp phụ nữ xã và gắn biển với tên hộ gia đình. </w:t>
      </w:r>
    </w:p>
    <w:p w:rsidR="005F047C" w:rsidRPr="005B275F" w:rsidRDefault="00426CDE" w:rsidP="005F047C">
      <w:pPr>
        <w:widowControl w:val="0"/>
        <w:spacing w:after="0" w:line="240" w:lineRule="auto"/>
        <w:ind w:firstLine="709"/>
        <w:jc w:val="both"/>
        <w:rPr>
          <w:rFonts w:cs="Times New Roman"/>
          <w:szCs w:val="28"/>
        </w:rPr>
      </w:pPr>
      <w:r w:rsidRPr="005B275F">
        <w:rPr>
          <w:rFonts w:cs="Times New Roman"/>
          <w:szCs w:val="28"/>
        </w:rPr>
        <w:t>-</w:t>
      </w:r>
      <w:r w:rsidR="005F047C" w:rsidRPr="005B275F">
        <w:rPr>
          <w:rFonts w:cs="Times New Roman"/>
          <w:szCs w:val="28"/>
        </w:rPr>
        <w:t xml:space="preserve"> Tuyên truyền, vận động hộ gia đình thực hiện việc thu gom, xử lý chất thải (chất thải rắn sinh hoạt, nước thải sản xuất và chất thải chăn nuôi) đúng quy định, không có hoạt động vứt rác bừa bãi, phóng uế chất thải và xả chất thải chưa qua xử lý ra mương thoát nước khu dân cư hoặc khu vực công cộng.</w:t>
      </w:r>
    </w:p>
    <w:p w:rsidR="005F047C" w:rsidRPr="005B275F" w:rsidRDefault="00426CDE" w:rsidP="005F047C">
      <w:pPr>
        <w:spacing w:after="0" w:line="240" w:lineRule="auto"/>
        <w:ind w:firstLine="686"/>
        <w:jc w:val="both"/>
        <w:rPr>
          <w:rFonts w:cs="Times New Roman"/>
          <w:szCs w:val="28"/>
        </w:rPr>
      </w:pPr>
      <w:r w:rsidRPr="005B275F">
        <w:rPr>
          <w:rFonts w:cs="Times New Roman"/>
          <w:szCs w:val="28"/>
        </w:rPr>
        <w:t>-</w:t>
      </w:r>
      <w:r w:rsidR="005F047C" w:rsidRPr="005B275F">
        <w:rPr>
          <w:rFonts w:cs="Times New Roman"/>
          <w:szCs w:val="28"/>
        </w:rPr>
        <w:t xml:space="preserve"> Tổng hợp danh sách hộ gia đình đảm bảo yêu cầu: xanh - sạch - đẹp, không có hoạt động suy giảm môi trường trên địa bàn thôn</w:t>
      </w:r>
    </w:p>
    <w:p w:rsidR="005F047C" w:rsidRPr="005B275F" w:rsidRDefault="005F047C" w:rsidP="005F047C">
      <w:pPr>
        <w:spacing w:after="0" w:line="240" w:lineRule="auto"/>
        <w:ind w:firstLine="720"/>
        <w:jc w:val="both"/>
        <w:rPr>
          <w:rFonts w:cs="Times New Roman"/>
          <w:b/>
          <w:i/>
          <w:szCs w:val="28"/>
        </w:rPr>
      </w:pPr>
      <w:r w:rsidRPr="005B275F">
        <w:rPr>
          <w:rFonts w:cs="Times New Roman"/>
          <w:b/>
          <w:i/>
          <w:szCs w:val="28"/>
        </w:rPr>
        <w:t>9. Tiêu chí Hệ thống chính trị và An ninh, trật tự xã hội:</w:t>
      </w:r>
    </w:p>
    <w:p w:rsidR="005F047C" w:rsidRPr="005B275F" w:rsidRDefault="0071061C" w:rsidP="005F047C">
      <w:pPr>
        <w:spacing w:after="0" w:line="240" w:lineRule="auto"/>
        <w:ind w:firstLine="720"/>
        <w:jc w:val="both"/>
        <w:rPr>
          <w:rFonts w:cs="Times New Roman"/>
          <w:szCs w:val="28"/>
        </w:rPr>
      </w:pPr>
      <w:r w:rsidRPr="005B275F">
        <w:rPr>
          <w:rFonts w:cs="Times New Roman"/>
          <w:szCs w:val="28"/>
        </w:rPr>
        <w:t>9.1. Chỉ tiêu 9.1</w:t>
      </w:r>
      <w:r w:rsidRPr="005B275F">
        <w:rPr>
          <w:rFonts w:cs="Times New Roman"/>
          <w:b/>
          <w:szCs w:val="28"/>
        </w:rPr>
        <w:t xml:space="preserve"> -</w:t>
      </w:r>
      <w:r w:rsidR="005F047C" w:rsidRPr="005B275F">
        <w:rPr>
          <w:rFonts w:cs="Times New Roman"/>
          <w:szCs w:val="28"/>
        </w:rPr>
        <w:t xml:space="preserve"> Chi bộ thôn, bản được xếp loại hoàn thành tốt nhiệm vụ trở lên</w:t>
      </w:r>
      <w:r w:rsidRPr="005B275F">
        <w:rPr>
          <w:rFonts w:cs="Times New Roman"/>
          <w:szCs w:val="28"/>
        </w:rPr>
        <w:t>: Có kết quả xếp loại chi bộ</w:t>
      </w:r>
      <w:r w:rsidR="00F174CD" w:rsidRPr="005B275F">
        <w:rPr>
          <w:rFonts w:cs="Times New Roman"/>
          <w:szCs w:val="28"/>
        </w:rPr>
        <w:t xml:space="preserve"> thôn, bản</w:t>
      </w:r>
      <w:r w:rsidR="005F047C" w:rsidRPr="005B275F">
        <w:rPr>
          <w:rFonts w:cs="Times New Roman"/>
          <w:szCs w:val="28"/>
        </w:rPr>
        <w:t xml:space="preserve"> được Đảng ủy xã xác nhận;</w:t>
      </w:r>
    </w:p>
    <w:p w:rsidR="005F047C" w:rsidRPr="005B275F" w:rsidRDefault="0071061C" w:rsidP="005F047C">
      <w:pPr>
        <w:spacing w:after="0" w:line="240" w:lineRule="auto"/>
        <w:ind w:firstLine="720"/>
        <w:jc w:val="both"/>
        <w:rPr>
          <w:rFonts w:cs="Times New Roman"/>
          <w:szCs w:val="28"/>
        </w:rPr>
      </w:pPr>
      <w:r w:rsidRPr="005B275F">
        <w:rPr>
          <w:rFonts w:cs="Times New Roman"/>
          <w:szCs w:val="28"/>
        </w:rPr>
        <w:t xml:space="preserve">9.2. Chỉ tiêu 9.2 </w:t>
      </w:r>
      <w:r w:rsidR="005F047C" w:rsidRPr="005B275F">
        <w:rPr>
          <w:rFonts w:cs="Times New Roman"/>
          <w:szCs w:val="28"/>
        </w:rPr>
        <w:t>- Thôn, bản và các tổ chức chính trị xã hội trong thôn được xếp loại hoàn thành tốt nhiệm vụ trở lên</w:t>
      </w:r>
      <w:r w:rsidRPr="005B275F">
        <w:rPr>
          <w:rFonts w:cs="Times New Roman"/>
          <w:szCs w:val="28"/>
        </w:rPr>
        <w:t xml:space="preserve">: Có kết quả xếp loại thôn, bản </w:t>
      </w:r>
      <w:r w:rsidR="005F047C" w:rsidRPr="005B275F">
        <w:rPr>
          <w:rFonts w:cs="Times New Roman"/>
          <w:szCs w:val="28"/>
        </w:rPr>
        <w:t>được Ủ</w:t>
      </w:r>
      <w:r w:rsidRPr="005B275F">
        <w:rPr>
          <w:rFonts w:cs="Times New Roman"/>
          <w:szCs w:val="28"/>
        </w:rPr>
        <w:t xml:space="preserve">y ban nhân dân xã xác nhận </w:t>
      </w:r>
      <w:r w:rsidR="005F047C" w:rsidRPr="005B275F">
        <w:rPr>
          <w:rFonts w:cs="Times New Roman"/>
          <w:szCs w:val="28"/>
        </w:rPr>
        <w:t xml:space="preserve">và </w:t>
      </w:r>
      <w:r w:rsidRPr="005B275F">
        <w:rPr>
          <w:rFonts w:cs="Times New Roman"/>
          <w:szCs w:val="28"/>
        </w:rPr>
        <w:t xml:space="preserve">kết quả xếp loại các tổ chức chính trị xã hội cấp thôn được </w:t>
      </w:r>
      <w:r w:rsidR="005F047C" w:rsidRPr="005B275F">
        <w:rPr>
          <w:rFonts w:cs="Times New Roman"/>
          <w:szCs w:val="28"/>
        </w:rPr>
        <w:t>tổ chức chính trị xã hội cấp xã xác nhận;</w:t>
      </w:r>
    </w:p>
    <w:p w:rsidR="0071061C" w:rsidRPr="005B275F" w:rsidRDefault="0071061C" w:rsidP="005F047C">
      <w:pPr>
        <w:spacing w:after="0" w:line="240" w:lineRule="auto"/>
        <w:ind w:firstLine="720"/>
        <w:jc w:val="both"/>
        <w:rPr>
          <w:rFonts w:cs="Times New Roman"/>
          <w:szCs w:val="28"/>
        </w:rPr>
      </w:pPr>
      <w:r w:rsidRPr="005B275F">
        <w:rPr>
          <w:rFonts w:cs="Times New Roman"/>
          <w:szCs w:val="28"/>
        </w:rPr>
        <w:t>9.3. Chỉ tiêu 9.3 - An ninh trật tự đảm bảo; không để xảy ra tội phạm; không có công dân cư trú trên địa bàn phạm tội hoặc gây tai nạn (giao thông, cháy, nổ) nghiêm trọng trở lên (trừ trường hợp bất khả kháng):</w:t>
      </w:r>
    </w:p>
    <w:p w:rsidR="005F047C" w:rsidRPr="005B275F" w:rsidRDefault="005F047C" w:rsidP="005F047C">
      <w:pPr>
        <w:spacing w:after="0" w:line="240" w:lineRule="auto"/>
        <w:jc w:val="both"/>
        <w:rPr>
          <w:rFonts w:eastAsia="Times New Roman" w:cs="Times New Roman"/>
          <w:szCs w:val="28"/>
        </w:rPr>
      </w:pPr>
      <w:r w:rsidRPr="005B275F">
        <w:rPr>
          <w:rFonts w:eastAsia="Times New Roman" w:cs="Times New Roman"/>
          <w:szCs w:val="28"/>
        </w:rPr>
        <w:tab/>
        <w:t xml:space="preserve">- An ninh trật tự đảm bảo; không để xẩy ra tội phạm; không có công dân cư trú trên địa bàn phạm tội hoặc gây tai nạn </w:t>
      </w:r>
      <w:r w:rsidRPr="005B275F">
        <w:rPr>
          <w:rFonts w:eastAsia="Times New Roman" w:cs="Times New Roman"/>
          <w:i/>
          <w:szCs w:val="28"/>
        </w:rPr>
        <w:t>(giao thông, cháy, nổ)</w:t>
      </w:r>
      <w:r w:rsidRPr="005B275F">
        <w:rPr>
          <w:rFonts w:eastAsia="Times New Roman" w:cs="Times New Roman"/>
          <w:szCs w:val="28"/>
        </w:rPr>
        <w:t xml:space="preserve"> nghiêm trọng trở lên </w:t>
      </w:r>
      <w:r w:rsidRPr="005B275F">
        <w:rPr>
          <w:rFonts w:eastAsia="Times New Roman" w:cs="Times New Roman"/>
          <w:i/>
          <w:szCs w:val="28"/>
        </w:rPr>
        <w:t>(trừ trường hợp bất khả kháng)</w:t>
      </w:r>
      <w:r w:rsidRPr="005B275F">
        <w:rPr>
          <w:rFonts w:eastAsia="Times New Roman" w:cs="Times New Roman"/>
          <w:szCs w:val="28"/>
        </w:rPr>
        <w:t>.</w:t>
      </w:r>
    </w:p>
    <w:p w:rsidR="005F047C" w:rsidRPr="005B275F" w:rsidRDefault="005F047C" w:rsidP="005F047C">
      <w:pPr>
        <w:spacing w:after="0" w:line="240" w:lineRule="auto"/>
        <w:ind w:firstLine="720"/>
        <w:jc w:val="both"/>
        <w:rPr>
          <w:rFonts w:cs="Times New Roman"/>
          <w:szCs w:val="28"/>
        </w:rPr>
      </w:pPr>
      <w:r w:rsidRPr="005B275F">
        <w:rPr>
          <w:rFonts w:cs="Times New Roman"/>
          <w:szCs w:val="28"/>
        </w:rPr>
        <w:t>- Không có tụ điểm phức tạp về trật tự xã hội và không phát sinh thêm người mắc các tai, tệ nạn xã hội trong năm xét công nhận.</w:t>
      </w:r>
    </w:p>
    <w:p w:rsidR="0071061C" w:rsidRPr="005B275F" w:rsidRDefault="0071061C" w:rsidP="005F047C">
      <w:pPr>
        <w:spacing w:after="0" w:line="240" w:lineRule="auto"/>
        <w:ind w:firstLine="720"/>
        <w:jc w:val="both"/>
        <w:rPr>
          <w:rFonts w:cs="Times New Roman"/>
          <w:szCs w:val="28"/>
        </w:rPr>
      </w:pPr>
      <w:r w:rsidRPr="005B275F">
        <w:rPr>
          <w:rFonts w:cs="Times New Roman"/>
          <w:szCs w:val="28"/>
        </w:rPr>
        <w:t>9.4. Chỉ tiêu 9.4 - Khu dân cư đạt tiêu chuẩn "An toàn về an ninh, trật tự"; lực lượng tham gia bảo đảm an ninh trật tự ở cơ sở được đánh giá hoàn thành tốt nhiệm vụ trở lên; có mô hình sử dụng camera phục vụ công tác đảm bảo an ninh, trật tự hoạt động hiệu quả:</w:t>
      </w:r>
    </w:p>
    <w:p w:rsidR="005F047C" w:rsidRPr="005B275F" w:rsidRDefault="005F047C" w:rsidP="005F047C">
      <w:pPr>
        <w:spacing w:after="0" w:line="240" w:lineRule="auto"/>
        <w:jc w:val="both"/>
        <w:rPr>
          <w:rFonts w:eastAsia="Times New Roman" w:cs="Times New Roman"/>
          <w:szCs w:val="28"/>
        </w:rPr>
      </w:pPr>
      <w:r w:rsidRPr="005B275F">
        <w:rPr>
          <w:rFonts w:eastAsia="Times New Roman" w:cs="Times New Roman"/>
          <w:szCs w:val="28"/>
        </w:rPr>
        <w:tab/>
        <w:t xml:space="preserve">- Khu dân cư đạt tiêu chuẩn "An toàn về an ninh, trật tự" được Ủy ban nhân dân xã công nhận; </w:t>
      </w:r>
    </w:p>
    <w:p w:rsidR="005F047C" w:rsidRPr="005B275F" w:rsidRDefault="005F047C" w:rsidP="005F047C">
      <w:pPr>
        <w:spacing w:after="0" w:line="240" w:lineRule="auto"/>
        <w:jc w:val="both"/>
        <w:rPr>
          <w:rFonts w:eastAsia="Times New Roman" w:cs="Times New Roman"/>
          <w:szCs w:val="28"/>
        </w:rPr>
      </w:pPr>
      <w:r w:rsidRPr="005B275F">
        <w:rPr>
          <w:rFonts w:eastAsia="Times New Roman" w:cs="Times New Roman"/>
          <w:szCs w:val="28"/>
        </w:rPr>
        <w:tab/>
        <w:t xml:space="preserve">- Lực lượng tham gia bảo đảm an ninh trật tự ở cơ sở được đánh giá hoàn thành tốt nhiệm vụ trở lên; </w:t>
      </w:r>
    </w:p>
    <w:p w:rsidR="005F047C" w:rsidRPr="005B275F" w:rsidRDefault="005F047C" w:rsidP="005F047C">
      <w:pPr>
        <w:spacing w:after="0" w:line="240" w:lineRule="auto"/>
        <w:jc w:val="both"/>
        <w:rPr>
          <w:rFonts w:eastAsia="Times New Roman" w:cs="Times New Roman"/>
          <w:szCs w:val="28"/>
        </w:rPr>
      </w:pPr>
      <w:r w:rsidRPr="005B275F">
        <w:rPr>
          <w:rFonts w:eastAsia="Times New Roman" w:cs="Times New Roman"/>
          <w:szCs w:val="28"/>
        </w:rPr>
        <w:tab/>
        <w:t>- Có mô hình camera phục vụ công tác đảm bảo an ninh, trật tự hoạt động hiệu quả</w:t>
      </w:r>
      <w:r w:rsidR="006230A4" w:rsidRPr="005B275F">
        <w:rPr>
          <w:rFonts w:eastAsia="Times New Roman" w:cs="Times New Roman"/>
          <w:szCs w:val="28"/>
        </w:rPr>
        <w:t>;</w:t>
      </w:r>
    </w:p>
    <w:p w:rsidR="005F047C" w:rsidRPr="005B275F" w:rsidRDefault="005F047C" w:rsidP="005F047C">
      <w:pPr>
        <w:spacing w:after="0" w:line="240" w:lineRule="auto"/>
        <w:ind w:firstLine="720"/>
        <w:jc w:val="both"/>
        <w:rPr>
          <w:rFonts w:cs="Times New Roman"/>
          <w:b/>
          <w:i/>
          <w:szCs w:val="28"/>
        </w:rPr>
      </w:pPr>
      <w:r w:rsidRPr="005B275F">
        <w:rPr>
          <w:rFonts w:cs="Times New Roman"/>
          <w:szCs w:val="28"/>
        </w:rPr>
        <w:t>Hồ sơ phải xây dựng và quản lý theo hướng dẫn của Công an tỉnh.</w:t>
      </w:r>
    </w:p>
    <w:p w:rsidR="005F047C" w:rsidRPr="005B275F" w:rsidRDefault="005F047C" w:rsidP="005F047C">
      <w:pPr>
        <w:spacing w:after="0" w:line="240" w:lineRule="auto"/>
        <w:ind w:firstLine="720"/>
        <w:jc w:val="both"/>
        <w:rPr>
          <w:rFonts w:cs="Times New Roman"/>
          <w:b/>
          <w:i/>
          <w:szCs w:val="28"/>
        </w:rPr>
      </w:pPr>
      <w:r w:rsidRPr="005B275F">
        <w:rPr>
          <w:rFonts w:cs="Times New Roman"/>
          <w:b/>
          <w:i/>
          <w:szCs w:val="28"/>
        </w:rPr>
        <w:t>10. Tiêu chí Chấp hành pháp luật, quy ước, hương ước và các quy định khác của các tổ chức:</w:t>
      </w:r>
    </w:p>
    <w:p w:rsidR="008650A1" w:rsidRPr="005B275F" w:rsidRDefault="008650A1" w:rsidP="005F047C">
      <w:pPr>
        <w:spacing w:after="0" w:line="240" w:lineRule="auto"/>
        <w:ind w:firstLine="720"/>
        <w:jc w:val="both"/>
        <w:rPr>
          <w:rFonts w:cs="Times New Roman"/>
          <w:szCs w:val="28"/>
        </w:rPr>
      </w:pPr>
      <w:r w:rsidRPr="005B275F">
        <w:rPr>
          <w:rFonts w:cs="Times New Roman"/>
          <w:szCs w:val="28"/>
        </w:rPr>
        <w:t>10.1. Chỉ tiêu 10.1 -</w:t>
      </w:r>
      <w:r w:rsidR="005F047C" w:rsidRPr="005B275F">
        <w:rPr>
          <w:rFonts w:cs="Times New Roman"/>
          <w:szCs w:val="28"/>
        </w:rPr>
        <w:t xml:space="preserve"> </w:t>
      </w:r>
      <w:r w:rsidRPr="005B275F">
        <w:rPr>
          <w:rFonts w:cs="Times New Roman"/>
          <w:szCs w:val="28"/>
        </w:rPr>
        <w:t>Tỷ lệ người dân chấp hành pháp luật, quy ước, hương ước</w:t>
      </w:r>
      <w:r w:rsidR="004A6C57" w:rsidRPr="005B275F">
        <w:rPr>
          <w:rFonts w:cs="Times New Roman"/>
          <w:szCs w:val="28"/>
        </w:rPr>
        <w:t xml:space="preserve"> đạt</w:t>
      </w:r>
      <w:r w:rsidRPr="005B275F">
        <w:rPr>
          <w:rFonts w:cs="Times New Roman"/>
          <w:szCs w:val="28"/>
        </w:rPr>
        <w:t xml:space="preserve"> 100%:</w:t>
      </w:r>
    </w:p>
    <w:p w:rsidR="005F047C" w:rsidRPr="005B275F" w:rsidRDefault="004A6C57" w:rsidP="005F047C">
      <w:pPr>
        <w:spacing w:after="0" w:line="240" w:lineRule="auto"/>
        <w:ind w:firstLine="720"/>
        <w:jc w:val="both"/>
        <w:rPr>
          <w:rFonts w:cs="Times New Roman"/>
          <w:szCs w:val="28"/>
        </w:rPr>
      </w:pPr>
      <w:r w:rsidRPr="005B275F">
        <w:rPr>
          <w:rFonts w:cs="Times New Roman"/>
          <w:szCs w:val="28"/>
        </w:rPr>
        <w:t>Tất cả</w:t>
      </w:r>
      <w:r w:rsidR="005F047C" w:rsidRPr="005B275F">
        <w:rPr>
          <w:rFonts w:cs="Times New Roman"/>
          <w:szCs w:val="28"/>
        </w:rPr>
        <w:t xml:space="preserve"> ngườ</w:t>
      </w:r>
      <w:r w:rsidRPr="005B275F">
        <w:rPr>
          <w:rFonts w:cs="Times New Roman"/>
          <w:szCs w:val="28"/>
        </w:rPr>
        <w:t>i dân trong thôn (bản) thực hiện và chấp hành tốt các quy định của</w:t>
      </w:r>
      <w:r w:rsidR="005F047C" w:rsidRPr="005B275F">
        <w:rPr>
          <w:rFonts w:cs="Times New Roman"/>
          <w:szCs w:val="28"/>
        </w:rPr>
        <w:t xml:space="preserve"> pháp luật, quy ước, hương ướ</w:t>
      </w:r>
      <w:r w:rsidRPr="005B275F">
        <w:rPr>
          <w:rFonts w:cs="Times New Roman"/>
          <w:szCs w:val="28"/>
        </w:rPr>
        <w:t>c</w:t>
      </w:r>
      <w:r w:rsidR="005F047C" w:rsidRPr="005B275F">
        <w:rPr>
          <w:rFonts w:cs="Times New Roman"/>
          <w:szCs w:val="28"/>
        </w:rPr>
        <w:t>.</w:t>
      </w:r>
    </w:p>
    <w:p w:rsidR="008650A1" w:rsidRPr="005B275F" w:rsidRDefault="008650A1" w:rsidP="005F047C">
      <w:pPr>
        <w:spacing w:after="0" w:line="240" w:lineRule="auto"/>
        <w:ind w:firstLine="720"/>
        <w:jc w:val="both"/>
        <w:rPr>
          <w:rFonts w:cs="Times New Roman"/>
          <w:szCs w:val="28"/>
        </w:rPr>
      </w:pPr>
      <w:r w:rsidRPr="005B275F">
        <w:rPr>
          <w:rFonts w:cs="Times New Roman"/>
          <w:szCs w:val="28"/>
        </w:rPr>
        <w:lastRenderedPageBreak/>
        <w:t>10.2. Chỉ tiêu 10.2 - Các khoản thu phải đảm bảo các quy định của pháp luật; thực hiện công khai minh bạch các khoản thu chi:</w:t>
      </w:r>
    </w:p>
    <w:p w:rsidR="005F047C" w:rsidRPr="005B275F" w:rsidRDefault="005F047C" w:rsidP="005F047C">
      <w:pPr>
        <w:spacing w:after="0" w:line="240" w:lineRule="auto"/>
        <w:ind w:firstLine="720"/>
        <w:jc w:val="both"/>
        <w:rPr>
          <w:rFonts w:cs="Times New Roman"/>
          <w:szCs w:val="28"/>
        </w:rPr>
      </w:pPr>
      <w:r w:rsidRPr="005B275F">
        <w:rPr>
          <w:rFonts w:cs="Times New Roman"/>
          <w:szCs w:val="28"/>
        </w:rPr>
        <w:t xml:space="preserve">Các khoản thu phải đảm bảo quy định của pháp luật và thống nhất trong cộng đồng dân cư </w:t>
      </w:r>
      <w:r w:rsidRPr="005B275F">
        <w:rPr>
          <w:rFonts w:cs="Times New Roman"/>
          <w:i/>
          <w:szCs w:val="28"/>
        </w:rPr>
        <w:t>(thể hiện qua biên bản họp thôn, bản)</w:t>
      </w:r>
      <w:r w:rsidRPr="005B275F">
        <w:rPr>
          <w:rFonts w:cs="Times New Roman"/>
          <w:szCs w:val="28"/>
        </w:rPr>
        <w:t xml:space="preserve">; thực hiện công khai minh bạch các khoản thu chi </w:t>
      </w:r>
      <w:r w:rsidRPr="005B275F">
        <w:rPr>
          <w:rFonts w:cs="Times New Roman"/>
          <w:i/>
          <w:szCs w:val="28"/>
        </w:rPr>
        <w:t>(biên bản họp công khai các khoản thu, chi)</w:t>
      </w:r>
      <w:r w:rsidRPr="005B275F">
        <w:rPr>
          <w:rFonts w:cs="Times New Roman"/>
          <w:szCs w:val="28"/>
        </w:rPr>
        <w:t>.</w:t>
      </w:r>
    </w:p>
    <w:p w:rsidR="009B7EA0" w:rsidRPr="005B275F" w:rsidRDefault="005F047C" w:rsidP="00907AD3">
      <w:pPr>
        <w:spacing w:after="0" w:line="240" w:lineRule="auto"/>
        <w:ind w:firstLine="720"/>
        <w:jc w:val="both"/>
        <w:rPr>
          <w:rFonts w:cs="Times New Roman"/>
          <w:b/>
          <w:szCs w:val="28"/>
        </w:rPr>
      </w:pPr>
      <w:r w:rsidRPr="005B275F">
        <w:rPr>
          <w:rFonts w:cs="Times New Roman"/>
          <w:b/>
          <w:szCs w:val="28"/>
        </w:rPr>
        <w:t xml:space="preserve">II. </w:t>
      </w:r>
      <w:r w:rsidR="00907AD3" w:rsidRPr="005B275F">
        <w:rPr>
          <w:rFonts w:cs="Times New Roman"/>
          <w:b/>
          <w:szCs w:val="28"/>
        </w:rPr>
        <w:t>Hướng dẫn và hồ sơ đánh giá t</w:t>
      </w:r>
      <w:r w:rsidR="009B7EA0" w:rsidRPr="005B275F">
        <w:rPr>
          <w:rFonts w:cs="Times New Roman"/>
          <w:b/>
          <w:szCs w:val="28"/>
        </w:rPr>
        <w:t>iêu chí Khu dân cư nông thôn mới kiểu mẫu đối với xã đạt chuẩn nông thôn mới, xã đạt chuẩn NTM nâng cao, xã đạt chuẩn NTM kiểu mẫu:</w:t>
      </w:r>
    </w:p>
    <w:p w:rsidR="005F047C" w:rsidRPr="005B275F" w:rsidRDefault="005F047C" w:rsidP="00907AD3">
      <w:pPr>
        <w:spacing w:after="0" w:line="240" w:lineRule="auto"/>
        <w:ind w:firstLine="720"/>
        <w:rPr>
          <w:rFonts w:cs="Times New Roman"/>
          <w:b/>
          <w:szCs w:val="28"/>
        </w:rPr>
      </w:pPr>
      <w:r w:rsidRPr="005B275F">
        <w:rPr>
          <w:rFonts w:cs="Times New Roman"/>
          <w:b/>
          <w:szCs w:val="28"/>
        </w:rPr>
        <w:t xml:space="preserve">1. </w:t>
      </w:r>
      <w:r w:rsidR="009B7EA0" w:rsidRPr="005B275F">
        <w:rPr>
          <w:rFonts w:cs="Times New Roman"/>
          <w:b/>
          <w:szCs w:val="28"/>
        </w:rPr>
        <w:t>Đối với xã đạt chuẩn nông thôn mới:</w:t>
      </w:r>
    </w:p>
    <w:p w:rsidR="009B7EA0" w:rsidRPr="005B275F" w:rsidRDefault="009B7EA0" w:rsidP="00907AD3">
      <w:pPr>
        <w:spacing w:after="0" w:line="240" w:lineRule="auto"/>
        <w:ind w:firstLine="720"/>
        <w:jc w:val="both"/>
        <w:rPr>
          <w:rFonts w:cs="Times New Roman"/>
          <w:b/>
          <w:szCs w:val="28"/>
        </w:rPr>
      </w:pPr>
      <w:r w:rsidRPr="005B275F">
        <w:rPr>
          <w:rFonts w:cs="Times New Roman"/>
          <w:szCs w:val="28"/>
        </w:rPr>
        <w:t>Xã đạt chuẩn tiêu chí Khu dân cư nông thôn mới kiểu mẫu khi đáp ứng các yêu cầu sau:</w:t>
      </w:r>
    </w:p>
    <w:p w:rsidR="009B7EA0" w:rsidRPr="005B275F" w:rsidRDefault="005F047C" w:rsidP="00907AD3">
      <w:pPr>
        <w:spacing w:after="0" w:line="240" w:lineRule="auto"/>
        <w:ind w:firstLine="720"/>
        <w:jc w:val="both"/>
        <w:rPr>
          <w:rFonts w:cs="Times New Roman"/>
          <w:szCs w:val="28"/>
        </w:rPr>
      </w:pPr>
      <w:r w:rsidRPr="005B275F">
        <w:rPr>
          <w:rFonts w:cs="Times New Roman"/>
          <w:szCs w:val="28"/>
        </w:rPr>
        <w:t xml:space="preserve">- Tất cả các thôn, bản </w:t>
      </w:r>
      <w:r w:rsidR="006E2C3A" w:rsidRPr="005B275F">
        <w:rPr>
          <w:rFonts w:cs="Times New Roman"/>
          <w:szCs w:val="28"/>
        </w:rPr>
        <w:t>tự rà soát,</w:t>
      </w:r>
      <w:r w:rsidR="00DB3FA1" w:rsidRPr="005B275F">
        <w:rPr>
          <w:rFonts w:cs="Times New Roman"/>
          <w:szCs w:val="28"/>
        </w:rPr>
        <w:t xml:space="preserve"> xây dựng kế hoạch,</w:t>
      </w:r>
      <w:r w:rsidR="006E2C3A" w:rsidRPr="005B275F">
        <w:rPr>
          <w:rFonts w:cs="Times New Roman"/>
          <w:szCs w:val="28"/>
        </w:rPr>
        <w:t xml:space="preserve"> tổ chức thực hiện và </w:t>
      </w:r>
      <w:r w:rsidR="00DB3FA1" w:rsidRPr="005B275F">
        <w:rPr>
          <w:rFonts w:cs="Times New Roman"/>
          <w:szCs w:val="28"/>
        </w:rPr>
        <w:t>được kiểm tra, đánh giá</w:t>
      </w:r>
      <w:r w:rsidRPr="005B275F">
        <w:rPr>
          <w:rFonts w:cs="Times New Roman"/>
          <w:szCs w:val="28"/>
        </w:rPr>
        <w:t xml:space="preserve"> đạt tối thiểu 70% yêu cầu của từng tiêu chí theo </w:t>
      </w:r>
      <w:r w:rsidR="00907AD3" w:rsidRPr="005B275F">
        <w:rPr>
          <w:rFonts w:cs="Times New Roman"/>
          <w:szCs w:val="28"/>
        </w:rPr>
        <w:t>Hướng dẫn tại Mục I.</w:t>
      </w:r>
    </w:p>
    <w:p w:rsidR="005F047C" w:rsidRPr="005B275F" w:rsidRDefault="006E2C3A" w:rsidP="00907AD3">
      <w:pPr>
        <w:spacing w:after="0" w:line="240" w:lineRule="auto"/>
        <w:ind w:firstLine="720"/>
        <w:jc w:val="both"/>
        <w:rPr>
          <w:rFonts w:cs="Times New Roman"/>
          <w:szCs w:val="28"/>
        </w:rPr>
      </w:pPr>
      <w:r w:rsidRPr="005B275F">
        <w:rPr>
          <w:rFonts w:cs="Times New Roman"/>
          <w:szCs w:val="28"/>
        </w:rPr>
        <w:t>- Có</w:t>
      </w:r>
      <w:r w:rsidR="005F047C" w:rsidRPr="005B275F">
        <w:rPr>
          <w:rFonts w:cs="Times New Roman"/>
          <w:szCs w:val="28"/>
        </w:rPr>
        <w:t xml:space="preserve"> ít nhất 03 thôn, bản đạt 100% yêu cầu theo Bộ tiêu chí Khu dân cư nông thôn mới kiểu mẫu: Có 03 thôn (bản), mỗi thôn đạt</w:t>
      </w:r>
      <w:r w:rsidR="00907AD3" w:rsidRPr="005B275F">
        <w:rPr>
          <w:rFonts w:cs="Times New Roman"/>
          <w:szCs w:val="28"/>
        </w:rPr>
        <w:t xml:space="preserve"> chuẩn</w:t>
      </w:r>
      <w:r w:rsidR="005F047C" w:rsidRPr="005B275F">
        <w:rPr>
          <w:rFonts w:cs="Times New Roman"/>
          <w:szCs w:val="28"/>
        </w:rPr>
        <w:t xml:space="preserve"> 10 tiêu chí </w:t>
      </w:r>
      <w:r w:rsidR="00907AD3" w:rsidRPr="005B275F">
        <w:rPr>
          <w:rFonts w:cs="Times New Roman"/>
          <w:szCs w:val="28"/>
        </w:rPr>
        <w:t>theo Hướng dẫn tại Mục I.</w:t>
      </w:r>
    </w:p>
    <w:p w:rsidR="006E2C3A" w:rsidRPr="005B275F" w:rsidRDefault="006E2C3A" w:rsidP="00907AD3">
      <w:pPr>
        <w:spacing w:after="0" w:line="240" w:lineRule="auto"/>
        <w:ind w:firstLine="720"/>
        <w:jc w:val="both"/>
        <w:rPr>
          <w:rFonts w:cs="Times New Roman"/>
          <w:b/>
          <w:szCs w:val="28"/>
        </w:rPr>
      </w:pPr>
      <w:r w:rsidRPr="005B275F">
        <w:rPr>
          <w:rFonts w:cs="Times New Roman"/>
          <w:b/>
          <w:szCs w:val="28"/>
        </w:rPr>
        <w:t>2. Đối với xã đạt chuẩn nông thôn mới nâng cao:</w:t>
      </w:r>
    </w:p>
    <w:p w:rsidR="006E2C3A" w:rsidRPr="005B275F" w:rsidRDefault="006E2C3A" w:rsidP="00907AD3">
      <w:pPr>
        <w:spacing w:after="0" w:line="240" w:lineRule="auto"/>
        <w:ind w:firstLine="720"/>
        <w:jc w:val="both"/>
        <w:rPr>
          <w:rFonts w:cs="Times New Roman"/>
          <w:szCs w:val="28"/>
        </w:rPr>
      </w:pPr>
      <w:r w:rsidRPr="005B275F">
        <w:rPr>
          <w:rFonts w:cs="Times New Roman"/>
          <w:szCs w:val="28"/>
        </w:rPr>
        <w:t xml:space="preserve">Xã đạt chuẩn tiêu chí tiêu chí Khu dân cư nông thôn mới kiểu mẫu khi có tối thiểu 60% số thôn, bản trên địa bàn toàn xã được đánh giá đạt chuẩn Khu dân cư nông thôn mới kiểu mẫu </w:t>
      </w:r>
      <w:r w:rsidR="00907AD3" w:rsidRPr="005B275F">
        <w:rPr>
          <w:rFonts w:cs="Times New Roman"/>
          <w:szCs w:val="28"/>
        </w:rPr>
        <w:t>theo Hướng dẫn tại Mục I.</w:t>
      </w:r>
    </w:p>
    <w:p w:rsidR="006E2C3A" w:rsidRPr="005B275F" w:rsidRDefault="006E2C3A" w:rsidP="00907AD3">
      <w:pPr>
        <w:spacing w:after="0" w:line="240" w:lineRule="auto"/>
        <w:ind w:firstLine="720"/>
        <w:jc w:val="both"/>
        <w:rPr>
          <w:rFonts w:cs="Times New Roman"/>
          <w:b/>
          <w:szCs w:val="28"/>
        </w:rPr>
      </w:pPr>
      <w:r w:rsidRPr="005B275F">
        <w:rPr>
          <w:rFonts w:cs="Times New Roman"/>
          <w:b/>
          <w:szCs w:val="28"/>
        </w:rPr>
        <w:t xml:space="preserve">3. Đối với xã đạt chuẩn nông thôn mới kiểu mẫu: </w:t>
      </w:r>
    </w:p>
    <w:p w:rsidR="00907AD3" w:rsidRPr="005B275F" w:rsidRDefault="006E2C3A" w:rsidP="00907AD3">
      <w:pPr>
        <w:spacing w:after="0" w:line="240" w:lineRule="auto"/>
        <w:ind w:firstLine="720"/>
        <w:jc w:val="both"/>
        <w:rPr>
          <w:rFonts w:cs="Times New Roman"/>
          <w:szCs w:val="28"/>
        </w:rPr>
      </w:pPr>
      <w:r w:rsidRPr="005B275F">
        <w:rPr>
          <w:rFonts w:cs="Times New Roman"/>
          <w:szCs w:val="28"/>
        </w:rPr>
        <w:t xml:space="preserve">Xã đạt chuẩn tiêu chí khi có tối thiểu 100% số thôn toàn xã được </w:t>
      </w:r>
      <w:r w:rsidR="00907AD3" w:rsidRPr="005B275F">
        <w:rPr>
          <w:rFonts w:cs="Times New Roman"/>
          <w:szCs w:val="28"/>
        </w:rPr>
        <w:t xml:space="preserve">đánh giá </w:t>
      </w:r>
      <w:r w:rsidRPr="005B275F">
        <w:rPr>
          <w:rFonts w:cs="Times New Roman"/>
          <w:szCs w:val="28"/>
        </w:rPr>
        <w:t xml:space="preserve">đạt chuẩn Khu dân cư nông thôn mới kiểu mẫu </w:t>
      </w:r>
      <w:r w:rsidR="00907AD3" w:rsidRPr="005B275F">
        <w:rPr>
          <w:rFonts w:cs="Times New Roman"/>
          <w:szCs w:val="28"/>
        </w:rPr>
        <w:t>theo Hướng dẫn tại Mục I.</w:t>
      </w:r>
    </w:p>
    <w:p w:rsidR="005F047C" w:rsidRPr="005B275F" w:rsidRDefault="006E2C3A" w:rsidP="00907AD3">
      <w:pPr>
        <w:spacing w:after="0" w:line="240" w:lineRule="auto"/>
        <w:ind w:firstLine="720"/>
        <w:jc w:val="both"/>
        <w:rPr>
          <w:rFonts w:cs="Times New Roman"/>
          <w:b/>
          <w:szCs w:val="28"/>
        </w:rPr>
      </w:pPr>
      <w:r w:rsidRPr="005B275F">
        <w:rPr>
          <w:rFonts w:cs="Times New Roman"/>
          <w:b/>
          <w:szCs w:val="28"/>
        </w:rPr>
        <w:t>4</w:t>
      </w:r>
      <w:r w:rsidR="005F047C" w:rsidRPr="005B275F">
        <w:rPr>
          <w:rFonts w:cs="Times New Roman"/>
          <w:b/>
          <w:szCs w:val="28"/>
        </w:rPr>
        <w:t>. Đối với Hồ sơ đánh giá</w:t>
      </w:r>
      <w:r w:rsidRPr="005B275F">
        <w:rPr>
          <w:rFonts w:cs="Times New Roman"/>
          <w:b/>
          <w:szCs w:val="28"/>
        </w:rPr>
        <w:t>:</w:t>
      </w:r>
    </w:p>
    <w:p w:rsidR="00907AD3" w:rsidRPr="005B275F" w:rsidRDefault="00907AD3" w:rsidP="00091F1F">
      <w:pPr>
        <w:spacing w:after="0" w:line="240" w:lineRule="auto"/>
        <w:ind w:firstLine="720"/>
        <w:jc w:val="both"/>
        <w:rPr>
          <w:rFonts w:cs="Times New Roman"/>
          <w:szCs w:val="28"/>
        </w:rPr>
      </w:pPr>
      <w:r w:rsidRPr="005B275F">
        <w:rPr>
          <w:rFonts w:cs="Times New Roman"/>
          <w:szCs w:val="28"/>
        </w:rPr>
        <w:t>Thôn, xã tự tổ chức rà soát, đánh giá mức độ đạt chuẩn 10 tiêu chí xây dựng Khu dân cư nông thôn mới kiểu mẫu của từng thôn theo quy định; cấp huyện tổ chức thẩm tra, đánh giá mức độ đạt chuẩn của các thôn và có các hồ sơ đánh kèm theo như sau:</w:t>
      </w:r>
    </w:p>
    <w:p w:rsidR="005F047C" w:rsidRPr="005B275F" w:rsidRDefault="00907AD3" w:rsidP="00907AD3">
      <w:pPr>
        <w:spacing w:after="0" w:line="240" w:lineRule="auto"/>
        <w:ind w:firstLine="720"/>
        <w:jc w:val="both"/>
        <w:rPr>
          <w:rFonts w:eastAsia="Times New Roman" w:cs="Times New Roman"/>
          <w:szCs w:val="28"/>
        </w:rPr>
      </w:pPr>
      <w:r w:rsidRPr="005B275F">
        <w:rPr>
          <w:rFonts w:cs="Times New Roman"/>
          <w:szCs w:val="28"/>
        </w:rPr>
        <w:t>-</w:t>
      </w:r>
      <w:r w:rsidR="005F047C" w:rsidRPr="005B275F">
        <w:rPr>
          <w:rFonts w:cs="Times New Roman"/>
          <w:szCs w:val="28"/>
        </w:rPr>
        <w:t xml:space="preserve"> </w:t>
      </w:r>
      <w:r w:rsidR="005F047C" w:rsidRPr="005B275F">
        <w:rPr>
          <w:rFonts w:eastAsia="Times New Roman" w:cs="Times New Roman"/>
          <w:szCs w:val="28"/>
        </w:rPr>
        <w:t>Sơ đồ quy hoạch tổng thể thôn, bản (Khu dân cư) của tất cả các thôn trên địa bàn xã;</w:t>
      </w:r>
    </w:p>
    <w:p w:rsidR="005F047C" w:rsidRPr="005B275F" w:rsidRDefault="005F047C" w:rsidP="005F047C">
      <w:pPr>
        <w:spacing w:after="0" w:line="240" w:lineRule="auto"/>
        <w:ind w:firstLine="720"/>
        <w:jc w:val="both"/>
        <w:rPr>
          <w:rFonts w:cs="Times New Roman"/>
          <w:szCs w:val="28"/>
        </w:rPr>
      </w:pPr>
      <w:r w:rsidRPr="005B275F">
        <w:rPr>
          <w:rFonts w:cs="Times New Roman"/>
          <w:szCs w:val="28"/>
        </w:rPr>
        <w:t xml:space="preserve">- Biên bản tự đánh giá mức độ đạt tiêu chí Khu dân cư nông thôn mới kiểu mẫu theo từng thôn của Ban chỉ đạo xây dựng nông thôn mới xã </w:t>
      </w:r>
      <w:r w:rsidRPr="005B275F">
        <w:rPr>
          <w:rFonts w:cs="Times New Roman"/>
          <w:i/>
          <w:szCs w:val="28"/>
        </w:rPr>
        <w:t>(theo mẫu biên bản gửi kèm)</w:t>
      </w:r>
      <w:r w:rsidRPr="005B275F">
        <w:rPr>
          <w:rFonts w:cs="Times New Roman"/>
          <w:szCs w:val="28"/>
        </w:rPr>
        <w:t>;</w:t>
      </w:r>
    </w:p>
    <w:p w:rsidR="005F047C" w:rsidRPr="005B275F" w:rsidRDefault="005F047C" w:rsidP="005F047C">
      <w:pPr>
        <w:spacing w:after="0" w:line="240" w:lineRule="auto"/>
        <w:ind w:firstLine="720"/>
        <w:jc w:val="both"/>
        <w:rPr>
          <w:rFonts w:cs="Times New Roman"/>
          <w:szCs w:val="28"/>
        </w:rPr>
      </w:pPr>
      <w:r w:rsidRPr="005B275F">
        <w:rPr>
          <w:rFonts w:cs="Times New Roman"/>
          <w:szCs w:val="28"/>
        </w:rPr>
        <w:t xml:space="preserve">- Biên bản </w:t>
      </w:r>
      <w:r w:rsidR="0070333B" w:rsidRPr="005B275F">
        <w:rPr>
          <w:rFonts w:cs="Times New Roman"/>
          <w:szCs w:val="28"/>
        </w:rPr>
        <w:t xml:space="preserve">thẩm tra, </w:t>
      </w:r>
      <w:r w:rsidRPr="005B275F">
        <w:rPr>
          <w:rFonts w:cs="Times New Roman"/>
          <w:szCs w:val="28"/>
        </w:rPr>
        <w:t xml:space="preserve">đánh giá mức độ đạt tiêu chí Khu dân cư nông thôn mới kiểu mẫu theo từng thôn của Đoàn thẩm tra cấp huyện </w:t>
      </w:r>
      <w:r w:rsidRPr="005B275F">
        <w:rPr>
          <w:rFonts w:cs="Times New Roman"/>
          <w:i/>
          <w:szCs w:val="28"/>
        </w:rPr>
        <w:t>(theo mẫu biên bản gửi kèm)</w:t>
      </w:r>
      <w:r w:rsidR="00F262F3" w:rsidRPr="005B275F">
        <w:rPr>
          <w:rFonts w:cs="Times New Roman"/>
          <w:szCs w:val="28"/>
        </w:rPr>
        <w:t>;</w:t>
      </w:r>
    </w:p>
    <w:p w:rsidR="00F262F3" w:rsidRPr="005B275F" w:rsidRDefault="00F262F3" w:rsidP="005F047C">
      <w:pPr>
        <w:spacing w:after="0" w:line="240" w:lineRule="auto"/>
        <w:ind w:firstLine="720"/>
        <w:jc w:val="both"/>
        <w:rPr>
          <w:rFonts w:cs="Times New Roman"/>
          <w:szCs w:val="28"/>
        </w:rPr>
      </w:pPr>
      <w:r w:rsidRPr="005B275F">
        <w:rPr>
          <w:rFonts w:cs="Times New Roman"/>
          <w:szCs w:val="28"/>
        </w:rPr>
        <w:t xml:space="preserve">- Hồ sơ minh chứng mức độ đạt chuẩn của 10 tiêu chí. </w:t>
      </w:r>
    </w:p>
    <w:p w:rsidR="0012354A" w:rsidRPr="005B275F" w:rsidRDefault="006D2918" w:rsidP="005F047C">
      <w:pPr>
        <w:spacing w:after="0" w:line="240" w:lineRule="auto"/>
        <w:jc w:val="both"/>
        <w:rPr>
          <w:rFonts w:cs="Times New Roman"/>
        </w:rPr>
      </w:pPr>
      <w:r w:rsidRPr="005B275F">
        <w:rPr>
          <w:rFonts w:cs="Times New Roman"/>
        </w:rPr>
        <w:tab/>
      </w:r>
      <w:r w:rsidR="005F047C" w:rsidRPr="005B275F">
        <w:rPr>
          <w:rFonts w:cs="Times New Roman"/>
        </w:rPr>
        <w:t>Trên đây là Hướng dẫn thực hiện Bộ tiêu chí Khu dân cư nông thôn mới kiểu mẫu</w:t>
      </w:r>
      <w:r w:rsidR="008030F7" w:rsidRPr="005B275F">
        <w:rPr>
          <w:rFonts w:cs="Times New Roman"/>
        </w:rPr>
        <w:t xml:space="preserve"> và đánh giá t</w:t>
      </w:r>
      <w:r w:rsidR="00C017FE" w:rsidRPr="005B275F">
        <w:rPr>
          <w:rFonts w:cs="Times New Roman"/>
          <w:szCs w:val="28"/>
        </w:rPr>
        <w:t>iêu chí Khu dân cư nông thôn mới kiểu mẫu trong xây dựng xã đạt chuẩn nông thôn mới, xã đạt chuẩn nông thôn mới nâng cao, xã đạt chuẩn nông thôn mới kiểu mẫu thực hiện trên địa bàn Hà Tĩnh giai đoạn 2022-2025</w:t>
      </w:r>
      <w:r w:rsidR="005F047C" w:rsidRPr="005B275F">
        <w:rPr>
          <w:rFonts w:cs="Times New Roman"/>
        </w:rPr>
        <w:t>, k</w:t>
      </w:r>
      <w:r w:rsidR="0012354A" w:rsidRPr="005B275F">
        <w:rPr>
          <w:rFonts w:cs="Times New Roman"/>
        </w:rPr>
        <w:t>ính đề nghị UBND các huyện, thành phố, thị xã chỉ đạo các phòng ban chuyên môn</w:t>
      </w:r>
      <w:r w:rsidR="009759E5" w:rsidRPr="005B275F">
        <w:rPr>
          <w:rFonts w:cs="Times New Roman"/>
        </w:rPr>
        <w:t xml:space="preserve"> và </w:t>
      </w:r>
      <w:r w:rsidR="0012354A" w:rsidRPr="005B275F">
        <w:rPr>
          <w:rFonts w:cs="Times New Roman"/>
        </w:rPr>
        <w:t>UBND các xã triển khai thực hiện</w:t>
      </w:r>
      <w:r w:rsidR="009759E5" w:rsidRPr="005B275F">
        <w:rPr>
          <w:rFonts w:cs="Times New Roman"/>
        </w:rPr>
        <w:t xml:space="preserve"> và xây dựng hồ sơ đánh giá</w:t>
      </w:r>
      <w:r w:rsidR="0012354A" w:rsidRPr="005B275F">
        <w:rPr>
          <w:rFonts w:cs="Times New Roman"/>
        </w:rPr>
        <w:t xml:space="preserve">. </w:t>
      </w:r>
      <w:r w:rsidR="0012354A" w:rsidRPr="005B275F">
        <w:rPr>
          <w:rFonts w:cs="Times New Roman"/>
        </w:rPr>
        <w:lastRenderedPageBreak/>
        <w:t xml:space="preserve">Trong quá trình thực hiện, nếu có khó khăn, vướng mắc phát sinh, đề nghị có ý kiến phản hồi về Sở </w:t>
      </w:r>
      <w:r w:rsidR="00910730" w:rsidRPr="005B275F">
        <w:rPr>
          <w:rFonts w:cs="Times New Roman"/>
        </w:rPr>
        <w:t>Nông nghiệp và Phát triển nông thôn</w:t>
      </w:r>
      <w:r w:rsidR="00907AD3" w:rsidRPr="005B275F">
        <w:rPr>
          <w:rFonts w:cs="Times New Roman"/>
        </w:rPr>
        <w:t xml:space="preserve"> (qua Văn phòng Điều phối xây dựng nông thôn mới tỉnh)</w:t>
      </w:r>
      <w:r w:rsidR="0012354A" w:rsidRPr="005B275F">
        <w:rPr>
          <w:rFonts w:cs="Times New Roman"/>
        </w:rPr>
        <w:t xml:space="preserve"> để được nghiên cứu xem xét, sửa đổi, bổ sung đảm bảo phù hợp với điều kiện thực tiễn./.</w:t>
      </w:r>
    </w:p>
    <w:tbl>
      <w:tblPr>
        <w:tblpPr w:leftFromText="180" w:rightFromText="180" w:vertAnchor="text" w:horzAnchor="margin" w:tblpY="116"/>
        <w:tblW w:w="9589" w:type="dxa"/>
        <w:tblLook w:val="01E0" w:firstRow="1" w:lastRow="1" w:firstColumn="1" w:lastColumn="1" w:noHBand="0" w:noVBand="0"/>
      </w:tblPr>
      <w:tblGrid>
        <w:gridCol w:w="4804"/>
        <w:gridCol w:w="4785"/>
      </w:tblGrid>
      <w:tr w:rsidR="00203182" w:rsidRPr="005B275F" w:rsidTr="00A53D1B">
        <w:trPr>
          <w:trHeight w:val="2862"/>
        </w:trPr>
        <w:tc>
          <w:tcPr>
            <w:tcW w:w="4804" w:type="dxa"/>
          </w:tcPr>
          <w:p w:rsidR="0012354A" w:rsidRPr="005B275F" w:rsidRDefault="0012354A" w:rsidP="00A53D1B">
            <w:pPr>
              <w:spacing w:after="0" w:line="240" w:lineRule="auto"/>
              <w:rPr>
                <w:rFonts w:eastAsia="Times New Roman" w:cs="Times New Roman"/>
                <w:b/>
                <w:i/>
                <w:sz w:val="24"/>
                <w:szCs w:val="24"/>
              </w:rPr>
            </w:pPr>
            <w:r w:rsidRPr="005B275F">
              <w:rPr>
                <w:rFonts w:eastAsia="Times New Roman" w:cs="Times New Roman"/>
                <w:b/>
                <w:i/>
                <w:sz w:val="24"/>
                <w:szCs w:val="24"/>
                <w:lang w:val="vi-VN"/>
              </w:rPr>
              <w:t>Nơi nhận:</w:t>
            </w:r>
          </w:p>
          <w:p w:rsidR="0012354A" w:rsidRPr="005B275F" w:rsidRDefault="0012354A" w:rsidP="00A53D1B">
            <w:pPr>
              <w:spacing w:after="0" w:line="240" w:lineRule="auto"/>
              <w:rPr>
                <w:rFonts w:eastAsia="Times New Roman" w:cs="Times New Roman"/>
                <w:sz w:val="22"/>
              </w:rPr>
            </w:pPr>
            <w:r w:rsidRPr="005B275F">
              <w:rPr>
                <w:rFonts w:eastAsia="Times New Roman" w:cs="Times New Roman"/>
                <w:sz w:val="22"/>
              </w:rPr>
              <w:t xml:space="preserve">- </w:t>
            </w:r>
            <w:r w:rsidR="00910730" w:rsidRPr="005B275F">
              <w:rPr>
                <w:rFonts w:eastAsia="Times New Roman" w:cs="Times New Roman"/>
                <w:sz w:val="22"/>
              </w:rPr>
              <w:t>UBND tỉnh (b/c)</w:t>
            </w:r>
            <w:r w:rsidRPr="005B275F">
              <w:rPr>
                <w:rFonts w:eastAsia="Times New Roman" w:cs="Times New Roman"/>
                <w:sz w:val="22"/>
              </w:rPr>
              <w:t>;</w:t>
            </w:r>
          </w:p>
          <w:p w:rsidR="009759E5" w:rsidRPr="005B275F" w:rsidRDefault="009759E5" w:rsidP="00A53D1B">
            <w:pPr>
              <w:spacing w:after="0" w:line="240" w:lineRule="auto"/>
              <w:rPr>
                <w:rFonts w:eastAsia="Times New Roman" w:cs="Times New Roman"/>
                <w:sz w:val="22"/>
              </w:rPr>
            </w:pPr>
            <w:r w:rsidRPr="005B275F">
              <w:rPr>
                <w:rFonts w:eastAsia="Times New Roman" w:cs="Times New Roman"/>
                <w:sz w:val="22"/>
              </w:rPr>
              <w:t>- BCĐ</w:t>
            </w:r>
            <w:r w:rsidR="00A36DF6" w:rsidRPr="005B275F">
              <w:rPr>
                <w:rFonts w:eastAsia="Times New Roman" w:cs="Times New Roman"/>
                <w:sz w:val="22"/>
              </w:rPr>
              <w:t xml:space="preserve"> các CTMTQG, ĐTVM và OCOP</w:t>
            </w:r>
            <w:r w:rsidRPr="005B275F">
              <w:rPr>
                <w:rFonts w:eastAsia="Times New Roman" w:cs="Times New Roman"/>
                <w:sz w:val="22"/>
              </w:rPr>
              <w:t xml:space="preserve"> (B/c);</w:t>
            </w:r>
          </w:p>
          <w:p w:rsidR="0012354A" w:rsidRPr="005B275F" w:rsidRDefault="0012354A" w:rsidP="00A53D1B">
            <w:pPr>
              <w:spacing w:after="0" w:line="240" w:lineRule="auto"/>
              <w:rPr>
                <w:rFonts w:eastAsia="Times New Roman" w:cs="Times New Roman"/>
                <w:sz w:val="22"/>
              </w:rPr>
            </w:pPr>
            <w:r w:rsidRPr="005B275F">
              <w:rPr>
                <w:rFonts w:eastAsia="Times New Roman" w:cs="Times New Roman"/>
                <w:sz w:val="22"/>
                <w:lang w:val="vi-VN"/>
              </w:rPr>
              <w:t>- Giám đốc, Phó GĐ Sở</w:t>
            </w:r>
            <w:r w:rsidRPr="005B275F">
              <w:rPr>
                <w:rFonts w:eastAsia="Times New Roman" w:cs="Times New Roman"/>
                <w:sz w:val="22"/>
              </w:rPr>
              <w:t xml:space="preserve"> phụ trách</w:t>
            </w:r>
            <w:r w:rsidRPr="005B275F">
              <w:rPr>
                <w:rFonts w:eastAsia="Times New Roman" w:cs="Times New Roman"/>
                <w:sz w:val="22"/>
                <w:lang w:val="vi-VN"/>
              </w:rPr>
              <w:t>;</w:t>
            </w:r>
          </w:p>
          <w:p w:rsidR="00910730" w:rsidRPr="005B275F" w:rsidRDefault="00910730" w:rsidP="00A53D1B">
            <w:pPr>
              <w:spacing w:after="0" w:line="240" w:lineRule="auto"/>
              <w:rPr>
                <w:rFonts w:eastAsia="Times New Roman" w:cs="Times New Roman"/>
                <w:sz w:val="22"/>
              </w:rPr>
            </w:pPr>
            <w:r w:rsidRPr="005B275F">
              <w:rPr>
                <w:rFonts w:eastAsia="Times New Roman" w:cs="Times New Roman"/>
                <w:sz w:val="22"/>
              </w:rPr>
              <w:t>- VPĐPNTM tỉnh;</w:t>
            </w:r>
          </w:p>
          <w:p w:rsidR="0012354A" w:rsidRPr="005B275F" w:rsidRDefault="00910730" w:rsidP="00A53D1B">
            <w:pPr>
              <w:spacing w:after="0" w:line="240" w:lineRule="auto"/>
              <w:rPr>
                <w:rFonts w:eastAsia="Times New Roman" w:cs="Times New Roman"/>
                <w:sz w:val="22"/>
              </w:rPr>
            </w:pPr>
            <w:r w:rsidRPr="005B275F">
              <w:rPr>
                <w:rFonts w:eastAsia="Times New Roman" w:cs="Times New Roman"/>
                <w:sz w:val="22"/>
              </w:rPr>
              <w:t>- UBND các huyện, thành phố, thị xã;</w:t>
            </w:r>
            <w:r w:rsidR="0012354A" w:rsidRPr="005B275F">
              <w:rPr>
                <w:rFonts w:eastAsia="Times New Roman" w:cs="Times New Roman"/>
                <w:sz w:val="22"/>
              </w:rPr>
              <w:t xml:space="preserve">                                                                                                    </w:t>
            </w:r>
          </w:p>
          <w:p w:rsidR="0012354A" w:rsidRPr="005B275F" w:rsidRDefault="0012354A" w:rsidP="00A53D1B">
            <w:pPr>
              <w:spacing w:after="0" w:line="240" w:lineRule="auto"/>
              <w:rPr>
                <w:rFonts w:eastAsia="Times New Roman" w:cs="Times New Roman"/>
                <w:szCs w:val="28"/>
              </w:rPr>
            </w:pPr>
            <w:r w:rsidRPr="005B275F">
              <w:rPr>
                <w:rFonts w:eastAsia="Times New Roman" w:cs="Times New Roman"/>
                <w:sz w:val="22"/>
              </w:rPr>
              <w:t>- Lưu VT</w:t>
            </w:r>
            <w:r w:rsidR="00BA3455" w:rsidRPr="005B275F">
              <w:rPr>
                <w:rFonts w:eastAsia="Times New Roman" w:cs="Times New Roman"/>
                <w:sz w:val="22"/>
              </w:rPr>
              <w:t>, PTNT</w:t>
            </w:r>
            <w:r w:rsidR="00824F87" w:rsidRPr="005B275F">
              <w:rPr>
                <w:rFonts w:eastAsia="Times New Roman" w:cs="Times New Roman"/>
                <w:sz w:val="22"/>
                <w:vertAlign w:val="subscript"/>
              </w:rPr>
              <w:t>1</w:t>
            </w:r>
            <w:r w:rsidR="00824F87" w:rsidRPr="005B275F">
              <w:rPr>
                <w:rFonts w:eastAsia="Times New Roman" w:cs="Times New Roman"/>
                <w:sz w:val="22"/>
              </w:rPr>
              <w:t>.</w:t>
            </w:r>
          </w:p>
        </w:tc>
        <w:tc>
          <w:tcPr>
            <w:tcW w:w="4785" w:type="dxa"/>
          </w:tcPr>
          <w:p w:rsidR="0012354A" w:rsidRPr="005B275F" w:rsidRDefault="0012354A" w:rsidP="00A53D1B">
            <w:pPr>
              <w:spacing w:after="0" w:line="240" w:lineRule="auto"/>
              <w:jc w:val="center"/>
              <w:rPr>
                <w:rFonts w:eastAsia="Times New Roman" w:cs="Times New Roman"/>
                <w:b/>
                <w:szCs w:val="28"/>
              </w:rPr>
            </w:pPr>
            <w:r w:rsidRPr="005B275F">
              <w:rPr>
                <w:rFonts w:eastAsia="Times New Roman" w:cs="Times New Roman"/>
                <w:b/>
                <w:szCs w:val="28"/>
              </w:rPr>
              <w:t>GIÁM ĐỐC</w:t>
            </w:r>
          </w:p>
          <w:p w:rsidR="0012354A" w:rsidRPr="005B275F" w:rsidRDefault="0012354A" w:rsidP="00A53D1B">
            <w:pPr>
              <w:spacing w:after="0" w:line="240" w:lineRule="auto"/>
              <w:jc w:val="center"/>
              <w:rPr>
                <w:rFonts w:eastAsia="Times New Roman" w:cs="Times New Roman"/>
                <w:szCs w:val="28"/>
              </w:rPr>
            </w:pPr>
          </w:p>
          <w:p w:rsidR="0012354A" w:rsidRPr="005B275F" w:rsidRDefault="0012354A" w:rsidP="00A53D1B">
            <w:pPr>
              <w:spacing w:after="0" w:line="240" w:lineRule="auto"/>
              <w:jc w:val="center"/>
              <w:rPr>
                <w:rFonts w:eastAsia="Times New Roman" w:cs="Times New Roman"/>
                <w:szCs w:val="28"/>
              </w:rPr>
            </w:pPr>
          </w:p>
          <w:p w:rsidR="0012354A" w:rsidRPr="005B275F" w:rsidRDefault="0012354A" w:rsidP="00A53D1B">
            <w:pPr>
              <w:spacing w:after="0" w:line="240" w:lineRule="auto"/>
              <w:jc w:val="center"/>
              <w:rPr>
                <w:rFonts w:eastAsia="Times New Roman" w:cs="Times New Roman"/>
                <w:szCs w:val="28"/>
              </w:rPr>
            </w:pPr>
          </w:p>
          <w:p w:rsidR="0012354A" w:rsidRPr="005B275F" w:rsidRDefault="0012354A" w:rsidP="00A53D1B">
            <w:pPr>
              <w:spacing w:after="0" w:line="240" w:lineRule="auto"/>
              <w:jc w:val="center"/>
              <w:rPr>
                <w:rFonts w:eastAsia="Times New Roman" w:cs="Times New Roman"/>
                <w:szCs w:val="28"/>
              </w:rPr>
            </w:pPr>
          </w:p>
          <w:p w:rsidR="0012354A" w:rsidRPr="005B275F" w:rsidRDefault="0012354A" w:rsidP="00910730">
            <w:pPr>
              <w:spacing w:after="0" w:line="240" w:lineRule="auto"/>
              <w:jc w:val="center"/>
              <w:rPr>
                <w:rFonts w:eastAsia="Times New Roman" w:cs="Times New Roman"/>
                <w:b/>
                <w:szCs w:val="28"/>
              </w:rPr>
            </w:pPr>
            <w:r w:rsidRPr="005B275F">
              <w:rPr>
                <w:rFonts w:eastAsia="Times New Roman" w:cs="Times New Roman"/>
                <w:b/>
                <w:szCs w:val="28"/>
              </w:rPr>
              <w:t xml:space="preserve">Nguyễn </w:t>
            </w:r>
            <w:r w:rsidR="00910730" w:rsidRPr="005B275F">
              <w:rPr>
                <w:rFonts w:eastAsia="Times New Roman" w:cs="Times New Roman"/>
                <w:b/>
                <w:szCs w:val="28"/>
              </w:rPr>
              <w:t>Văn Việt</w:t>
            </w:r>
          </w:p>
        </w:tc>
      </w:tr>
    </w:tbl>
    <w:tbl>
      <w:tblPr>
        <w:tblW w:w="9612" w:type="dxa"/>
        <w:jc w:val="center"/>
        <w:tblLook w:val="0000" w:firstRow="0" w:lastRow="0" w:firstColumn="0" w:lastColumn="0" w:noHBand="0" w:noVBand="0"/>
      </w:tblPr>
      <w:tblGrid>
        <w:gridCol w:w="9612"/>
      </w:tblGrid>
      <w:tr w:rsidR="00203182" w:rsidRPr="005B275F" w:rsidTr="00A53D1B">
        <w:trPr>
          <w:trHeight w:val="1134"/>
          <w:jc w:val="center"/>
        </w:trPr>
        <w:tc>
          <w:tcPr>
            <w:tcW w:w="9612" w:type="dxa"/>
          </w:tcPr>
          <w:p w:rsidR="005B275F" w:rsidRDefault="005B275F" w:rsidP="00A53D1B">
            <w:pPr>
              <w:widowControl w:val="0"/>
              <w:autoSpaceDE w:val="0"/>
              <w:autoSpaceDN w:val="0"/>
              <w:adjustRightInd w:val="0"/>
              <w:spacing w:after="0" w:line="360" w:lineRule="exact"/>
              <w:jc w:val="center"/>
              <w:rPr>
                <w:rFonts w:cs="Times New Roman"/>
                <w:b/>
                <w:bCs/>
              </w:rPr>
            </w:pPr>
          </w:p>
          <w:p w:rsidR="005B275F" w:rsidRDefault="005B275F" w:rsidP="00A53D1B">
            <w:pPr>
              <w:widowControl w:val="0"/>
              <w:autoSpaceDE w:val="0"/>
              <w:autoSpaceDN w:val="0"/>
              <w:adjustRightInd w:val="0"/>
              <w:spacing w:after="0" w:line="360" w:lineRule="exact"/>
              <w:jc w:val="center"/>
              <w:rPr>
                <w:rFonts w:cs="Times New Roman"/>
                <w:b/>
                <w:bCs/>
              </w:rPr>
            </w:pPr>
          </w:p>
          <w:p w:rsidR="005B275F" w:rsidRDefault="005B275F" w:rsidP="00A53D1B">
            <w:pPr>
              <w:widowControl w:val="0"/>
              <w:autoSpaceDE w:val="0"/>
              <w:autoSpaceDN w:val="0"/>
              <w:adjustRightInd w:val="0"/>
              <w:spacing w:after="0" w:line="360" w:lineRule="exact"/>
              <w:jc w:val="center"/>
              <w:rPr>
                <w:rFonts w:cs="Times New Roman"/>
                <w:b/>
                <w:bCs/>
              </w:rPr>
            </w:pPr>
          </w:p>
          <w:p w:rsidR="005B275F" w:rsidRDefault="005B275F" w:rsidP="00A53D1B">
            <w:pPr>
              <w:widowControl w:val="0"/>
              <w:autoSpaceDE w:val="0"/>
              <w:autoSpaceDN w:val="0"/>
              <w:adjustRightInd w:val="0"/>
              <w:spacing w:after="0" w:line="360" w:lineRule="exact"/>
              <w:jc w:val="center"/>
              <w:rPr>
                <w:rFonts w:cs="Times New Roman"/>
                <w:b/>
                <w:bCs/>
              </w:rPr>
            </w:pPr>
          </w:p>
          <w:p w:rsidR="005B275F" w:rsidRDefault="005B275F" w:rsidP="00A53D1B">
            <w:pPr>
              <w:widowControl w:val="0"/>
              <w:autoSpaceDE w:val="0"/>
              <w:autoSpaceDN w:val="0"/>
              <w:adjustRightInd w:val="0"/>
              <w:spacing w:after="0" w:line="360" w:lineRule="exact"/>
              <w:jc w:val="center"/>
              <w:rPr>
                <w:rFonts w:cs="Times New Roman"/>
                <w:b/>
                <w:bCs/>
              </w:rPr>
            </w:pPr>
          </w:p>
          <w:p w:rsidR="005B275F" w:rsidRDefault="005B275F" w:rsidP="00A53D1B">
            <w:pPr>
              <w:widowControl w:val="0"/>
              <w:autoSpaceDE w:val="0"/>
              <w:autoSpaceDN w:val="0"/>
              <w:adjustRightInd w:val="0"/>
              <w:spacing w:after="0" w:line="360" w:lineRule="exact"/>
              <w:jc w:val="center"/>
              <w:rPr>
                <w:rFonts w:cs="Times New Roman"/>
                <w:b/>
                <w:bCs/>
              </w:rPr>
            </w:pPr>
          </w:p>
          <w:p w:rsidR="005B275F" w:rsidRDefault="005B275F" w:rsidP="00A53D1B">
            <w:pPr>
              <w:widowControl w:val="0"/>
              <w:autoSpaceDE w:val="0"/>
              <w:autoSpaceDN w:val="0"/>
              <w:adjustRightInd w:val="0"/>
              <w:spacing w:after="0" w:line="360" w:lineRule="exact"/>
              <w:jc w:val="center"/>
              <w:rPr>
                <w:rFonts w:cs="Times New Roman"/>
                <w:b/>
                <w:bCs/>
              </w:rPr>
            </w:pPr>
          </w:p>
          <w:p w:rsidR="005B275F" w:rsidRDefault="005B275F" w:rsidP="00A53D1B">
            <w:pPr>
              <w:widowControl w:val="0"/>
              <w:autoSpaceDE w:val="0"/>
              <w:autoSpaceDN w:val="0"/>
              <w:adjustRightInd w:val="0"/>
              <w:spacing w:after="0" w:line="360" w:lineRule="exact"/>
              <w:jc w:val="center"/>
              <w:rPr>
                <w:rFonts w:cs="Times New Roman"/>
                <w:b/>
                <w:bCs/>
              </w:rPr>
            </w:pPr>
          </w:p>
          <w:p w:rsidR="005B275F" w:rsidRDefault="005B275F" w:rsidP="00A53D1B">
            <w:pPr>
              <w:widowControl w:val="0"/>
              <w:autoSpaceDE w:val="0"/>
              <w:autoSpaceDN w:val="0"/>
              <w:adjustRightInd w:val="0"/>
              <w:spacing w:after="0" w:line="360" w:lineRule="exact"/>
              <w:jc w:val="center"/>
              <w:rPr>
                <w:rFonts w:cs="Times New Roman"/>
                <w:b/>
                <w:bCs/>
              </w:rPr>
            </w:pPr>
          </w:p>
          <w:p w:rsidR="005B275F" w:rsidRDefault="005B275F" w:rsidP="00A53D1B">
            <w:pPr>
              <w:widowControl w:val="0"/>
              <w:autoSpaceDE w:val="0"/>
              <w:autoSpaceDN w:val="0"/>
              <w:adjustRightInd w:val="0"/>
              <w:spacing w:after="0" w:line="360" w:lineRule="exact"/>
              <w:jc w:val="center"/>
              <w:rPr>
                <w:rFonts w:cs="Times New Roman"/>
                <w:b/>
                <w:bCs/>
              </w:rPr>
            </w:pPr>
          </w:p>
          <w:p w:rsidR="005B275F" w:rsidRDefault="005B275F" w:rsidP="00A53D1B">
            <w:pPr>
              <w:widowControl w:val="0"/>
              <w:autoSpaceDE w:val="0"/>
              <w:autoSpaceDN w:val="0"/>
              <w:adjustRightInd w:val="0"/>
              <w:spacing w:after="0" w:line="360" w:lineRule="exact"/>
              <w:jc w:val="center"/>
              <w:rPr>
                <w:rFonts w:cs="Times New Roman"/>
                <w:b/>
                <w:bCs/>
              </w:rPr>
            </w:pPr>
          </w:p>
          <w:p w:rsidR="005B275F" w:rsidRDefault="005B275F" w:rsidP="00A53D1B">
            <w:pPr>
              <w:widowControl w:val="0"/>
              <w:autoSpaceDE w:val="0"/>
              <w:autoSpaceDN w:val="0"/>
              <w:adjustRightInd w:val="0"/>
              <w:spacing w:after="0" w:line="360" w:lineRule="exact"/>
              <w:jc w:val="center"/>
              <w:rPr>
                <w:rFonts w:cs="Times New Roman"/>
                <w:b/>
                <w:bCs/>
              </w:rPr>
            </w:pPr>
          </w:p>
          <w:p w:rsidR="005B275F" w:rsidRDefault="005B275F" w:rsidP="00A53D1B">
            <w:pPr>
              <w:widowControl w:val="0"/>
              <w:autoSpaceDE w:val="0"/>
              <w:autoSpaceDN w:val="0"/>
              <w:adjustRightInd w:val="0"/>
              <w:spacing w:after="0" w:line="360" w:lineRule="exact"/>
              <w:jc w:val="center"/>
              <w:rPr>
                <w:rFonts w:cs="Times New Roman"/>
                <w:b/>
                <w:bCs/>
              </w:rPr>
            </w:pPr>
          </w:p>
          <w:p w:rsidR="005B275F" w:rsidRDefault="005B275F" w:rsidP="00A53D1B">
            <w:pPr>
              <w:widowControl w:val="0"/>
              <w:autoSpaceDE w:val="0"/>
              <w:autoSpaceDN w:val="0"/>
              <w:adjustRightInd w:val="0"/>
              <w:spacing w:after="0" w:line="360" w:lineRule="exact"/>
              <w:jc w:val="center"/>
              <w:rPr>
                <w:rFonts w:cs="Times New Roman"/>
                <w:b/>
                <w:bCs/>
              </w:rPr>
            </w:pPr>
          </w:p>
          <w:p w:rsidR="005B275F" w:rsidRDefault="005B275F" w:rsidP="00A53D1B">
            <w:pPr>
              <w:widowControl w:val="0"/>
              <w:autoSpaceDE w:val="0"/>
              <w:autoSpaceDN w:val="0"/>
              <w:adjustRightInd w:val="0"/>
              <w:spacing w:after="0" w:line="360" w:lineRule="exact"/>
              <w:jc w:val="center"/>
              <w:rPr>
                <w:rFonts w:cs="Times New Roman"/>
                <w:b/>
                <w:bCs/>
              </w:rPr>
            </w:pPr>
          </w:p>
          <w:p w:rsidR="005B275F" w:rsidRDefault="005B275F" w:rsidP="00A53D1B">
            <w:pPr>
              <w:widowControl w:val="0"/>
              <w:autoSpaceDE w:val="0"/>
              <w:autoSpaceDN w:val="0"/>
              <w:adjustRightInd w:val="0"/>
              <w:spacing w:after="0" w:line="360" w:lineRule="exact"/>
              <w:jc w:val="center"/>
              <w:rPr>
                <w:rFonts w:cs="Times New Roman"/>
                <w:b/>
                <w:bCs/>
              </w:rPr>
            </w:pPr>
          </w:p>
          <w:p w:rsidR="005B275F" w:rsidRDefault="005B275F" w:rsidP="00A53D1B">
            <w:pPr>
              <w:widowControl w:val="0"/>
              <w:autoSpaceDE w:val="0"/>
              <w:autoSpaceDN w:val="0"/>
              <w:adjustRightInd w:val="0"/>
              <w:spacing w:after="0" w:line="360" w:lineRule="exact"/>
              <w:jc w:val="center"/>
              <w:rPr>
                <w:rFonts w:cs="Times New Roman"/>
                <w:b/>
                <w:bCs/>
              </w:rPr>
            </w:pPr>
          </w:p>
          <w:p w:rsidR="005B275F" w:rsidRDefault="005B275F" w:rsidP="00A53D1B">
            <w:pPr>
              <w:widowControl w:val="0"/>
              <w:autoSpaceDE w:val="0"/>
              <w:autoSpaceDN w:val="0"/>
              <w:adjustRightInd w:val="0"/>
              <w:spacing w:after="0" w:line="360" w:lineRule="exact"/>
              <w:jc w:val="center"/>
              <w:rPr>
                <w:rFonts w:cs="Times New Roman"/>
                <w:b/>
                <w:bCs/>
              </w:rPr>
            </w:pPr>
          </w:p>
          <w:p w:rsidR="005B275F" w:rsidRDefault="005B275F" w:rsidP="00A53D1B">
            <w:pPr>
              <w:widowControl w:val="0"/>
              <w:autoSpaceDE w:val="0"/>
              <w:autoSpaceDN w:val="0"/>
              <w:adjustRightInd w:val="0"/>
              <w:spacing w:after="0" w:line="360" w:lineRule="exact"/>
              <w:jc w:val="center"/>
              <w:rPr>
                <w:rFonts w:cs="Times New Roman"/>
                <w:b/>
                <w:bCs/>
              </w:rPr>
            </w:pPr>
          </w:p>
          <w:p w:rsidR="005B275F" w:rsidRDefault="005B275F" w:rsidP="00A53D1B">
            <w:pPr>
              <w:widowControl w:val="0"/>
              <w:autoSpaceDE w:val="0"/>
              <w:autoSpaceDN w:val="0"/>
              <w:adjustRightInd w:val="0"/>
              <w:spacing w:after="0" w:line="360" w:lineRule="exact"/>
              <w:jc w:val="center"/>
              <w:rPr>
                <w:rFonts w:cs="Times New Roman"/>
                <w:b/>
                <w:bCs/>
              </w:rPr>
            </w:pPr>
          </w:p>
          <w:p w:rsidR="005B275F" w:rsidRDefault="005B275F" w:rsidP="00A53D1B">
            <w:pPr>
              <w:widowControl w:val="0"/>
              <w:autoSpaceDE w:val="0"/>
              <w:autoSpaceDN w:val="0"/>
              <w:adjustRightInd w:val="0"/>
              <w:spacing w:after="0" w:line="360" w:lineRule="exact"/>
              <w:jc w:val="center"/>
              <w:rPr>
                <w:rFonts w:cs="Times New Roman"/>
                <w:b/>
                <w:bCs/>
              </w:rPr>
            </w:pPr>
          </w:p>
          <w:p w:rsidR="005B275F" w:rsidRDefault="005B275F" w:rsidP="00A53D1B">
            <w:pPr>
              <w:widowControl w:val="0"/>
              <w:autoSpaceDE w:val="0"/>
              <w:autoSpaceDN w:val="0"/>
              <w:adjustRightInd w:val="0"/>
              <w:spacing w:after="0" w:line="360" w:lineRule="exact"/>
              <w:jc w:val="center"/>
              <w:rPr>
                <w:rFonts w:cs="Times New Roman"/>
                <w:b/>
                <w:bCs/>
              </w:rPr>
            </w:pPr>
          </w:p>
          <w:p w:rsidR="005B275F" w:rsidRDefault="005B275F" w:rsidP="00A53D1B">
            <w:pPr>
              <w:widowControl w:val="0"/>
              <w:autoSpaceDE w:val="0"/>
              <w:autoSpaceDN w:val="0"/>
              <w:adjustRightInd w:val="0"/>
              <w:spacing w:after="0" w:line="360" w:lineRule="exact"/>
              <w:jc w:val="center"/>
              <w:rPr>
                <w:rFonts w:cs="Times New Roman"/>
                <w:b/>
                <w:bCs/>
              </w:rPr>
            </w:pPr>
          </w:p>
          <w:p w:rsidR="005B275F" w:rsidRDefault="005B275F" w:rsidP="00A53D1B">
            <w:pPr>
              <w:widowControl w:val="0"/>
              <w:autoSpaceDE w:val="0"/>
              <w:autoSpaceDN w:val="0"/>
              <w:adjustRightInd w:val="0"/>
              <w:spacing w:after="0" w:line="360" w:lineRule="exact"/>
              <w:jc w:val="center"/>
              <w:rPr>
                <w:rFonts w:cs="Times New Roman"/>
                <w:b/>
                <w:bCs/>
              </w:rPr>
            </w:pPr>
          </w:p>
          <w:p w:rsidR="005B275F" w:rsidRDefault="005B275F" w:rsidP="00A53D1B">
            <w:pPr>
              <w:widowControl w:val="0"/>
              <w:autoSpaceDE w:val="0"/>
              <w:autoSpaceDN w:val="0"/>
              <w:adjustRightInd w:val="0"/>
              <w:spacing w:after="0" w:line="360" w:lineRule="exact"/>
              <w:jc w:val="center"/>
              <w:rPr>
                <w:rFonts w:cs="Times New Roman"/>
                <w:b/>
                <w:bCs/>
              </w:rPr>
            </w:pPr>
          </w:p>
          <w:p w:rsidR="005B275F" w:rsidRDefault="005B275F" w:rsidP="00A53D1B">
            <w:pPr>
              <w:widowControl w:val="0"/>
              <w:autoSpaceDE w:val="0"/>
              <w:autoSpaceDN w:val="0"/>
              <w:adjustRightInd w:val="0"/>
              <w:spacing w:after="0" w:line="360" w:lineRule="exact"/>
              <w:jc w:val="center"/>
              <w:rPr>
                <w:rFonts w:cs="Times New Roman"/>
                <w:b/>
                <w:bCs/>
              </w:rPr>
            </w:pPr>
          </w:p>
          <w:p w:rsidR="005B275F" w:rsidRDefault="005B275F" w:rsidP="00A53D1B">
            <w:pPr>
              <w:widowControl w:val="0"/>
              <w:autoSpaceDE w:val="0"/>
              <w:autoSpaceDN w:val="0"/>
              <w:adjustRightInd w:val="0"/>
              <w:spacing w:after="0" w:line="360" w:lineRule="exact"/>
              <w:jc w:val="center"/>
              <w:rPr>
                <w:rFonts w:cs="Times New Roman"/>
                <w:b/>
                <w:bCs/>
              </w:rPr>
            </w:pPr>
          </w:p>
          <w:p w:rsidR="005F047C" w:rsidRPr="005B275F" w:rsidRDefault="005F047C" w:rsidP="00A53D1B">
            <w:pPr>
              <w:widowControl w:val="0"/>
              <w:autoSpaceDE w:val="0"/>
              <w:autoSpaceDN w:val="0"/>
              <w:adjustRightInd w:val="0"/>
              <w:spacing w:after="0" w:line="360" w:lineRule="exact"/>
              <w:jc w:val="center"/>
              <w:rPr>
                <w:rFonts w:cs="Times New Roman"/>
                <w:b/>
                <w:bCs/>
              </w:rPr>
            </w:pPr>
            <w:r w:rsidRPr="005B275F">
              <w:rPr>
                <w:rFonts w:cs="Times New Roman"/>
                <w:b/>
                <w:bCs/>
              </w:rPr>
              <w:lastRenderedPageBreak/>
              <w:t>CỘNG HOÀ XÃ HỘI CHỦ NGHĨA VIỆT NAM</w:t>
            </w:r>
          </w:p>
          <w:p w:rsidR="005F047C" w:rsidRPr="005B275F" w:rsidRDefault="005F047C" w:rsidP="00A53D1B">
            <w:pPr>
              <w:widowControl w:val="0"/>
              <w:autoSpaceDE w:val="0"/>
              <w:autoSpaceDN w:val="0"/>
              <w:adjustRightInd w:val="0"/>
              <w:spacing w:after="0" w:line="360" w:lineRule="exact"/>
              <w:jc w:val="center"/>
              <w:rPr>
                <w:rFonts w:cs="Times New Roman"/>
                <w:b/>
                <w:bCs/>
              </w:rPr>
            </w:pPr>
            <w:r w:rsidRPr="005B275F">
              <w:rPr>
                <w:rFonts w:cs="Times New Roman"/>
                <w:b/>
                <w:bCs/>
              </w:rPr>
              <w:t>Độc lập - Tự do - Hạnh phúc</w:t>
            </w:r>
          </w:p>
          <w:p w:rsidR="005F047C" w:rsidRPr="005B275F" w:rsidRDefault="005F047C" w:rsidP="00A53D1B">
            <w:pPr>
              <w:widowControl w:val="0"/>
              <w:autoSpaceDE w:val="0"/>
              <w:autoSpaceDN w:val="0"/>
              <w:adjustRightInd w:val="0"/>
              <w:jc w:val="center"/>
              <w:rPr>
                <w:rFonts w:cs="Times New Roman"/>
              </w:rPr>
            </w:pPr>
            <w:r w:rsidRPr="005B275F">
              <w:rPr>
                <w:rFonts w:cs="Times New Roman"/>
                <w:noProof/>
              </w:rPr>
              <mc:AlternateContent>
                <mc:Choice Requires="wps">
                  <w:drawing>
                    <wp:anchor distT="0" distB="0" distL="114300" distR="114300" simplePos="0" relativeHeight="251664384" behindDoc="0" locked="0" layoutInCell="1" allowOverlap="1" wp14:anchorId="4D1A2538" wp14:editId="7F12AF1B">
                      <wp:simplePos x="0" y="0"/>
                      <wp:positionH relativeFrom="column">
                        <wp:align>center</wp:align>
                      </wp:positionH>
                      <wp:positionV relativeFrom="paragraph">
                        <wp:posOffset>5080</wp:posOffset>
                      </wp:positionV>
                      <wp:extent cx="1882775" cy="0"/>
                      <wp:effectExtent l="0" t="0" r="0" b="0"/>
                      <wp:wrapNone/>
                      <wp:docPr id="21" nam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82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 262" o:spid="_x0000_s1026" style="position:absolute;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4pt" to="1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">
                      <o:lock v:ext="edit" shapetype="f"/>
                    </v:line>
                  </w:pict>
                </mc:Fallback>
              </mc:AlternateContent>
            </w:r>
          </w:p>
        </w:tc>
      </w:tr>
    </w:tbl>
    <w:p w:rsidR="005F047C" w:rsidRPr="005B275F" w:rsidRDefault="005F047C" w:rsidP="005F047C">
      <w:pPr>
        <w:spacing w:after="0"/>
        <w:jc w:val="center"/>
        <w:rPr>
          <w:rFonts w:cs="Times New Roman"/>
          <w:b/>
        </w:rPr>
      </w:pPr>
      <w:r w:rsidRPr="005B275F">
        <w:rPr>
          <w:rFonts w:cs="Times New Roman"/>
          <w:b/>
        </w:rPr>
        <w:lastRenderedPageBreak/>
        <w:t>BIÊN BẢN KIỂM TRA</w:t>
      </w:r>
    </w:p>
    <w:p w:rsidR="005F047C" w:rsidRPr="005B275F" w:rsidRDefault="005F047C" w:rsidP="005F047C">
      <w:pPr>
        <w:spacing w:after="0"/>
        <w:jc w:val="center"/>
        <w:rPr>
          <w:rFonts w:cs="Times New Roman"/>
          <w:b/>
        </w:rPr>
      </w:pPr>
      <w:r w:rsidRPr="005B275F">
        <w:rPr>
          <w:rFonts w:cs="Times New Roman"/>
          <w:b/>
        </w:rPr>
        <w:t xml:space="preserve">Đánh giá mức độ đạt chuẩn tiêu chí Khu dân cư nông thôn mới kiểu mẫu </w:t>
      </w:r>
      <w:r w:rsidR="00B15DE1" w:rsidRPr="005B275F">
        <w:rPr>
          <w:rFonts w:cs="Times New Roman"/>
          <w:b/>
        </w:rPr>
        <w:t xml:space="preserve">theo </w:t>
      </w:r>
      <w:r w:rsidR="00B15DE1" w:rsidRPr="005B275F">
        <w:rPr>
          <w:rFonts w:cs="Times New Roman"/>
          <w:b/>
          <w:szCs w:val="28"/>
        </w:rPr>
        <w:t xml:space="preserve">Quyết định số 39/2022/QĐ-UBND, ngày 9/12/2022 về ban hành Bộ tiêu chí Khu dân cư nông thôn mới kiểu mẫu (quy mô thôn, bản) thực hiện trên địa bàn trong tỉnh Hà Tĩnh, giai đoạn 2022-2025, </w:t>
      </w:r>
      <w:r w:rsidRPr="005B275F">
        <w:rPr>
          <w:rFonts w:cs="Times New Roman"/>
          <w:b/>
        </w:rPr>
        <w:t>tại thôn…………………, xã…………………</w:t>
      </w:r>
    </w:p>
    <w:p w:rsidR="005F047C" w:rsidRPr="005B275F" w:rsidRDefault="005F047C" w:rsidP="005F047C">
      <w:pPr>
        <w:spacing w:after="0"/>
        <w:jc w:val="center"/>
        <w:rPr>
          <w:rFonts w:cs="Times New Roman"/>
          <w:b/>
        </w:rPr>
      </w:pPr>
      <w:r w:rsidRPr="005B275F">
        <w:rPr>
          <w:rFonts w:cs="Times New Roman"/>
          <w:b/>
          <w:noProof/>
        </w:rPr>
        <mc:AlternateContent>
          <mc:Choice Requires="wps">
            <w:drawing>
              <wp:anchor distT="0" distB="0" distL="114300" distR="114300" simplePos="0" relativeHeight="251665408" behindDoc="0" locked="0" layoutInCell="1" allowOverlap="1" wp14:anchorId="0AD48FE1" wp14:editId="17A061F7">
                <wp:simplePos x="0" y="0"/>
                <wp:positionH relativeFrom="column">
                  <wp:posOffset>2122805</wp:posOffset>
                </wp:positionH>
                <wp:positionV relativeFrom="paragraph">
                  <wp:posOffset>105410</wp:posOffset>
                </wp:positionV>
                <wp:extent cx="1522730" cy="0"/>
                <wp:effectExtent l="0" t="0" r="0" b="0"/>
                <wp:wrapNone/>
                <wp:docPr id="20" nam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22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 26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15pt,8.3pt" to="287.0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">
                <o:lock v:ext="edit" shapetype="f"/>
              </v:line>
            </w:pict>
          </mc:Fallback>
        </mc:AlternateContent>
      </w:r>
    </w:p>
    <w:p w:rsidR="005F047C" w:rsidRPr="005B275F" w:rsidRDefault="005F047C" w:rsidP="005F047C">
      <w:pPr>
        <w:spacing w:after="0" w:line="240" w:lineRule="auto"/>
        <w:jc w:val="both"/>
        <w:rPr>
          <w:rFonts w:cs="Times New Roman"/>
        </w:rPr>
      </w:pPr>
      <w:r w:rsidRPr="005B275F">
        <w:rPr>
          <w:rFonts w:cs="Times New Roman"/>
        </w:rPr>
        <w:tab/>
        <w:t xml:space="preserve">Hôm nay, ngày       tháng        năm 202...., tại thôn …………, </w:t>
      </w:r>
      <w:r w:rsidR="00B15DE1" w:rsidRPr="005B275F">
        <w:rPr>
          <w:rFonts w:cs="Times New Roman"/>
        </w:rPr>
        <w:t xml:space="preserve">Đoàn kiểm tra của </w:t>
      </w:r>
      <w:r w:rsidRPr="005B275F">
        <w:rPr>
          <w:rFonts w:cs="Times New Roman"/>
        </w:rPr>
        <w:t>Ủ</w:t>
      </w:r>
      <w:r w:rsidR="00B15DE1" w:rsidRPr="005B275F">
        <w:rPr>
          <w:rFonts w:cs="Times New Roman"/>
        </w:rPr>
        <w:t>y ban nhân dân xã……………</w:t>
      </w:r>
      <w:r w:rsidRPr="005B275F">
        <w:rPr>
          <w:rFonts w:cs="Times New Roman"/>
        </w:rPr>
        <w:t>phối hợp Ban phát triển thôn…………tổ chức đánh giá mức độ đạt chuẩn tiêu chí Khu dân cư nông thôn mới kiểu mẫu tại thôn………., xã………………..</w:t>
      </w:r>
    </w:p>
    <w:p w:rsidR="005F047C" w:rsidRPr="005B275F" w:rsidRDefault="005F047C" w:rsidP="005F047C">
      <w:pPr>
        <w:spacing w:after="0" w:line="240" w:lineRule="auto"/>
        <w:ind w:firstLine="720"/>
        <w:jc w:val="both"/>
        <w:rPr>
          <w:rFonts w:cs="Times New Roman"/>
          <w:b/>
        </w:rPr>
      </w:pPr>
      <w:r w:rsidRPr="005B275F">
        <w:rPr>
          <w:rFonts w:cs="Times New Roman"/>
          <w:b/>
        </w:rPr>
        <w:t>A. THÀNH PHẦN LÀM VIỆC</w:t>
      </w:r>
    </w:p>
    <w:p w:rsidR="005F047C" w:rsidRPr="005B275F" w:rsidRDefault="005F047C" w:rsidP="005F047C">
      <w:pPr>
        <w:spacing w:after="0" w:line="240" w:lineRule="auto"/>
        <w:ind w:firstLine="720"/>
        <w:jc w:val="both"/>
        <w:rPr>
          <w:rFonts w:cs="Times New Roman"/>
          <w:b/>
        </w:rPr>
      </w:pPr>
      <w:r w:rsidRPr="005B275F">
        <w:rPr>
          <w:rFonts w:cs="Times New Roman"/>
          <w:b/>
        </w:rPr>
        <w:t xml:space="preserve">I. Đại diện </w:t>
      </w:r>
      <w:r w:rsidR="00B15DE1" w:rsidRPr="005B275F">
        <w:rPr>
          <w:rFonts w:cs="Times New Roman"/>
          <w:b/>
        </w:rPr>
        <w:t xml:space="preserve">Đoàn kiểm tra của </w:t>
      </w:r>
      <w:r w:rsidRPr="005B275F">
        <w:rPr>
          <w:rFonts w:cs="Times New Roman"/>
          <w:b/>
        </w:rPr>
        <w:t>Ủy ban nhân dân xã</w:t>
      </w:r>
      <w:r w:rsidR="00B15DE1" w:rsidRPr="005B275F">
        <w:rPr>
          <w:rFonts w:cs="Times New Roman"/>
          <w:b/>
        </w:rPr>
        <w:t>:</w:t>
      </w:r>
    </w:p>
    <w:p w:rsidR="005F047C" w:rsidRPr="005B275F" w:rsidRDefault="005F047C" w:rsidP="005F047C">
      <w:pPr>
        <w:numPr>
          <w:ilvl w:val="0"/>
          <w:numId w:val="1"/>
        </w:numPr>
        <w:spacing w:after="0" w:line="240" w:lineRule="auto"/>
        <w:jc w:val="both"/>
        <w:rPr>
          <w:rFonts w:cs="Times New Roman"/>
        </w:rPr>
      </w:pPr>
      <w:r w:rsidRPr="005B275F">
        <w:rPr>
          <w:rFonts w:cs="Times New Roman"/>
        </w:rPr>
        <w:t>Ông (bà):…………………….Chức vụ……………………………..;</w:t>
      </w:r>
    </w:p>
    <w:p w:rsidR="005F047C" w:rsidRPr="005B275F" w:rsidRDefault="005F047C" w:rsidP="005F047C">
      <w:pPr>
        <w:numPr>
          <w:ilvl w:val="0"/>
          <w:numId w:val="1"/>
        </w:numPr>
        <w:spacing w:after="0" w:line="240" w:lineRule="auto"/>
        <w:jc w:val="both"/>
        <w:rPr>
          <w:rFonts w:cs="Times New Roman"/>
        </w:rPr>
      </w:pPr>
      <w:r w:rsidRPr="005B275F">
        <w:rPr>
          <w:rFonts w:cs="Times New Roman"/>
        </w:rPr>
        <w:t>Ông (bà):…………………….Chức vụ……………………………..;</w:t>
      </w:r>
    </w:p>
    <w:p w:rsidR="005F047C" w:rsidRPr="005B275F" w:rsidRDefault="005F047C" w:rsidP="005F047C">
      <w:pPr>
        <w:spacing w:after="0" w:line="240" w:lineRule="auto"/>
        <w:ind w:firstLine="720"/>
        <w:jc w:val="both"/>
        <w:rPr>
          <w:rFonts w:cs="Times New Roman"/>
          <w:b/>
        </w:rPr>
      </w:pPr>
      <w:r w:rsidRPr="005B275F">
        <w:rPr>
          <w:rFonts w:cs="Times New Roman"/>
          <w:b/>
        </w:rPr>
        <w:t>II. Đại diện Ban phát triển thôn……..</w:t>
      </w:r>
    </w:p>
    <w:p w:rsidR="005F047C" w:rsidRPr="005B275F" w:rsidRDefault="005F047C" w:rsidP="005F047C">
      <w:pPr>
        <w:numPr>
          <w:ilvl w:val="0"/>
          <w:numId w:val="2"/>
        </w:numPr>
        <w:spacing w:after="0" w:line="240" w:lineRule="auto"/>
        <w:jc w:val="both"/>
        <w:rPr>
          <w:rFonts w:cs="Times New Roman"/>
        </w:rPr>
      </w:pPr>
      <w:r w:rsidRPr="005B275F">
        <w:rPr>
          <w:rFonts w:cs="Times New Roman"/>
        </w:rPr>
        <w:t>Ông (bà):…………………….Chức vụ……………………………..;</w:t>
      </w:r>
    </w:p>
    <w:p w:rsidR="005F047C" w:rsidRPr="005B275F" w:rsidRDefault="005F047C" w:rsidP="005F047C">
      <w:pPr>
        <w:numPr>
          <w:ilvl w:val="0"/>
          <w:numId w:val="2"/>
        </w:numPr>
        <w:spacing w:after="0" w:line="240" w:lineRule="auto"/>
        <w:jc w:val="both"/>
        <w:rPr>
          <w:rFonts w:cs="Times New Roman"/>
        </w:rPr>
      </w:pPr>
      <w:r w:rsidRPr="005B275F">
        <w:rPr>
          <w:rFonts w:cs="Times New Roman"/>
        </w:rPr>
        <w:t>Ông (bà):…………………….Chức vụ……………………………..;</w:t>
      </w:r>
    </w:p>
    <w:p w:rsidR="005F047C" w:rsidRPr="005B275F" w:rsidRDefault="005F047C" w:rsidP="005F047C">
      <w:pPr>
        <w:spacing w:after="0" w:line="240" w:lineRule="auto"/>
        <w:jc w:val="both"/>
        <w:rPr>
          <w:rFonts w:cs="Times New Roman"/>
          <w:b/>
        </w:rPr>
      </w:pPr>
      <w:r w:rsidRPr="005B275F">
        <w:rPr>
          <w:rFonts w:cs="Times New Roman"/>
        </w:rPr>
        <w:tab/>
      </w:r>
      <w:r w:rsidRPr="005B275F">
        <w:rPr>
          <w:rFonts w:cs="Times New Roman"/>
          <w:b/>
        </w:rPr>
        <w:t>B. NỘI DUNG LÀM VIỆC</w:t>
      </w:r>
    </w:p>
    <w:p w:rsidR="005F047C" w:rsidRPr="005B275F" w:rsidRDefault="005F047C" w:rsidP="005F047C">
      <w:pPr>
        <w:spacing w:after="0" w:line="240" w:lineRule="auto"/>
        <w:ind w:firstLine="720"/>
        <w:jc w:val="both"/>
        <w:rPr>
          <w:rFonts w:cs="Times New Roman"/>
          <w:spacing w:val="-2"/>
        </w:rPr>
      </w:pPr>
      <w:r w:rsidRPr="005B275F">
        <w:rPr>
          <w:rFonts w:cs="Times New Roman"/>
        </w:rPr>
        <w:t xml:space="preserve">Đã tiến hành kiểm tra </w:t>
      </w:r>
      <w:r w:rsidRPr="005B275F">
        <w:rPr>
          <w:rFonts w:cs="Times New Roman"/>
          <w:spacing w:val="-2"/>
        </w:rPr>
        <w:t>hồ sơ, các văn bản liên quan và đi kiểm tra thực địa một số địa điểm và các hộ gia đình tại thôn. Kết quả kiểm tra như sau:</w:t>
      </w:r>
    </w:p>
    <w:p w:rsidR="008B6FE8" w:rsidRPr="005B275F" w:rsidRDefault="005F047C" w:rsidP="005F047C">
      <w:pPr>
        <w:spacing w:after="0" w:line="240" w:lineRule="auto"/>
        <w:ind w:firstLine="720"/>
        <w:jc w:val="both"/>
        <w:rPr>
          <w:rFonts w:cs="Times New Roman"/>
          <w:b/>
        </w:rPr>
      </w:pPr>
      <w:r w:rsidRPr="005B275F">
        <w:rPr>
          <w:rFonts w:cs="Times New Roman"/>
          <w:b/>
        </w:rPr>
        <w:t>1.</w:t>
      </w:r>
      <w:r w:rsidRPr="005B275F">
        <w:rPr>
          <w:rFonts w:cs="Times New Roman"/>
          <w:b/>
          <w:noProof/>
        </w:rPr>
        <w:t xml:space="preserve"> </w:t>
      </w:r>
      <w:r w:rsidR="00B15DE1" w:rsidRPr="005B275F">
        <w:rPr>
          <w:rFonts w:cs="Times New Roman"/>
          <w:b/>
          <w:noProof/>
        </w:rPr>
        <w:t>Về k</w:t>
      </w:r>
      <w:r w:rsidRPr="005B275F">
        <w:rPr>
          <w:rFonts w:cs="Times New Roman"/>
          <w:b/>
        </w:rPr>
        <w:t xml:space="preserve">ết quả thực hiện 10 tiêu chí Khu dân cư nông thôn mới kiểu mẫu: </w:t>
      </w:r>
    </w:p>
    <w:p w:rsidR="008B6FE8" w:rsidRPr="005B275F" w:rsidRDefault="008B6FE8" w:rsidP="00DE12E1">
      <w:pPr>
        <w:pStyle w:val="NormalWeb"/>
        <w:spacing w:before="0" w:beforeAutospacing="0" w:after="0" w:afterAutospacing="0"/>
        <w:ind w:firstLine="709"/>
        <w:rPr>
          <w:sz w:val="28"/>
          <w:szCs w:val="28"/>
        </w:rPr>
      </w:pPr>
      <w:r w:rsidRPr="005B275F">
        <w:rPr>
          <w:sz w:val="28"/>
          <w:szCs w:val="28"/>
          <w:shd w:val="clear" w:color="auto" w:fill="FFFFFF"/>
        </w:rPr>
        <w:t>1</w:t>
      </w:r>
      <w:r w:rsidRPr="005B275F">
        <w:rPr>
          <w:sz w:val="28"/>
          <w:szCs w:val="28"/>
          <w:shd w:val="clear" w:color="auto" w:fill="FFFFFF"/>
          <w:lang w:val="vi-VN"/>
        </w:rPr>
        <w:t>.1. Tiêu chí số </w:t>
      </w:r>
      <w:r w:rsidRPr="005B275F">
        <w:rPr>
          <w:sz w:val="28"/>
          <w:szCs w:val="28"/>
          <w:shd w:val="clear" w:color="auto" w:fill="FFFFFF"/>
        </w:rPr>
        <w:t xml:space="preserve">01 </w:t>
      </w:r>
      <w:r w:rsidRPr="005B275F">
        <w:rPr>
          <w:sz w:val="28"/>
          <w:szCs w:val="28"/>
          <w:shd w:val="clear" w:color="auto" w:fill="FFFFFF"/>
          <w:lang w:val="vi-VN"/>
        </w:rPr>
        <w:t>về</w:t>
      </w:r>
      <w:r w:rsidRPr="005B275F">
        <w:rPr>
          <w:sz w:val="28"/>
          <w:szCs w:val="28"/>
          <w:shd w:val="clear" w:color="auto" w:fill="FFFFFF"/>
        </w:rPr>
        <w:t> </w:t>
      </w:r>
      <w:r w:rsidR="00DE12E1" w:rsidRPr="005B275F">
        <w:rPr>
          <w:sz w:val="28"/>
          <w:szCs w:val="28"/>
          <w:shd w:val="clear" w:color="auto" w:fill="FFFFFF"/>
        </w:rPr>
        <w:t>Quy hoạch</w:t>
      </w:r>
      <w:r w:rsidRPr="005B275F">
        <w:rPr>
          <w:sz w:val="28"/>
          <w:szCs w:val="28"/>
          <w:shd w:val="clear" w:color="auto" w:fill="FFFFFF"/>
          <w:lang w:val="vi-VN"/>
        </w:rPr>
        <w:t>:</w:t>
      </w:r>
    </w:p>
    <w:p w:rsidR="00DE12E1" w:rsidRPr="005B275F" w:rsidRDefault="00DE12E1" w:rsidP="00DE12E1">
      <w:pPr>
        <w:pStyle w:val="NormalWeb"/>
        <w:spacing w:before="0" w:beforeAutospacing="0" w:after="0" w:afterAutospacing="0"/>
        <w:ind w:firstLine="709"/>
        <w:rPr>
          <w:sz w:val="28"/>
          <w:szCs w:val="28"/>
        </w:rPr>
      </w:pPr>
      <w:r w:rsidRPr="005B275F">
        <w:rPr>
          <w:sz w:val="28"/>
          <w:szCs w:val="28"/>
          <w:shd w:val="clear" w:color="auto" w:fill="FFFFFF"/>
          <w:lang w:val="vi-VN"/>
        </w:rPr>
        <w:t>a) Yêu cầu của tiêu chí: </w:t>
      </w:r>
      <w:r w:rsidRPr="005B275F">
        <w:rPr>
          <w:sz w:val="28"/>
          <w:szCs w:val="28"/>
          <w:shd w:val="clear" w:color="auto" w:fill="FFFFFF"/>
        </w:rPr>
        <w:t>…………………………………………………...</w:t>
      </w:r>
    </w:p>
    <w:p w:rsidR="00DE12E1" w:rsidRPr="005B275F" w:rsidRDefault="00DE12E1" w:rsidP="00DE12E1">
      <w:pPr>
        <w:pStyle w:val="NormalWeb"/>
        <w:spacing w:before="0" w:beforeAutospacing="0" w:after="0" w:afterAutospacing="0"/>
        <w:ind w:firstLine="709"/>
        <w:rPr>
          <w:sz w:val="28"/>
          <w:szCs w:val="28"/>
        </w:rPr>
      </w:pPr>
      <w:r w:rsidRPr="005B275F">
        <w:rPr>
          <w:sz w:val="28"/>
          <w:szCs w:val="28"/>
          <w:shd w:val="clear" w:color="auto" w:fill="FFFFFF"/>
          <w:lang w:val="vi-VN"/>
        </w:rPr>
        <w:t>b) Kết quả thực hiện tiêu chí:</w:t>
      </w:r>
    </w:p>
    <w:p w:rsidR="00DE12E1" w:rsidRPr="005B275F" w:rsidRDefault="00DE12E1" w:rsidP="00DE12E1">
      <w:pPr>
        <w:pStyle w:val="NormalWeb"/>
        <w:spacing w:before="0" w:beforeAutospacing="0" w:after="0" w:afterAutospacing="0"/>
        <w:ind w:firstLine="709"/>
        <w:rPr>
          <w:sz w:val="28"/>
          <w:szCs w:val="28"/>
          <w:shd w:val="clear" w:color="auto" w:fill="FFFFFF"/>
        </w:rPr>
      </w:pPr>
      <w:r w:rsidRPr="005B275F">
        <w:rPr>
          <w:sz w:val="28"/>
          <w:szCs w:val="28"/>
          <w:shd w:val="clear" w:color="auto" w:fill="FFFFFF"/>
          <w:lang w:val="vi-VN"/>
        </w:rPr>
        <w:t>- Tình hình tổ chức triển khai thực</w:t>
      </w:r>
      <w:r w:rsidRPr="005B275F">
        <w:rPr>
          <w:sz w:val="28"/>
          <w:szCs w:val="28"/>
          <w:shd w:val="clear" w:color="auto" w:fill="FFFFFF"/>
        </w:rPr>
        <w:t xml:space="preserve"> </w:t>
      </w:r>
      <w:r w:rsidRPr="005B275F">
        <w:rPr>
          <w:sz w:val="28"/>
          <w:szCs w:val="28"/>
          <w:shd w:val="clear" w:color="auto" w:fill="FFFFFF"/>
          <w:lang w:val="vi-VN"/>
        </w:rPr>
        <w:t>hiện:</w:t>
      </w:r>
      <w:r w:rsidRPr="005B275F">
        <w:rPr>
          <w:sz w:val="28"/>
          <w:szCs w:val="28"/>
          <w:shd w:val="clear" w:color="auto" w:fill="FFFFFF"/>
        </w:rPr>
        <w:t>…………………………………...</w:t>
      </w:r>
    </w:p>
    <w:p w:rsidR="00DE12E1" w:rsidRPr="005B275F" w:rsidRDefault="00DE12E1" w:rsidP="00DE12E1">
      <w:pPr>
        <w:pStyle w:val="NormalWeb"/>
        <w:spacing w:before="0" w:beforeAutospacing="0" w:after="0" w:afterAutospacing="0"/>
        <w:ind w:firstLine="709"/>
        <w:rPr>
          <w:sz w:val="28"/>
          <w:szCs w:val="28"/>
        </w:rPr>
      </w:pPr>
      <w:r w:rsidRPr="005B275F">
        <w:rPr>
          <w:sz w:val="28"/>
          <w:szCs w:val="28"/>
          <w:shd w:val="clear" w:color="auto" w:fill="FFFFFF"/>
          <w:lang w:val="vi-VN"/>
        </w:rPr>
        <w:t>- Các nội dung đã thực hiện:</w:t>
      </w:r>
      <w:r w:rsidRPr="005B275F">
        <w:rPr>
          <w:sz w:val="28"/>
          <w:szCs w:val="28"/>
          <w:shd w:val="clear" w:color="auto" w:fill="FFFFFF"/>
        </w:rPr>
        <w:t>……………………………………………….</w:t>
      </w:r>
    </w:p>
    <w:p w:rsidR="00DE12E1" w:rsidRPr="005B275F" w:rsidRDefault="00DE12E1" w:rsidP="00DE12E1">
      <w:pPr>
        <w:pStyle w:val="NormalWeb"/>
        <w:spacing w:before="0" w:beforeAutospacing="0" w:after="0" w:afterAutospacing="0"/>
        <w:ind w:firstLine="709"/>
        <w:rPr>
          <w:sz w:val="28"/>
          <w:szCs w:val="28"/>
          <w:shd w:val="clear" w:color="auto" w:fill="FFFFFF"/>
        </w:rPr>
      </w:pPr>
      <w:r w:rsidRPr="005B275F">
        <w:rPr>
          <w:sz w:val="28"/>
          <w:szCs w:val="28"/>
          <w:shd w:val="clear" w:color="auto" w:fill="FFFFFF"/>
          <w:lang w:val="vi-VN"/>
        </w:rPr>
        <w:t>- Khối lượng đã thực hiện:</w:t>
      </w:r>
      <w:r w:rsidRPr="005B275F">
        <w:rPr>
          <w:sz w:val="28"/>
          <w:szCs w:val="28"/>
          <w:shd w:val="clear" w:color="auto" w:fill="FFFFFF"/>
        </w:rPr>
        <w:t>…………………………………………………</w:t>
      </w:r>
    </w:p>
    <w:p w:rsidR="00DE12E1" w:rsidRPr="005B275F" w:rsidRDefault="00DE12E1" w:rsidP="00DE12E1">
      <w:pPr>
        <w:pStyle w:val="NormalWeb"/>
        <w:spacing w:before="0" w:beforeAutospacing="0" w:after="0" w:afterAutospacing="0"/>
        <w:ind w:firstLine="709"/>
        <w:rPr>
          <w:sz w:val="28"/>
          <w:szCs w:val="28"/>
        </w:rPr>
      </w:pPr>
      <w:r w:rsidRPr="005B275F">
        <w:rPr>
          <w:sz w:val="28"/>
          <w:szCs w:val="28"/>
          <w:shd w:val="clear" w:color="auto" w:fill="FFFFFF"/>
        </w:rPr>
        <w:t>- Khối lượng còn lại cần thực hiện:………………………………………...</w:t>
      </w:r>
    </w:p>
    <w:p w:rsidR="008B6FE8" w:rsidRPr="005B275F" w:rsidRDefault="00DE12E1" w:rsidP="005F047C">
      <w:pPr>
        <w:spacing w:after="0" w:line="240" w:lineRule="auto"/>
        <w:ind w:firstLine="720"/>
        <w:jc w:val="both"/>
        <w:rPr>
          <w:rFonts w:cs="Times New Roman"/>
        </w:rPr>
      </w:pPr>
      <w:r w:rsidRPr="005B275F">
        <w:rPr>
          <w:rFonts w:cs="Times New Roman"/>
        </w:rPr>
        <w:t>c) Tự đánh giá: Mức độ đạt tiêu chí ………………. (tự đánh giá trên cơ sở kết quả thực hiện so với yêu cầu mức đạt của tiêu chí).</w:t>
      </w:r>
    </w:p>
    <w:p w:rsidR="00DE12E1" w:rsidRPr="005B275F" w:rsidRDefault="00DE12E1" w:rsidP="00DE12E1">
      <w:pPr>
        <w:pStyle w:val="NormalWeb"/>
        <w:spacing w:before="0" w:beforeAutospacing="0" w:after="0" w:afterAutospacing="0"/>
        <w:ind w:firstLine="709"/>
        <w:rPr>
          <w:sz w:val="28"/>
          <w:szCs w:val="28"/>
        </w:rPr>
      </w:pPr>
      <w:r w:rsidRPr="005B275F">
        <w:rPr>
          <w:sz w:val="28"/>
          <w:szCs w:val="28"/>
          <w:shd w:val="clear" w:color="auto" w:fill="FFFFFF"/>
        </w:rPr>
        <w:t>1</w:t>
      </w:r>
      <w:r w:rsidRPr="005B275F">
        <w:rPr>
          <w:sz w:val="28"/>
          <w:szCs w:val="28"/>
          <w:shd w:val="clear" w:color="auto" w:fill="FFFFFF"/>
          <w:lang w:val="vi-VN"/>
        </w:rPr>
        <w:t>.</w:t>
      </w:r>
      <w:r w:rsidRPr="005B275F">
        <w:rPr>
          <w:sz w:val="28"/>
          <w:szCs w:val="28"/>
          <w:shd w:val="clear" w:color="auto" w:fill="FFFFFF"/>
        </w:rPr>
        <w:t>2</w:t>
      </w:r>
      <w:r w:rsidRPr="005B275F">
        <w:rPr>
          <w:sz w:val="28"/>
          <w:szCs w:val="28"/>
          <w:shd w:val="clear" w:color="auto" w:fill="FFFFFF"/>
          <w:lang w:val="vi-VN"/>
        </w:rPr>
        <w:t>. Tiêu chí số </w:t>
      </w:r>
      <w:r w:rsidR="00B15DE1" w:rsidRPr="005B275F">
        <w:rPr>
          <w:sz w:val="28"/>
          <w:szCs w:val="28"/>
          <w:shd w:val="clear" w:color="auto" w:fill="FFFFFF"/>
        </w:rPr>
        <w:t>…….</w:t>
      </w:r>
      <w:r w:rsidRPr="005B275F">
        <w:rPr>
          <w:sz w:val="28"/>
          <w:szCs w:val="28"/>
          <w:shd w:val="clear" w:color="auto" w:fill="FFFFFF"/>
        </w:rPr>
        <w:t xml:space="preserve"> </w:t>
      </w:r>
      <w:r w:rsidRPr="005B275F">
        <w:rPr>
          <w:sz w:val="28"/>
          <w:szCs w:val="28"/>
          <w:shd w:val="clear" w:color="auto" w:fill="FFFFFF"/>
          <w:lang w:val="vi-VN"/>
        </w:rPr>
        <w:t>về</w:t>
      </w:r>
      <w:r w:rsidRPr="005B275F">
        <w:rPr>
          <w:sz w:val="28"/>
          <w:szCs w:val="28"/>
          <w:shd w:val="clear" w:color="auto" w:fill="FFFFFF"/>
        </w:rPr>
        <w:t> </w:t>
      </w:r>
      <w:r w:rsidR="00B15DE1" w:rsidRPr="005B275F">
        <w:rPr>
          <w:sz w:val="28"/>
          <w:szCs w:val="28"/>
          <w:shd w:val="clear" w:color="auto" w:fill="FFFFFF"/>
        </w:rPr>
        <w:t>……………….</w:t>
      </w:r>
      <w:r w:rsidRPr="005B275F">
        <w:rPr>
          <w:sz w:val="28"/>
          <w:szCs w:val="28"/>
          <w:shd w:val="clear" w:color="auto" w:fill="FFFFFF"/>
          <w:lang w:val="vi-VN"/>
        </w:rPr>
        <w:t>:</w:t>
      </w:r>
    </w:p>
    <w:p w:rsidR="00DE12E1" w:rsidRPr="005B275F" w:rsidRDefault="00DE12E1" w:rsidP="00DE12E1">
      <w:pPr>
        <w:pStyle w:val="NormalWeb"/>
        <w:spacing w:before="0" w:beforeAutospacing="0" w:after="0" w:afterAutospacing="0"/>
        <w:ind w:firstLine="709"/>
        <w:rPr>
          <w:sz w:val="28"/>
          <w:szCs w:val="28"/>
        </w:rPr>
      </w:pPr>
      <w:r w:rsidRPr="005B275F">
        <w:rPr>
          <w:sz w:val="28"/>
          <w:szCs w:val="28"/>
          <w:shd w:val="clear" w:color="auto" w:fill="FFFFFF"/>
          <w:lang w:val="vi-VN"/>
        </w:rPr>
        <w:t>a) Yêu cầu của tiêu chí: </w:t>
      </w:r>
      <w:r w:rsidRPr="005B275F">
        <w:rPr>
          <w:sz w:val="28"/>
          <w:szCs w:val="28"/>
          <w:shd w:val="clear" w:color="auto" w:fill="FFFFFF"/>
        </w:rPr>
        <w:t>…………………………………………………...</w:t>
      </w:r>
    </w:p>
    <w:p w:rsidR="00DE12E1" w:rsidRPr="005B275F" w:rsidRDefault="00DE12E1" w:rsidP="00DE12E1">
      <w:pPr>
        <w:pStyle w:val="NormalWeb"/>
        <w:spacing w:before="0" w:beforeAutospacing="0" w:after="0" w:afterAutospacing="0"/>
        <w:ind w:firstLine="709"/>
        <w:rPr>
          <w:sz w:val="28"/>
          <w:szCs w:val="28"/>
        </w:rPr>
      </w:pPr>
      <w:r w:rsidRPr="005B275F">
        <w:rPr>
          <w:sz w:val="28"/>
          <w:szCs w:val="28"/>
          <w:shd w:val="clear" w:color="auto" w:fill="FFFFFF"/>
          <w:lang w:val="vi-VN"/>
        </w:rPr>
        <w:t>b) Kết quả thực hiện tiêu chí:</w:t>
      </w:r>
    </w:p>
    <w:p w:rsidR="00DE12E1" w:rsidRPr="005B275F" w:rsidRDefault="00DE12E1" w:rsidP="00DE12E1">
      <w:pPr>
        <w:pStyle w:val="NormalWeb"/>
        <w:spacing w:before="0" w:beforeAutospacing="0" w:after="0" w:afterAutospacing="0"/>
        <w:ind w:firstLine="709"/>
        <w:rPr>
          <w:sz w:val="28"/>
          <w:szCs w:val="28"/>
          <w:shd w:val="clear" w:color="auto" w:fill="FFFFFF"/>
        </w:rPr>
      </w:pPr>
      <w:r w:rsidRPr="005B275F">
        <w:rPr>
          <w:sz w:val="28"/>
          <w:szCs w:val="28"/>
          <w:shd w:val="clear" w:color="auto" w:fill="FFFFFF"/>
          <w:lang w:val="vi-VN"/>
        </w:rPr>
        <w:t>- Tình hình tổ chức triển khai thực</w:t>
      </w:r>
      <w:r w:rsidRPr="005B275F">
        <w:rPr>
          <w:sz w:val="28"/>
          <w:szCs w:val="28"/>
          <w:shd w:val="clear" w:color="auto" w:fill="FFFFFF"/>
        </w:rPr>
        <w:t xml:space="preserve"> </w:t>
      </w:r>
      <w:r w:rsidRPr="005B275F">
        <w:rPr>
          <w:sz w:val="28"/>
          <w:szCs w:val="28"/>
          <w:shd w:val="clear" w:color="auto" w:fill="FFFFFF"/>
          <w:lang w:val="vi-VN"/>
        </w:rPr>
        <w:t>hiện:</w:t>
      </w:r>
      <w:r w:rsidRPr="005B275F">
        <w:rPr>
          <w:sz w:val="28"/>
          <w:szCs w:val="28"/>
          <w:shd w:val="clear" w:color="auto" w:fill="FFFFFF"/>
        </w:rPr>
        <w:t>…………………………………...</w:t>
      </w:r>
    </w:p>
    <w:p w:rsidR="00DE12E1" w:rsidRPr="005B275F" w:rsidRDefault="00DE12E1" w:rsidP="00DE12E1">
      <w:pPr>
        <w:pStyle w:val="NormalWeb"/>
        <w:spacing w:before="0" w:beforeAutospacing="0" w:after="0" w:afterAutospacing="0"/>
        <w:ind w:firstLine="709"/>
        <w:rPr>
          <w:sz w:val="28"/>
          <w:szCs w:val="28"/>
        </w:rPr>
      </w:pPr>
      <w:r w:rsidRPr="005B275F">
        <w:rPr>
          <w:sz w:val="28"/>
          <w:szCs w:val="28"/>
          <w:shd w:val="clear" w:color="auto" w:fill="FFFFFF"/>
          <w:lang w:val="vi-VN"/>
        </w:rPr>
        <w:t>- Các nội dung đã thực hiện:</w:t>
      </w:r>
      <w:r w:rsidRPr="005B275F">
        <w:rPr>
          <w:sz w:val="28"/>
          <w:szCs w:val="28"/>
          <w:shd w:val="clear" w:color="auto" w:fill="FFFFFF"/>
        </w:rPr>
        <w:t>……………………………………………….</w:t>
      </w:r>
    </w:p>
    <w:p w:rsidR="00DE12E1" w:rsidRPr="005B275F" w:rsidRDefault="00DE12E1" w:rsidP="00DE12E1">
      <w:pPr>
        <w:pStyle w:val="NormalWeb"/>
        <w:spacing w:before="0" w:beforeAutospacing="0" w:after="0" w:afterAutospacing="0"/>
        <w:ind w:firstLine="709"/>
        <w:rPr>
          <w:sz w:val="28"/>
          <w:szCs w:val="28"/>
          <w:shd w:val="clear" w:color="auto" w:fill="FFFFFF"/>
        </w:rPr>
      </w:pPr>
      <w:r w:rsidRPr="005B275F">
        <w:rPr>
          <w:sz w:val="28"/>
          <w:szCs w:val="28"/>
          <w:shd w:val="clear" w:color="auto" w:fill="FFFFFF"/>
          <w:lang w:val="vi-VN"/>
        </w:rPr>
        <w:t>- Khối lượng đã thực hiện:</w:t>
      </w:r>
      <w:r w:rsidRPr="005B275F">
        <w:rPr>
          <w:sz w:val="28"/>
          <w:szCs w:val="28"/>
          <w:shd w:val="clear" w:color="auto" w:fill="FFFFFF"/>
        </w:rPr>
        <w:t>…………………………………………………</w:t>
      </w:r>
    </w:p>
    <w:p w:rsidR="00DE12E1" w:rsidRPr="005B275F" w:rsidRDefault="00DE12E1" w:rsidP="00DE12E1">
      <w:pPr>
        <w:pStyle w:val="NormalWeb"/>
        <w:spacing w:before="0" w:beforeAutospacing="0" w:after="0" w:afterAutospacing="0"/>
        <w:ind w:firstLine="709"/>
        <w:rPr>
          <w:sz w:val="28"/>
          <w:szCs w:val="28"/>
        </w:rPr>
      </w:pPr>
      <w:r w:rsidRPr="005B275F">
        <w:rPr>
          <w:sz w:val="28"/>
          <w:szCs w:val="28"/>
          <w:shd w:val="clear" w:color="auto" w:fill="FFFFFF"/>
        </w:rPr>
        <w:t>- Khối lượng còn lại cần thực hiện:………………………………………...</w:t>
      </w:r>
    </w:p>
    <w:p w:rsidR="00DE12E1" w:rsidRPr="005B275F" w:rsidRDefault="00DE12E1" w:rsidP="00DE12E1">
      <w:pPr>
        <w:spacing w:after="0" w:line="240" w:lineRule="auto"/>
        <w:ind w:firstLine="720"/>
        <w:jc w:val="both"/>
        <w:rPr>
          <w:rFonts w:cs="Times New Roman"/>
        </w:rPr>
      </w:pPr>
      <w:r w:rsidRPr="005B275F">
        <w:rPr>
          <w:rFonts w:cs="Times New Roman"/>
        </w:rPr>
        <w:lastRenderedPageBreak/>
        <w:t>c) Tự đánh giá: Mức độ đạt tiêu chí ………………. (tự đánh giá trên cơ sở kết quả thực hiện so với yêu cầu mức đạt của tiêu chí).</w:t>
      </w:r>
    </w:p>
    <w:p w:rsidR="00DE12E1" w:rsidRPr="005B275F" w:rsidRDefault="00DE12E1" w:rsidP="00DE12E1">
      <w:pPr>
        <w:spacing w:after="0" w:line="240" w:lineRule="auto"/>
        <w:ind w:firstLine="720"/>
        <w:jc w:val="both"/>
        <w:rPr>
          <w:rFonts w:cs="Times New Roman"/>
        </w:rPr>
      </w:pPr>
      <w:r w:rsidRPr="005B275F">
        <w:rPr>
          <w:rFonts w:cs="Times New Roman"/>
        </w:rPr>
        <w:t>……………………………………………………………………………...</w:t>
      </w:r>
    </w:p>
    <w:p w:rsidR="0084647C" w:rsidRPr="005B275F" w:rsidRDefault="0084647C" w:rsidP="0084647C">
      <w:pPr>
        <w:spacing w:after="0" w:line="240" w:lineRule="auto"/>
        <w:ind w:firstLine="720"/>
        <w:jc w:val="both"/>
        <w:rPr>
          <w:rFonts w:cs="Times New Roman"/>
        </w:rPr>
      </w:pPr>
      <w:r w:rsidRPr="005B275F">
        <w:rPr>
          <w:rFonts w:cs="Times New Roman"/>
        </w:rPr>
        <w:t>……………………………………………………………………………...</w:t>
      </w:r>
    </w:p>
    <w:p w:rsidR="00DE12E1" w:rsidRPr="005B275F" w:rsidRDefault="00DE12E1" w:rsidP="00DE12E1">
      <w:pPr>
        <w:pStyle w:val="NormalWeb"/>
        <w:spacing w:before="0" w:beforeAutospacing="0" w:after="0" w:afterAutospacing="0"/>
        <w:ind w:firstLine="709"/>
        <w:rPr>
          <w:sz w:val="28"/>
          <w:szCs w:val="28"/>
        </w:rPr>
      </w:pPr>
      <w:r w:rsidRPr="005B275F">
        <w:t>1.10.</w:t>
      </w:r>
      <w:r w:rsidRPr="005B275F">
        <w:rPr>
          <w:sz w:val="28"/>
          <w:szCs w:val="28"/>
          <w:shd w:val="clear" w:color="auto" w:fill="FFFFFF"/>
          <w:lang w:val="vi-VN"/>
        </w:rPr>
        <w:t xml:space="preserve"> Tiêu chí số </w:t>
      </w:r>
      <w:r w:rsidRPr="005B275F">
        <w:rPr>
          <w:sz w:val="28"/>
          <w:szCs w:val="28"/>
          <w:shd w:val="clear" w:color="auto" w:fill="FFFFFF"/>
        </w:rPr>
        <w:t xml:space="preserve">10 </w:t>
      </w:r>
      <w:r w:rsidRPr="005B275F">
        <w:rPr>
          <w:sz w:val="28"/>
          <w:szCs w:val="28"/>
          <w:shd w:val="clear" w:color="auto" w:fill="FFFFFF"/>
          <w:lang w:val="vi-VN"/>
        </w:rPr>
        <w:t>về</w:t>
      </w:r>
      <w:r w:rsidRPr="005B275F">
        <w:rPr>
          <w:sz w:val="28"/>
          <w:szCs w:val="28"/>
          <w:shd w:val="clear" w:color="auto" w:fill="FFFFFF"/>
        </w:rPr>
        <w:t> Chấp hành pháp luật, quy ước, hương ước và các quy định khác của các tổ chức</w:t>
      </w:r>
      <w:r w:rsidRPr="005B275F">
        <w:rPr>
          <w:sz w:val="28"/>
          <w:szCs w:val="28"/>
          <w:shd w:val="clear" w:color="auto" w:fill="FFFFFF"/>
          <w:lang w:val="vi-VN"/>
        </w:rPr>
        <w:t>:</w:t>
      </w:r>
    </w:p>
    <w:p w:rsidR="00DE12E1" w:rsidRPr="005B275F" w:rsidRDefault="00DE12E1" w:rsidP="00DE12E1">
      <w:pPr>
        <w:pStyle w:val="NormalWeb"/>
        <w:spacing w:before="0" w:beforeAutospacing="0" w:after="0" w:afterAutospacing="0"/>
        <w:ind w:firstLine="709"/>
        <w:rPr>
          <w:sz w:val="28"/>
          <w:szCs w:val="28"/>
        </w:rPr>
      </w:pPr>
      <w:r w:rsidRPr="005B275F">
        <w:rPr>
          <w:sz w:val="28"/>
          <w:szCs w:val="28"/>
          <w:shd w:val="clear" w:color="auto" w:fill="FFFFFF"/>
          <w:lang w:val="vi-VN"/>
        </w:rPr>
        <w:t>a) Yêu cầu của tiêu chí: </w:t>
      </w:r>
      <w:r w:rsidRPr="005B275F">
        <w:rPr>
          <w:sz w:val="28"/>
          <w:szCs w:val="28"/>
          <w:shd w:val="clear" w:color="auto" w:fill="FFFFFF"/>
        </w:rPr>
        <w:t>…………………………………………………...</w:t>
      </w:r>
    </w:p>
    <w:p w:rsidR="00DE12E1" w:rsidRPr="005B275F" w:rsidRDefault="00DE12E1" w:rsidP="00DE12E1">
      <w:pPr>
        <w:pStyle w:val="NormalWeb"/>
        <w:spacing w:before="0" w:beforeAutospacing="0" w:after="0" w:afterAutospacing="0"/>
        <w:ind w:firstLine="709"/>
        <w:rPr>
          <w:sz w:val="28"/>
          <w:szCs w:val="28"/>
        </w:rPr>
      </w:pPr>
      <w:r w:rsidRPr="005B275F">
        <w:rPr>
          <w:sz w:val="28"/>
          <w:szCs w:val="28"/>
          <w:shd w:val="clear" w:color="auto" w:fill="FFFFFF"/>
          <w:lang w:val="vi-VN"/>
        </w:rPr>
        <w:t>b) Kết quả thực hiện tiêu chí:</w:t>
      </w:r>
    </w:p>
    <w:p w:rsidR="00DE12E1" w:rsidRPr="005B275F" w:rsidRDefault="00DE12E1" w:rsidP="00DE12E1">
      <w:pPr>
        <w:pStyle w:val="NormalWeb"/>
        <w:spacing w:before="0" w:beforeAutospacing="0" w:after="0" w:afterAutospacing="0"/>
        <w:ind w:firstLine="709"/>
        <w:rPr>
          <w:sz w:val="28"/>
          <w:szCs w:val="28"/>
          <w:shd w:val="clear" w:color="auto" w:fill="FFFFFF"/>
        </w:rPr>
      </w:pPr>
      <w:r w:rsidRPr="005B275F">
        <w:rPr>
          <w:sz w:val="28"/>
          <w:szCs w:val="28"/>
          <w:shd w:val="clear" w:color="auto" w:fill="FFFFFF"/>
          <w:lang w:val="vi-VN"/>
        </w:rPr>
        <w:t>- Tình hình tổ chức triển khai thực</w:t>
      </w:r>
      <w:r w:rsidRPr="005B275F">
        <w:rPr>
          <w:sz w:val="28"/>
          <w:szCs w:val="28"/>
          <w:shd w:val="clear" w:color="auto" w:fill="FFFFFF"/>
        </w:rPr>
        <w:t xml:space="preserve"> </w:t>
      </w:r>
      <w:r w:rsidRPr="005B275F">
        <w:rPr>
          <w:sz w:val="28"/>
          <w:szCs w:val="28"/>
          <w:shd w:val="clear" w:color="auto" w:fill="FFFFFF"/>
          <w:lang w:val="vi-VN"/>
        </w:rPr>
        <w:t>hiện:</w:t>
      </w:r>
      <w:r w:rsidRPr="005B275F">
        <w:rPr>
          <w:sz w:val="28"/>
          <w:szCs w:val="28"/>
          <w:shd w:val="clear" w:color="auto" w:fill="FFFFFF"/>
        </w:rPr>
        <w:t>…………………………………...</w:t>
      </w:r>
    </w:p>
    <w:p w:rsidR="00DE12E1" w:rsidRPr="005B275F" w:rsidRDefault="00DE12E1" w:rsidP="00DE12E1">
      <w:pPr>
        <w:pStyle w:val="NormalWeb"/>
        <w:spacing w:before="0" w:beforeAutospacing="0" w:after="0" w:afterAutospacing="0"/>
        <w:ind w:firstLine="709"/>
        <w:rPr>
          <w:sz w:val="28"/>
          <w:szCs w:val="28"/>
        </w:rPr>
      </w:pPr>
      <w:r w:rsidRPr="005B275F">
        <w:rPr>
          <w:sz w:val="28"/>
          <w:szCs w:val="28"/>
          <w:shd w:val="clear" w:color="auto" w:fill="FFFFFF"/>
          <w:lang w:val="vi-VN"/>
        </w:rPr>
        <w:t>- Các nội dung đã thực hiện:</w:t>
      </w:r>
      <w:r w:rsidRPr="005B275F">
        <w:rPr>
          <w:sz w:val="28"/>
          <w:szCs w:val="28"/>
          <w:shd w:val="clear" w:color="auto" w:fill="FFFFFF"/>
        </w:rPr>
        <w:t>……………………………………………….</w:t>
      </w:r>
    </w:p>
    <w:p w:rsidR="00DE12E1" w:rsidRPr="005B275F" w:rsidRDefault="00DE12E1" w:rsidP="00DE12E1">
      <w:pPr>
        <w:pStyle w:val="NormalWeb"/>
        <w:spacing w:before="0" w:beforeAutospacing="0" w:after="0" w:afterAutospacing="0"/>
        <w:ind w:firstLine="709"/>
        <w:rPr>
          <w:sz w:val="28"/>
          <w:szCs w:val="28"/>
          <w:shd w:val="clear" w:color="auto" w:fill="FFFFFF"/>
        </w:rPr>
      </w:pPr>
      <w:r w:rsidRPr="005B275F">
        <w:rPr>
          <w:sz w:val="28"/>
          <w:szCs w:val="28"/>
          <w:shd w:val="clear" w:color="auto" w:fill="FFFFFF"/>
          <w:lang w:val="vi-VN"/>
        </w:rPr>
        <w:t>- Khối lượng đã thực hiện:</w:t>
      </w:r>
      <w:r w:rsidRPr="005B275F">
        <w:rPr>
          <w:sz w:val="28"/>
          <w:szCs w:val="28"/>
          <w:shd w:val="clear" w:color="auto" w:fill="FFFFFF"/>
        </w:rPr>
        <w:t>…………………………………………………</w:t>
      </w:r>
    </w:p>
    <w:p w:rsidR="00DE12E1" w:rsidRPr="005B275F" w:rsidRDefault="00DE12E1" w:rsidP="00DE12E1">
      <w:pPr>
        <w:pStyle w:val="NormalWeb"/>
        <w:spacing w:before="0" w:beforeAutospacing="0" w:after="0" w:afterAutospacing="0"/>
        <w:ind w:firstLine="709"/>
        <w:rPr>
          <w:sz w:val="28"/>
          <w:szCs w:val="28"/>
        </w:rPr>
      </w:pPr>
      <w:r w:rsidRPr="005B275F">
        <w:rPr>
          <w:sz w:val="28"/>
          <w:szCs w:val="28"/>
          <w:shd w:val="clear" w:color="auto" w:fill="FFFFFF"/>
        </w:rPr>
        <w:t>- Khối lượng còn lại cần thực hiện:………………………………………...</w:t>
      </w:r>
    </w:p>
    <w:p w:rsidR="008B6FE8" w:rsidRPr="005B275F" w:rsidRDefault="00DE12E1" w:rsidP="00DE12E1">
      <w:pPr>
        <w:spacing w:after="0" w:line="240" w:lineRule="auto"/>
        <w:ind w:firstLine="720"/>
        <w:jc w:val="both"/>
        <w:rPr>
          <w:rFonts w:cs="Times New Roman"/>
        </w:rPr>
      </w:pPr>
      <w:r w:rsidRPr="005B275F">
        <w:rPr>
          <w:rFonts w:cs="Times New Roman"/>
        </w:rPr>
        <w:t>c) Tự đánh giá: Mức độ đạt tiêu chí ………………. (tự đánh giá trên cơ sở kết quả thực hiện so với yêu cầu mức đạt của tiêu chí)</w:t>
      </w:r>
    </w:p>
    <w:p w:rsidR="00B15DE1" w:rsidRPr="005B275F" w:rsidRDefault="005F047C" w:rsidP="00B15DE1">
      <w:pPr>
        <w:spacing w:after="0" w:line="240" w:lineRule="auto"/>
        <w:ind w:firstLine="720"/>
        <w:jc w:val="both"/>
        <w:rPr>
          <w:rFonts w:cs="Times New Roman"/>
          <w:b/>
        </w:rPr>
      </w:pPr>
      <w:r w:rsidRPr="005B275F">
        <w:rPr>
          <w:rFonts w:cs="Times New Roman"/>
          <w:b/>
        </w:rPr>
        <w:t>2.</w:t>
      </w:r>
      <w:r w:rsidR="00B15DE1" w:rsidRPr="005B275F">
        <w:rPr>
          <w:rFonts w:cs="Times New Roman"/>
          <w:b/>
        </w:rPr>
        <w:t xml:space="preserve"> Về hồ sơ minh chứng kết quả thực hiện tiêu chí:</w:t>
      </w:r>
    </w:p>
    <w:p w:rsidR="00B15DE1" w:rsidRPr="005B275F" w:rsidRDefault="00B15DE1" w:rsidP="00B15DE1">
      <w:pPr>
        <w:spacing w:after="0" w:line="240" w:lineRule="auto"/>
        <w:ind w:firstLine="720"/>
        <w:jc w:val="both"/>
        <w:rPr>
          <w:rFonts w:cs="Times New Roman"/>
        </w:rPr>
      </w:pPr>
      <w:r w:rsidRPr="005B275F">
        <w:rPr>
          <w:rFonts w:cs="Times New Roman"/>
        </w:rPr>
        <w:t>……………………………………………………………………………...</w:t>
      </w:r>
    </w:p>
    <w:p w:rsidR="00B15DE1" w:rsidRPr="005B275F" w:rsidRDefault="00B15DE1" w:rsidP="00B15DE1">
      <w:pPr>
        <w:spacing w:after="0" w:line="240" w:lineRule="auto"/>
        <w:ind w:firstLine="720"/>
        <w:jc w:val="both"/>
        <w:rPr>
          <w:rFonts w:cs="Times New Roman"/>
        </w:rPr>
      </w:pPr>
      <w:r w:rsidRPr="005B275F">
        <w:rPr>
          <w:rFonts w:cs="Times New Roman"/>
        </w:rPr>
        <w:t>……………………………………………………………………………..</w:t>
      </w:r>
    </w:p>
    <w:p w:rsidR="00B15DE1" w:rsidRPr="005B275F" w:rsidRDefault="00B15DE1" w:rsidP="00B15DE1">
      <w:pPr>
        <w:spacing w:after="0" w:line="240" w:lineRule="auto"/>
        <w:ind w:firstLine="720"/>
        <w:jc w:val="both"/>
        <w:rPr>
          <w:rFonts w:cs="Times New Roman"/>
        </w:rPr>
      </w:pPr>
      <w:r w:rsidRPr="005B275F">
        <w:rPr>
          <w:rFonts w:cs="Times New Roman"/>
        </w:rPr>
        <w:t>……………………………………………………………………………..</w:t>
      </w:r>
    </w:p>
    <w:p w:rsidR="005F047C" w:rsidRPr="005B275F" w:rsidRDefault="00B15DE1" w:rsidP="00B15DE1">
      <w:pPr>
        <w:spacing w:after="0" w:line="240" w:lineRule="auto"/>
        <w:ind w:firstLine="720"/>
        <w:jc w:val="both"/>
        <w:rPr>
          <w:rFonts w:cs="Times New Roman"/>
          <w:b/>
        </w:rPr>
      </w:pPr>
      <w:r w:rsidRPr="005B275F">
        <w:rPr>
          <w:rFonts w:cs="Times New Roman"/>
          <w:b/>
        </w:rPr>
        <w:t xml:space="preserve">3. </w:t>
      </w:r>
      <w:r w:rsidR="005F047C" w:rsidRPr="005B275F">
        <w:rPr>
          <w:rFonts w:cs="Times New Roman"/>
          <w:b/>
        </w:rPr>
        <w:t>Kết luận của</w:t>
      </w:r>
      <w:r w:rsidRPr="005B275F">
        <w:rPr>
          <w:rFonts w:cs="Times New Roman"/>
          <w:b/>
        </w:rPr>
        <w:t xml:space="preserve"> Đoàn kiểm tra</w:t>
      </w:r>
      <w:r w:rsidR="005F047C" w:rsidRPr="005B275F">
        <w:rPr>
          <w:rFonts w:cs="Times New Roman"/>
          <w:b/>
        </w:rPr>
        <w:t xml:space="preserve"> Ủy ban nhân dân xã</w:t>
      </w:r>
      <w:r w:rsidR="00DE12E1" w:rsidRPr="005B275F">
        <w:rPr>
          <w:rFonts w:cs="Times New Roman"/>
          <w:b/>
        </w:rPr>
        <w:t>:</w:t>
      </w:r>
    </w:p>
    <w:p w:rsidR="00DE12E1" w:rsidRPr="005B275F" w:rsidRDefault="00B15DE1" w:rsidP="005F047C">
      <w:pPr>
        <w:spacing w:after="0" w:line="240" w:lineRule="auto"/>
        <w:ind w:left="720"/>
        <w:jc w:val="both"/>
        <w:rPr>
          <w:rFonts w:cs="Times New Roman"/>
        </w:rPr>
      </w:pPr>
      <w:r w:rsidRPr="005B275F">
        <w:rPr>
          <w:rFonts w:cs="Times New Roman"/>
        </w:rPr>
        <w:t>- Về hồ sơ:</w:t>
      </w:r>
    </w:p>
    <w:p w:rsidR="00B15DE1" w:rsidRPr="005B275F" w:rsidRDefault="00B15DE1" w:rsidP="005F047C">
      <w:pPr>
        <w:spacing w:after="0" w:line="240" w:lineRule="auto"/>
        <w:ind w:left="720"/>
        <w:jc w:val="both"/>
        <w:rPr>
          <w:rFonts w:cs="Times New Roman"/>
        </w:rPr>
      </w:pPr>
      <w:r w:rsidRPr="005B275F">
        <w:rPr>
          <w:rFonts w:cs="Times New Roman"/>
        </w:rPr>
        <w:t>- Về mức độ đạt chuẩn:</w:t>
      </w:r>
    </w:p>
    <w:p w:rsidR="00B15DE1" w:rsidRPr="005B275F" w:rsidRDefault="00B15DE1" w:rsidP="005F047C">
      <w:pPr>
        <w:spacing w:after="0" w:line="240" w:lineRule="auto"/>
        <w:ind w:left="720"/>
        <w:jc w:val="both"/>
        <w:rPr>
          <w:rFonts w:cs="Times New Roman"/>
        </w:rPr>
      </w:pPr>
      <w:r w:rsidRPr="005B275F">
        <w:rPr>
          <w:rFonts w:cs="Times New Roman"/>
        </w:rPr>
        <w:t>- Về nội dung, tiêu chí còn tồn tại hạn chế cần khắc phục:</w:t>
      </w:r>
    </w:p>
    <w:p w:rsidR="005F047C" w:rsidRPr="005B275F" w:rsidRDefault="005F047C" w:rsidP="005F047C">
      <w:pPr>
        <w:spacing w:after="0" w:line="240" w:lineRule="auto"/>
        <w:ind w:firstLine="720"/>
        <w:jc w:val="both"/>
        <w:rPr>
          <w:rFonts w:cs="Times New Roman"/>
          <w:lang w:val="vi-VN"/>
        </w:rPr>
      </w:pPr>
      <w:r w:rsidRPr="005B275F">
        <w:rPr>
          <w:rFonts w:cs="Times New Roman"/>
        </w:rPr>
        <w:t xml:space="preserve">Biên bản được lập thành 3 bản có giá trị như nhau, mỗi bên giữ 01 bản, 01 bản gửi Ủy ban nhân dân huyện (thành phố, thị xã)./. </w:t>
      </w:r>
    </w:p>
    <w:p w:rsidR="005F047C" w:rsidRPr="005B275F" w:rsidRDefault="005F047C" w:rsidP="005F047C">
      <w:pPr>
        <w:spacing w:after="0" w:line="240" w:lineRule="auto"/>
        <w:ind w:firstLine="720"/>
        <w:jc w:val="both"/>
        <w:rPr>
          <w:rFonts w:cs="Times New Roman"/>
          <w:lang w:val="vi-VN"/>
        </w:rPr>
      </w:pPr>
    </w:p>
    <w:tbl>
      <w:tblPr>
        <w:tblW w:w="0" w:type="auto"/>
        <w:tblInd w:w="-348" w:type="dxa"/>
        <w:tblLook w:val="04A0" w:firstRow="1" w:lastRow="0" w:firstColumn="1" w:lastColumn="0" w:noHBand="0" w:noVBand="1"/>
      </w:tblPr>
      <w:tblGrid>
        <w:gridCol w:w="348"/>
        <w:gridCol w:w="4644"/>
        <w:gridCol w:w="4618"/>
        <w:gridCol w:w="26"/>
      </w:tblGrid>
      <w:tr w:rsidR="00203182" w:rsidRPr="005B275F" w:rsidTr="00A53D1B">
        <w:trPr>
          <w:gridBefore w:val="1"/>
          <w:wBefore w:w="348" w:type="dxa"/>
        </w:trPr>
        <w:tc>
          <w:tcPr>
            <w:tcW w:w="4645" w:type="dxa"/>
            <w:shd w:val="clear" w:color="auto" w:fill="auto"/>
          </w:tcPr>
          <w:p w:rsidR="005F047C" w:rsidRPr="005B275F" w:rsidRDefault="005F047C" w:rsidP="00A53D1B">
            <w:pPr>
              <w:spacing w:after="0" w:line="240" w:lineRule="auto"/>
              <w:jc w:val="center"/>
              <w:rPr>
                <w:rFonts w:cs="Times New Roman"/>
                <w:b/>
              </w:rPr>
            </w:pPr>
            <w:r w:rsidRPr="005B275F">
              <w:rPr>
                <w:rFonts w:cs="Times New Roman"/>
                <w:b/>
              </w:rPr>
              <w:t>ĐẠI DIỆN BAN PHÁT TRIỂN THÔN</w:t>
            </w:r>
          </w:p>
        </w:tc>
        <w:tc>
          <w:tcPr>
            <w:tcW w:w="4645" w:type="dxa"/>
            <w:gridSpan w:val="2"/>
            <w:shd w:val="clear" w:color="auto" w:fill="auto"/>
          </w:tcPr>
          <w:p w:rsidR="005F047C" w:rsidRPr="005B275F" w:rsidRDefault="005F047C" w:rsidP="00A53D1B">
            <w:pPr>
              <w:spacing w:after="0" w:line="240" w:lineRule="auto"/>
              <w:jc w:val="center"/>
              <w:rPr>
                <w:rFonts w:cs="Times New Roman"/>
                <w:b/>
              </w:rPr>
            </w:pPr>
            <w:r w:rsidRPr="005B275F">
              <w:rPr>
                <w:rFonts w:cs="Times New Roman"/>
                <w:b/>
              </w:rPr>
              <w:t>ĐẠI DIỆN ỦY BAN NHÂN DÂN XÃ</w:t>
            </w:r>
          </w:p>
        </w:tc>
      </w:tr>
      <w:tr w:rsidR="00203182" w:rsidRPr="005B275F" w:rsidTr="00A53D1B">
        <w:tblPrEx>
          <w:jc w:val="center"/>
          <w:tblLook w:val="0000" w:firstRow="0" w:lastRow="0" w:firstColumn="0" w:lastColumn="0" w:noHBand="0" w:noVBand="0"/>
        </w:tblPrEx>
        <w:trPr>
          <w:gridAfter w:val="1"/>
          <w:wAfter w:w="26" w:type="dxa"/>
          <w:trHeight w:val="1078"/>
          <w:jc w:val="center"/>
        </w:trPr>
        <w:tc>
          <w:tcPr>
            <w:tcW w:w="9612" w:type="dxa"/>
            <w:gridSpan w:val="3"/>
          </w:tcPr>
          <w:p w:rsidR="005F047C" w:rsidRPr="005B275F" w:rsidRDefault="005F047C" w:rsidP="00A53D1B">
            <w:pPr>
              <w:widowControl w:val="0"/>
              <w:autoSpaceDE w:val="0"/>
              <w:autoSpaceDN w:val="0"/>
              <w:adjustRightInd w:val="0"/>
              <w:spacing w:after="0" w:line="240" w:lineRule="auto"/>
              <w:jc w:val="center"/>
              <w:rPr>
                <w:rFonts w:eastAsia="Times New Roman" w:cs="Times New Roman"/>
                <w:b/>
                <w:bCs/>
                <w:szCs w:val="24"/>
              </w:rPr>
            </w:pPr>
          </w:p>
          <w:p w:rsidR="005F047C" w:rsidRPr="005B275F" w:rsidRDefault="005F047C" w:rsidP="00A53D1B">
            <w:pPr>
              <w:widowControl w:val="0"/>
              <w:autoSpaceDE w:val="0"/>
              <w:autoSpaceDN w:val="0"/>
              <w:adjustRightInd w:val="0"/>
              <w:spacing w:after="0" w:line="240" w:lineRule="auto"/>
              <w:jc w:val="center"/>
              <w:rPr>
                <w:rFonts w:eastAsia="Times New Roman" w:cs="Times New Roman"/>
                <w:b/>
                <w:bCs/>
                <w:szCs w:val="24"/>
              </w:rPr>
            </w:pPr>
          </w:p>
          <w:p w:rsidR="005F047C" w:rsidRPr="005B275F" w:rsidRDefault="005F047C" w:rsidP="00A53D1B">
            <w:pPr>
              <w:widowControl w:val="0"/>
              <w:autoSpaceDE w:val="0"/>
              <w:autoSpaceDN w:val="0"/>
              <w:adjustRightInd w:val="0"/>
              <w:spacing w:after="0" w:line="240" w:lineRule="auto"/>
              <w:jc w:val="center"/>
              <w:rPr>
                <w:rFonts w:eastAsia="Times New Roman" w:cs="Times New Roman"/>
                <w:b/>
                <w:bCs/>
                <w:szCs w:val="24"/>
              </w:rPr>
            </w:pPr>
          </w:p>
          <w:p w:rsidR="00B15DE1" w:rsidRPr="005B275F" w:rsidRDefault="00B15DE1" w:rsidP="00A53D1B">
            <w:pPr>
              <w:widowControl w:val="0"/>
              <w:autoSpaceDE w:val="0"/>
              <w:autoSpaceDN w:val="0"/>
              <w:adjustRightInd w:val="0"/>
              <w:spacing w:after="0" w:line="240" w:lineRule="auto"/>
              <w:jc w:val="center"/>
              <w:rPr>
                <w:rFonts w:eastAsia="Times New Roman" w:cs="Times New Roman"/>
                <w:b/>
                <w:bCs/>
                <w:szCs w:val="24"/>
              </w:rPr>
            </w:pPr>
          </w:p>
          <w:p w:rsidR="00B15DE1" w:rsidRPr="005B275F" w:rsidRDefault="00B15DE1" w:rsidP="00A53D1B">
            <w:pPr>
              <w:widowControl w:val="0"/>
              <w:autoSpaceDE w:val="0"/>
              <w:autoSpaceDN w:val="0"/>
              <w:adjustRightInd w:val="0"/>
              <w:spacing w:after="0" w:line="240" w:lineRule="auto"/>
              <w:jc w:val="center"/>
              <w:rPr>
                <w:rFonts w:eastAsia="Times New Roman" w:cs="Times New Roman"/>
                <w:b/>
                <w:bCs/>
                <w:szCs w:val="24"/>
              </w:rPr>
            </w:pPr>
          </w:p>
          <w:p w:rsidR="00B15DE1" w:rsidRPr="005B275F" w:rsidRDefault="00B15DE1" w:rsidP="00A53D1B">
            <w:pPr>
              <w:widowControl w:val="0"/>
              <w:autoSpaceDE w:val="0"/>
              <w:autoSpaceDN w:val="0"/>
              <w:adjustRightInd w:val="0"/>
              <w:spacing w:after="0" w:line="240" w:lineRule="auto"/>
              <w:jc w:val="center"/>
              <w:rPr>
                <w:rFonts w:eastAsia="Times New Roman" w:cs="Times New Roman"/>
                <w:b/>
                <w:bCs/>
                <w:szCs w:val="24"/>
              </w:rPr>
            </w:pPr>
          </w:p>
          <w:p w:rsidR="00B15DE1" w:rsidRPr="005B275F" w:rsidRDefault="00B15DE1" w:rsidP="00A53D1B">
            <w:pPr>
              <w:widowControl w:val="0"/>
              <w:autoSpaceDE w:val="0"/>
              <w:autoSpaceDN w:val="0"/>
              <w:adjustRightInd w:val="0"/>
              <w:spacing w:after="0" w:line="240" w:lineRule="auto"/>
              <w:jc w:val="center"/>
              <w:rPr>
                <w:rFonts w:eastAsia="Times New Roman" w:cs="Times New Roman"/>
                <w:b/>
                <w:bCs/>
                <w:szCs w:val="24"/>
              </w:rPr>
            </w:pPr>
          </w:p>
          <w:p w:rsidR="00B15DE1" w:rsidRPr="005B275F" w:rsidRDefault="00B15DE1" w:rsidP="00A53D1B">
            <w:pPr>
              <w:widowControl w:val="0"/>
              <w:autoSpaceDE w:val="0"/>
              <w:autoSpaceDN w:val="0"/>
              <w:adjustRightInd w:val="0"/>
              <w:spacing w:after="0" w:line="240" w:lineRule="auto"/>
              <w:jc w:val="center"/>
              <w:rPr>
                <w:rFonts w:eastAsia="Times New Roman" w:cs="Times New Roman"/>
                <w:b/>
                <w:bCs/>
                <w:szCs w:val="24"/>
              </w:rPr>
            </w:pPr>
          </w:p>
          <w:p w:rsidR="00B15DE1" w:rsidRPr="005B275F" w:rsidRDefault="00B15DE1" w:rsidP="00A53D1B">
            <w:pPr>
              <w:widowControl w:val="0"/>
              <w:autoSpaceDE w:val="0"/>
              <w:autoSpaceDN w:val="0"/>
              <w:adjustRightInd w:val="0"/>
              <w:spacing w:after="0" w:line="240" w:lineRule="auto"/>
              <w:jc w:val="center"/>
              <w:rPr>
                <w:rFonts w:eastAsia="Times New Roman" w:cs="Times New Roman"/>
                <w:b/>
                <w:bCs/>
                <w:szCs w:val="24"/>
              </w:rPr>
            </w:pPr>
          </w:p>
          <w:p w:rsidR="00B15DE1" w:rsidRPr="005B275F" w:rsidRDefault="00B15DE1" w:rsidP="00A53D1B">
            <w:pPr>
              <w:widowControl w:val="0"/>
              <w:autoSpaceDE w:val="0"/>
              <w:autoSpaceDN w:val="0"/>
              <w:adjustRightInd w:val="0"/>
              <w:spacing w:after="0" w:line="240" w:lineRule="auto"/>
              <w:jc w:val="center"/>
              <w:rPr>
                <w:rFonts w:eastAsia="Times New Roman" w:cs="Times New Roman"/>
                <w:b/>
                <w:bCs/>
                <w:szCs w:val="24"/>
              </w:rPr>
            </w:pPr>
          </w:p>
          <w:p w:rsidR="00B15DE1" w:rsidRPr="005B275F" w:rsidRDefault="00B15DE1" w:rsidP="00A53D1B">
            <w:pPr>
              <w:widowControl w:val="0"/>
              <w:autoSpaceDE w:val="0"/>
              <w:autoSpaceDN w:val="0"/>
              <w:adjustRightInd w:val="0"/>
              <w:spacing w:after="0" w:line="240" w:lineRule="auto"/>
              <w:jc w:val="center"/>
              <w:rPr>
                <w:rFonts w:eastAsia="Times New Roman" w:cs="Times New Roman"/>
                <w:b/>
                <w:bCs/>
                <w:szCs w:val="24"/>
              </w:rPr>
            </w:pPr>
          </w:p>
          <w:p w:rsidR="00B15DE1" w:rsidRPr="005B275F" w:rsidRDefault="00B15DE1" w:rsidP="00A53D1B">
            <w:pPr>
              <w:widowControl w:val="0"/>
              <w:autoSpaceDE w:val="0"/>
              <w:autoSpaceDN w:val="0"/>
              <w:adjustRightInd w:val="0"/>
              <w:spacing w:after="0" w:line="240" w:lineRule="auto"/>
              <w:jc w:val="center"/>
              <w:rPr>
                <w:rFonts w:eastAsia="Times New Roman" w:cs="Times New Roman"/>
                <w:b/>
                <w:bCs/>
                <w:szCs w:val="24"/>
              </w:rPr>
            </w:pPr>
          </w:p>
          <w:p w:rsidR="00B15DE1" w:rsidRPr="005B275F" w:rsidRDefault="00B15DE1" w:rsidP="00A53D1B">
            <w:pPr>
              <w:widowControl w:val="0"/>
              <w:autoSpaceDE w:val="0"/>
              <w:autoSpaceDN w:val="0"/>
              <w:adjustRightInd w:val="0"/>
              <w:spacing w:after="0" w:line="240" w:lineRule="auto"/>
              <w:jc w:val="center"/>
              <w:rPr>
                <w:rFonts w:eastAsia="Times New Roman" w:cs="Times New Roman"/>
                <w:b/>
                <w:bCs/>
                <w:szCs w:val="24"/>
              </w:rPr>
            </w:pPr>
          </w:p>
          <w:p w:rsidR="00B15DE1" w:rsidRPr="005B275F" w:rsidRDefault="00B15DE1" w:rsidP="00A53D1B">
            <w:pPr>
              <w:widowControl w:val="0"/>
              <w:autoSpaceDE w:val="0"/>
              <w:autoSpaceDN w:val="0"/>
              <w:adjustRightInd w:val="0"/>
              <w:spacing w:after="0" w:line="240" w:lineRule="auto"/>
              <w:jc w:val="center"/>
              <w:rPr>
                <w:rFonts w:eastAsia="Times New Roman" w:cs="Times New Roman"/>
                <w:b/>
                <w:bCs/>
                <w:szCs w:val="24"/>
              </w:rPr>
            </w:pPr>
          </w:p>
          <w:p w:rsidR="00B15DE1" w:rsidRPr="005B275F" w:rsidRDefault="00B15DE1" w:rsidP="00A53D1B">
            <w:pPr>
              <w:widowControl w:val="0"/>
              <w:autoSpaceDE w:val="0"/>
              <w:autoSpaceDN w:val="0"/>
              <w:adjustRightInd w:val="0"/>
              <w:spacing w:after="0" w:line="240" w:lineRule="auto"/>
              <w:jc w:val="center"/>
              <w:rPr>
                <w:rFonts w:eastAsia="Times New Roman" w:cs="Times New Roman"/>
                <w:b/>
                <w:bCs/>
                <w:szCs w:val="24"/>
              </w:rPr>
            </w:pPr>
          </w:p>
          <w:p w:rsidR="00B15DE1" w:rsidRPr="005B275F" w:rsidRDefault="00B15DE1" w:rsidP="00A53D1B">
            <w:pPr>
              <w:widowControl w:val="0"/>
              <w:autoSpaceDE w:val="0"/>
              <w:autoSpaceDN w:val="0"/>
              <w:adjustRightInd w:val="0"/>
              <w:spacing w:after="0" w:line="240" w:lineRule="auto"/>
              <w:jc w:val="center"/>
              <w:rPr>
                <w:rFonts w:eastAsia="Times New Roman" w:cs="Times New Roman"/>
                <w:b/>
                <w:bCs/>
                <w:szCs w:val="24"/>
              </w:rPr>
            </w:pPr>
          </w:p>
          <w:p w:rsidR="00B15DE1" w:rsidRPr="005B275F" w:rsidRDefault="00B15DE1" w:rsidP="00A53D1B">
            <w:pPr>
              <w:widowControl w:val="0"/>
              <w:autoSpaceDE w:val="0"/>
              <w:autoSpaceDN w:val="0"/>
              <w:adjustRightInd w:val="0"/>
              <w:spacing w:after="0" w:line="240" w:lineRule="auto"/>
              <w:jc w:val="center"/>
              <w:rPr>
                <w:rFonts w:eastAsia="Times New Roman" w:cs="Times New Roman"/>
                <w:b/>
                <w:bCs/>
                <w:szCs w:val="24"/>
              </w:rPr>
            </w:pPr>
          </w:p>
          <w:p w:rsidR="005F047C" w:rsidRPr="005B275F" w:rsidRDefault="00B15DE1" w:rsidP="00A53D1B">
            <w:pPr>
              <w:widowControl w:val="0"/>
              <w:autoSpaceDE w:val="0"/>
              <w:autoSpaceDN w:val="0"/>
              <w:adjustRightInd w:val="0"/>
              <w:spacing w:after="0" w:line="240" w:lineRule="auto"/>
              <w:jc w:val="center"/>
              <w:rPr>
                <w:rFonts w:eastAsia="Times New Roman" w:cs="Times New Roman"/>
                <w:b/>
                <w:bCs/>
                <w:szCs w:val="24"/>
              </w:rPr>
            </w:pPr>
            <w:r w:rsidRPr="005B275F">
              <w:rPr>
                <w:rFonts w:eastAsia="Times New Roman" w:cs="Times New Roman"/>
                <w:b/>
                <w:bCs/>
                <w:szCs w:val="24"/>
              </w:rPr>
              <w:lastRenderedPageBreak/>
              <w:t>CỘNG HÒA</w:t>
            </w:r>
            <w:r w:rsidR="005F047C" w:rsidRPr="005B275F">
              <w:rPr>
                <w:rFonts w:eastAsia="Times New Roman" w:cs="Times New Roman"/>
                <w:b/>
                <w:bCs/>
                <w:szCs w:val="24"/>
              </w:rPr>
              <w:t xml:space="preserve"> XÃ HỘI CHỦ NGHĨA VIỆT NAM</w:t>
            </w:r>
          </w:p>
          <w:p w:rsidR="005F047C" w:rsidRPr="005B275F" w:rsidRDefault="005F047C" w:rsidP="00A53D1B">
            <w:pPr>
              <w:widowControl w:val="0"/>
              <w:autoSpaceDE w:val="0"/>
              <w:autoSpaceDN w:val="0"/>
              <w:adjustRightInd w:val="0"/>
              <w:spacing w:after="0" w:line="240" w:lineRule="auto"/>
              <w:jc w:val="center"/>
              <w:rPr>
                <w:rFonts w:eastAsia="Times New Roman" w:cs="Times New Roman"/>
                <w:b/>
                <w:bCs/>
                <w:szCs w:val="26"/>
              </w:rPr>
            </w:pPr>
            <w:r w:rsidRPr="005B275F">
              <w:rPr>
                <w:rFonts w:eastAsia="Times New Roman" w:cs="Times New Roman"/>
                <w:b/>
                <w:bCs/>
                <w:szCs w:val="26"/>
              </w:rPr>
              <w:t>Độc lập - Tự do - Hạnh phúc</w:t>
            </w:r>
          </w:p>
          <w:p w:rsidR="005F047C" w:rsidRPr="005B275F" w:rsidRDefault="005F047C" w:rsidP="00A53D1B">
            <w:pPr>
              <w:widowControl w:val="0"/>
              <w:autoSpaceDE w:val="0"/>
              <w:autoSpaceDN w:val="0"/>
              <w:adjustRightInd w:val="0"/>
              <w:spacing w:after="0" w:line="240" w:lineRule="auto"/>
              <w:jc w:val="center"/>
              <w:rPr>
                <w:rFonts w:eastAsia="Times New Roman" w:cs="Times New Roman"/>
                <w:szCs w:val="24"/>
              </w:rPr>
            </w:pPr>
            <w:r w:rsidRPr="005B275F">
              <w:rPr>
                <w:rFonts w:eastAsia="Times New Roman" w:cs="Times New Roman"/>
                <w:noProof/>
                <w:szCs w:val="24"/>
              </w:rPr>
              <mc:AlternateContent>
                <mc:Choice Requires="wps">
                  <w:drawing>
                    <wp:anchor distT="0" distB="0" distL="114300" distR="114300" simplePos="0" relativeHeight="251666432" behindDoc="0" locked="0" layoutInCell="1" allowOverlap="1" wp14:anchorId="7EDAEF2F" wp14:editId="3016CF98">
                      <wp:simplePos x="0" y="0"/>
                      <wp:positionH relativeFrom="column">
                        <wp:align>center</wp:align>
                      </wp:positionH>
                      <wp:positionV relativeFrom="paragraph">
                        <wp:posOffset>5080</wp:posOffset>
                      </wp:positionV>
                      <wp:extent cx="1882775" cy="0"/>
                      <wp:effectExtent l="0" t="0" r="0" b="0"/>
                      <wp:wrapNone/>
                      <wp:docPr id="19" nam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82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 264" o:spid="_x0000_s1026" style="position:absolute;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4pt" to="1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">
                      <o:lock v:ext="edit" shapetype="f"/>
                    </v:line>
                  </w:pict>
                </mc:Fallback>
              </mc:AlternateContent>
            </w:r>
          </w:p>
        </w:tc>
      </w:tr>
    </w:tbl>
    <w:p w:rsidR="005F047C" w:rsidRPr="005B275F" w:rsidRDefault="005F047C" w:rsidP="005F047C">
      <w:pPr>
        <w:spacing w:after="0" w:line="240" w:lineRule="auto"/>
        <w:jc w:val="center"/>
        <w:rPr>
          <w:rFonts w:eastAsia="Times New Roman" w:cs="Times New Roman"/>
          <w:b/>
        </w:rPr>
      </w:pPr>
      <w:r w:rsidRPr="005B275F">
        <w:rPr>
          <w:rFonts w:eastAsia="Times New Roman" w:cs="Times New Roman"/>
          <w:b/>
        </w:rPr>
        <w:lastRenderedPageBreak/>
        <w:t xml:space="preserve">BIÊN BẢN THẨM </w:t>
      </w:r>
      <w:r w:rsidR="00B15DE1" w:rsidRPr="005B275F">
        <w:rPr>
          <w:rFonts w:eastAsia="Times New Roman" w:cs="Times New Roman"/>
          <w:b/>
        </w:rPr>
        <w:t>TRA</w:t>
      </w:r>
      <w:r w:rsidR="0084647C" w:rsidRPr="005B275F">
        <w:rPr>
          <w:rFonts w:eastAsia="Times New Roman" w:cs="Times New Roman"/>
          <w:b/>
        </w:rPr>
        <w:t>, ĐÁNH GIÁ</w:t>
      </w:r>
    </w:p>
    <w:p w:rsidR="0084647C" w:rsidRPr="005B275F" w:rsidRDefault="0084647C" w:rsidP="0084647C">
      <w:pPr>
        <w:spacing w:after="0"/>
        <w:jc w:val="center"/>
        <w:rPr>
          <w:rFonts w:cs="Times New Roman"/>
          <w:b/>
        </w:rPr>
      </w:pPr>
      <w:r w:rsidRPr="005B275F">
        <w:rPr>
          <w:rFonts w:cs="Times New Roman"/>
          <w:b/>
        </w:rPr>
        <w:t xml:space="preserve">Mức độ đạt chuẩn tiêu chí Khu dân cư nông thôn mới kiểu mẫu theo </w:t>
      </w:r>
      <w:r w:rsidRPr="005B275F">
        <w:rPr>
          <w:rFonts w:cs="Times New Roman"/>
          <w:b/>
          <w:szCs w:val="28"/>
        </w:rPr>
        <w:t xml:space="preserve">Quyết định số 39/2022/QĐ-UBND, ngày 9/12/2022 về ban hành Bộ tiêu chí Khu dân cư nông thôn mới kiểu mẫu (quy mô thôn, bản) thực hiện trên địa bàn trong tỉnh Hà Tĩnh, giai đoạn 2022-2025, </w:t>
      </w:r>
      <w:r w:rsidRPr="005B275F">
        <w:rPr>
          <w:rFonts w:cs="Times New Roman"/>
          <w:b/>
        </w:rPr>
        <w:t>tại thôn…………………, xã…………………</w:t>
      </w:r>
    </w:p>
    <w:p w:rsidR="005F047C" w:rsidRPr="005B275F" w:rsidRDefault="005F047C" w:rsidP="005F047C">
      <w:pPr>
        <w:spacing w:after="0" w:line="240" w:lineRule="auto"/>
        <w:jc w:val="center"/>
        <w:rPr>
          <w:rFonts w:eastAsia="Times New Roman" w:cs="Times New Roman"/>
          <w:b/>
        </w:rPr>
      </w:pPr>
      <w:r w:rsidRPr="005B275F">
        <w:rPr>
          <w:rFonts w:eastAsia="Times New Roman" w:cs="Times New Roman"/>
          <w:b/>
          <w:noProof/>
        </w:rPr>
        <mc:AlternateContent>
          <mc:Choice Requires="wps">
            <w:drawing>
              <wp:anchor distT="0" distB="0" distL="114300" distR="114300" simplePos="0" relativeHeight="251667456" behindDoc="0" locked="0" layoutInCell="1" allowOverlap="1" wp14:anchorId="7626B4E2" wp14:editId="45F64AEC">
                <wp:simplePos x="0" y="0"/>
                <wp:positionH relativeFrom="column">
                  <wp:posOffset>2122805</wp:posOffset>
                </wp:positionH>
                <wp:positionV relativeFrom="paragraph">
                  <wp:posOffset>105410</wp:posOffset>
                </wp:positionV>
                <wp:extent cx="1522730" cy="0"/>
                <wp:effectExtent l="0" t="0" r="0" b="0"/>
                <wp:wrapNone/>
                <wp:docPr id="18" nam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22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 26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15pt,8.3pt" to="287.0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">
                <o:lock v:ext="edit" shapetype="f"/>
              </v:line>
            </w:pict>
          </mc:Fallback>
        </mc:AlternateContent>
      </w:r>
    </w:p>
    <w:p w:rsidR="005F047C" w:rsidRPr="005B275F" w:rsidRDefault="005F047C" w:rsidP="005F047C">
      <w:pPr>
        <w:spacing w:after="0" w:line="240" w:lineRule="auto"/>
        <w:jc w:val="both"/>
        <w:rPr>
          <w:rFonts w:eastAsia="Times New Roman" w:cs="Times New Roman"/>
        </w:rPr>
      </w:pPr>
      <w:r w:rsidRPr="005B275F">
        <w:rPr>
          <w:rFonts w:eastAsia="Times New Roman" w:cs="Times New Roman"/>
        </w:rPr>
        <w:tab/>
        <w:t xml:space="preserve">Hôm nay, ngày       tháng        năm 202..., tại thôn …………, </w:t>
      </w:r>
      <w:r w:rsidR="0084647C" w:rsidRPr="005B275F">
        <w:rPr>
          <w:rFonts w:eastAsia="Times New Roman" w:cs="Times New Roman"/>
        </w:rPr>
        <w:t xml:space="preserve">Đoàn kiểm tra của </w:t>
      </w:r>
      <w:r w:rsidRPr="005B275F">
        <w:rPr>
          <w:rFonts w:eastAsia="Times New Roman" w:cs="Times New Roman"/>
        </w:rPr>
        <w:t xml:space="preserve">Ủy ban nhân dân huyện (thành phố, thị xã)……….. tổ chức đánh giá mức độ đạt chuẩn tiêu chí Khu dân cư </w:t>
      </w:r>
      <w:r w:rsidRPr="005B275F">
        <w:rPr>
          <w:rFonts w:eastAsia="Times New Roman" w:cs="Times New Roman"/>
          <w:lang w:val="vi-VN"/>
        </w:rPr>
        <w:t>NTM</w:t>
      </w:r>
      <w:r w:rsidRPr="005B275F">
        <w:rPr>
          <w:rFonts w:eastAsia="Times New Roman" w:cs="Times New Roman"/>
        </w:rPr>
        <w:t xml:space="preserve"> kiểu mẫu tại thôn………., xã………………..</w:t>
      </w:r>
    </w:p>
    <w:p w:rsidR="005F047C" w:rsidRPr="005B275F" w:rsidRDefault="005F047C" w:rsidP="005F047C">
      <w:pPr>
        <w:spacing w:after="0" w:line="240" w:lineRule="auto"/>
        <w:ind w:firstLine="720"/>
        <w:jc w:val="both"/>
        <w:rPr>
          <w:rFonts w:eastAsia="Times New Roman" w:cs="Times New Roman"/>
          <w:b/>
        </w:rPr>
      </w:pPr>
      <w:r w:rsidRPr="005B275F">
        <w:rPr>
          <w:rFonts w:eastAsia="Times New Roman" w:cs="Times New Roman"/>
          <w:b/>
        </w:rPr>
        <w:t>A. THÀNH PHẦN LÀM VIỆC</w:t>
      </w:r>
    </w:p>
    <w:p w:rsidR="005F047C" w:rsidRPr="005B275F" w:rsidRDefault="005F047C" w:rsidP="005F047C">
      <w:pPr>
        <w:spacing w:after="0" w:line="240" w:lineRule="auto"/>
        <w:ind w:firstLine="720"/>
        <w:jc w:val="both"/>
        <w:rPr>
          <w:rFonts w:eastAsia="Times New Roman" w:cs="Times New Roman"/>
          <w:b/>
        </w:rPr>
      </w:pPr>
      <w:r w:rsidRPr="005B275F">
        <w:rPr>
          <w:rFonts w:eastAsia="Times New Roman" w:cs="Times New Roman"/>
          <w:b/>
        </w:rPr>
        <w:t>I. Đại diện Ủy ban nhân dân huyện (thành phố, thị xã):</w:t>
      </w:r>
    </w:p>
    <w:p w:rsidR="005F047C" w:rsidRPr="005B275F" w:rsidRDefault="005F047C" w:rsidP="005F047C">
      <w:pPr>
        <w:numPr>
          <w:ilvl w:val="0"/>
          <w:numId w:val="4"/>
        </w:numPr>
        <w:spacing w:before="60" w:after="60" w:line="240" w:lineRule="auto"/>
        <w:jc w:val="both"/>
        <w:rPr>
          <w:rFonts w:eastAsia="Times New Roman" w:cs="Times New Roman"/>
        </w:rPr>
      </w:pPr>
      <w:r w:rsidRPr="005B275F">
        <w:rPr>
          <w:rFonts w:eastAsia="Times New Roman" w:cs="Times New Roman"/>
        </w:rPr>
        <w:t>Ông (bà):…………………….Chức vụ……………………………..;</w:t>
      </w:r>
    </w:p>
    <w:p w:rsidR="005F047C" w:rsidRPr="005B275F" w:rsidRDefault="005F047C" w:rsidP="005F047C">
      <w:pPr>
        <w:numPr>
          <w:ilvl w:val="0"/>
          <w:numId w:val="4"/>
        </w:numPr>
        <w:spacing w:before="60" w:after="60" w:line="240" w:lineRule="auto"/>
        <w:jc w:val="both"/>
        <w:rPr>
          <w:rFonts w:eastAsia="Times New Roman" w:cs="Times New Roman"/>
        </w:rPr>
      </w:pPr>
      <w:r w:rsidRPr="005B275F">
        <w:rPr>
          <w:rFonts w:eastAsia="Times New Roman" w:cs="Times New Roman"/>
        </w:rPr>
        <w:t>Ông (bà):…………………….Chức vụ……………………………..;</w:t>
      </w:r>
    </w:p>
    <w:p w:rsidR="005F047C" w:rsidRPr="005B275F" w:rsidRDefault="005F047C" w:rsidP="005F047C">
      <w:pPr>
        <w:spacing w:after="0" w:line="240" w:lineRule="auto"/>
        <w:ind w:firstLine="720"/>
        <w:jc w:val="both"/>
        <w:rPr>
          <w:rFonts w:eastAsia="Times New Roman" w:cs="Times New Roman"/>
          <w:b/>
        </w:rPr>
      </w:pPr>
      <w:r w:rsidRPr="005B275F">
        <w:rPr>
          <w:rFonts w:eastAsia="Times New Roman" w:cs="Times New Roman"/>
          <w:b/>
        </w:rPr>
        <w:t>II. Đại diện Ủy ban nhân dân xã</w:t>
      </w:r>
    </w:p>
    <w:p w:rsidR="005F047C" w:rsidRPr="005B275F" w:rsidRDefault="005F047C" w:rsidP="005F047C">
      <w:pPr>
        <w:numPr>
          <w:ilvl w:val="0"/>
          <w:numId w:val="3"/>
        </w:numPr>
        <w:spacing w:before="60" w:after="60" w:line="240" w:lineRule="auto"/>
        <w:jc w:val="both"/>
        <w:rPr>
          <w:rFonts w:eastAsia="Times New Roman" w:cs="Times New Roman"/>
        </w:rPr>
      </w:pPr>
      <w:r w:rsidRPr="005B275F">
        <w:rPr>
          <w:rFonts w:eastAsia="Times New Roman" w:cs="Times New Roman"/>
        </w:rPr>
        <w:t>Ông (bà):…………………….Chức vụ……………………………..;</w:t>
      </w:r>
    </w:p>
    <w:p w:rsidR="005F047C" w:rsidRPr="005B275F" w:rsidRDefault="005F047C" w:rsidP="005F047C">
      <w:pPr>
        <w:numPr>
          <w:ilvl w:val="0"/>
          <w:numId w:val="3"/>
        </w:numPr>
        <w:spacing w:before="60" w:after="60" w:line="240" w:lineRule="auto"/>
        <w:jc w:val="both"/>
        <w:rPr>
          <w:rFonts w:eastAsia="Times New Roman" w:cs="Times New Roman"/>
        </w:rPr>
      </w:pPr>
      <w:r w:rsidRPr="005B275F">
        <w:rPr>
          <w:rFonts w:eastAsia="Times New Roman" w:cs="Times New Roman"/>
        </w:rPr>
        <w:t>Ông (bà):…………………….Chức vụ……………………………..;</w:t>
      </w:r>
    </w:p>
    <w:p w:rsidR="005F047C" w:rsidRPr="005B275F" w:rsidRDefault="005F047C" w:rsidP="005F047C">
      <w:pPr>
        <w:spacing w:before="60" w:after="60" w:line="240" w:lineRule="auto"/>
        <w:ind w:firstLine="720"/>
        <w:jc w:val="both"/>
        <w:rPr>
          <w:rFonts w:eastAsia="Times New Roman" w:cs="Times New Roman"/>
          <w:b/>
        </w:rPr>
      </w:pPr>
      <w:r w:rsidRPr="005B275F">
        <w:rPr>
          <w:rFonts w:eastAsia="Times New Roman" w:cs="Times New Roman"/>
          <w:b/>
        </w:rPr>
        <w:t>III. Đại diện Ban phát triển thôn……..</w:t>
      </w:r>
    </w:p>
    <w:p w:rsidR="005F047C" w:rsidRPr="005B275F" w:rsidRDefault="005F047C" w:rsidP="005F047C">
      <w:pPr>
        <w:numPr>
          <w:ilvl w:val="0"/>
          <w:numId w:val="4"/>
        </w:numPr>
        <w:spacing w:before="60" w:after="60" w:line="240" w:lineRule="auto"/>
        <w:jc w:val="both"/>
        <w:rPr>
          <w:rFonts w:eastAsia="Times New Roman" w:cs="Times New Roman"/>
        </w:rPr>
      </w:pPr>
      <w:r w:rsidRPr="005B275F">
        <w:rPr>
          <w:rFonts w:eastAsia="Times New Roman" w:cs="Times New Roman"/>
        </w:rPr>
        <w:t>Ông (bà):…………………….Chức vụ……………………………..;</w:t>
      </w:r>
    </w:p>
    <w:p w:rsidR="005F047C" w:rsidRPr="005B275F" w:rsidRDefault="005F047C" w:rsidP="005F047C">
      <w:pPr>
        <w:numPr>
          <w:ilvl w:val="0"/>
          <w:numId w:val="4"/>
        </w:numPr>
        <w:spacing w:before="60" w:after="60" w:line="240" w:lineRule="auto"/>
        <w:jc w:val="both"/>
        <w:rPr>
          <w:rFonts w:eastAsia="Times New Roman" w:cs="Times New Roman"/>
        </w:rPr>
      </w:pPr>
      <w:r w:rsidRPr="005B275F">
        <w:rPr>
          <w:rFonts w:eastAsia="Times New Roman" w:cs="Times New Roman"/>
        </w:rPr>
        <w:t>Ông (bà):…………………….Chức vụ……………………………..;</w:t>
      </w:r>
    </w:p>
    <w:p w:rsidR="005F047C" w:rsidRPr="005B275F" w:rsidRDefault="005F047C" w:rsidP="005F047C">
      <w:pPr>
        <w:spacing w:before="60" w:after="60" w:line="240" w:lineRule="auto"/>
        <w:jc w:val="both"/>
        <w:rPr>
          <w:rFonts w:eastAsia="Times New Roman" w:cs="Times New Roman"/>
          <w:b/>
        </w:rPr>
      </w:pPr>
      <w:r w:rsidRPr="005B275F">
        <w:rPr>
          <w:rFonts w:eastAsia="Times New Roman" w:cs="Times New Roman"/>
        </w:rPr>
        <w:tab/>
      </w:r>
      <w:r w:rsidRPr="005B275F">
        <w:rPr>
          <w:rFonts w:eastAsia="Times New Roman" w:cs="Times New Roman"/>
          <w:b/>
        </w:rPr>
        <w:t>B. NỘI DUNG LÀM VIỆC</w:t>
      </w:r>
    </w:p>
    <w:p w:rsidR="005F047C" w:rsidRPr="005B275F" w:rsidRDefault="005F047C" w:rsidP="005F047C">
      <w:pPr>
        <w:spacing w:before="60" w:after="60" w:line="240" w:lineRule="auto"/>
        <w:ind w:firstLine="720"/>
        <w:jc w:val="both"/>
        <w:rPr>
          <w:rFonts w:eastAsia="Times New Roman" w:cs="Times New Roman"/>
          <w:spacing w:val="-2"/>
        </w:rPr>
      </w:pPr>
      <w:r w:rsidRPr="005B275F">
        <w:rPr>
          <w:rFonts w:eastAsia="Times New Roman" w:cs="Times New Roman"/>
        </w:rPr>
        <w:t xml:space="preserve">Đã tiến hành kiểm tra </w:t>
      </w:r>
      <w:r w:rsidRPr="005B275F">
        <w:rPr>
          <w:rFonts w:eastAsia="Times New Roman" w:cs="Times New Roman"/>
          <w:spacing w:val="-2"/>
        </w:rPr>
        <w:t>hồ sơ, các văn bản liên quan và đi kiểm tra thực địa một số địa điểm và các hộ gia đình tại thôn. Kết quả kiểm tra như sau:</w:t>
      </w:r>
    </w:p>
    <w:p w:rsidR="0084647C" w:rsidRPr="005B275F" w:rsidRDefault="0084647C" w:rsidP="0084647C">
      <w:pPr>
        <w:spacing w:after="0" w:line="240" w:lineRule="auto"/>
        <w:ind w:firstLine="720"/>
        <w:jc w:val="both"/>
        <w:rPr>
          <w:rFonts w:cs="Times New Roman"/>
          <w:b/>
        </w:rPr>
      </w:pPr>
      <w:r w:rsidRPr="005B275F">
        <w:rPr>
          <w:rFonts w:cs="Times New Roman"/>
          <w:b/>
        </w:rPr>
        <w:t>1.</w:t>
      </w:r>
      <w:r w:rsidRPr="005B275F">
        <w:rPr>
          <w:rFonts w:cs="Times New Roman"/>
          <w:b/>
          <w:noProof/>
        </w:rPr>
        <w:t xml:space="preserve"> Về k</w:t>
      </w:r>
      <w:r w:rsidRPr="005B275F">
        <w:rPr>
          <w:rFonts w:cs="Times New Roman"/>
          <w:b/>
        </w:rPr>
        <w:t xml:space="preserve">ết quả thực hiện 10 tiêu chí Khu dân cư nông thôn mới kiểu mẫu: </w:t>
      </w:r>
    </w:p>
    <w:p w:rsidR="0084647C" w:rsidRPr="005B275F" w:rsidRDefault="0084647C" w:rsidP="0084647C">
      <w:pPr>
        <w:pStyle w:val="NormalWeb"/>
        <w:spacing w:before="0" w:beforeAutospacing="0" w:after="0" w:afterAutospacing="0"/>
        <w:ind w:firstLine="709"/>
        <w:rPr>
          <w:sz w:val="28"/>
          <w:szCs w:val="28"/>
        </w:rPr>
      </w:pPr>
      <w:r w:rsidRPr="005B275F">
        <w:rPr>
          <w:sz w:val="28"/>
          <w:szCs w:val="28"/>
          <w:shd w:val="clear" w:color="auto" w:fill="FFFFFF"/>
        </w:rPr>
        <w:t>1</w:t>
      </w:r>
      <w:r w:rsidRPr="005B275F">
        <w:rPr>
          <w:sz w:val="28"/>
          <w:szCs w:val="28"/>
          <w:shd w:val="clear" w:color="auto" w:fill="FFFFFF"/>
          <w:lang w:val="vi-VN"/>
        </w:rPr>
        <w:t>.1. Tiêu chí số </w:t>
      </w:r>
      <w:r w:rsidRPr="005B275F">
        <w:rPr>
          <w:sz w:val="28"/>
          <w:szCs w:val="28"/>
          <w:shd w:val="clear" w:color="auto" w:fill="FFFFFF"/>
        </w:rPr>
        <w:t xml:space="preserve">01 </w:t>
      </w:r>
      <w:r w:rsidRPr="005B275F">
        <w:rPr>
          <w:sz w:val="28"/>
          <w:szCs w:val="28"/>
          <w:shd w:val="clear" w:color="auto" w:fill="FFFFFF"/>
          <w:lang w:val="vi-VN"/>
        </w:rPr>
        <w:t>về</w:t>
      </w:r>
      <w:r w:rsidRPr="005B275F">
        <w:rPr>
          <w:sz w:val="28"/>
          <w:szCs w:val="28"/>
          <w:shd w:val="clear" w:color="auto" w:fill="FFFFFF"/>
        </w:rPr>
        <w:t> Quy hoạch</w:t>
      </w:r>
      <w:r w:rsidRPr="005B275F">
        <w:rPr>
          <w:sz w:val="28"/>
          <w:szCs w:val="28"/>
          <w:shd w:val="clear" w:color="auto" w:fill="FFFFFF"/>
          <w:lang w:val="vi-VN"/>
        </w:rPr>
        <w:t>:</w:t>
      </w:r>
    </w:p>
    <w:p w:rsidR="0084647C" w:rsidRPr="005B275F" w:rsidRDefault="0084647C" w:rsidP="0084647C">
      <w:pPr>
        <w:pStyle w:val="NormalWeb"/>
        <w:spacing w:before="0" w:beforeAutospacing="0" w:after="0" w:afterAutospacing="0"/>
        <w:ind w:firstLine="709"/>
        <w:rPr>
          <w:sz w:val="28"/>
          <w:szCs w:val="28"/>
        </w:rPr>
      </w:pPr>
      <w:r w:rsidRPr="005B275F">
        <w:rPr>
          <w:sz w:val="28"/>
          <w:szCs w:val="28"/>
          <w:shd w:val="clear" w:color="auto" w:fill="FFFFFF"/>
          <w:lang w:val="vi-VN"/>
        </w:rPr>
        <w:t>a) Yêu cầu của tiêu chí: </w:t>
      </w:r>
      <w:r w:rsidRPr="005B275F">
        <w:rPr>
          <w:sz w:val="28"/>
          <w:szCs w:val="28"/>
          <w:shd w:val="clear" w:color="auto" w:fill="FFFFFF"/>
        </w:rPr>
        <w:t>…………………………………………………...</w:t>
      </w:r>
    </w:p>
    <w:p w:rsidR="0084647C" w:rsidRPr="005B275F" w:rsidRDefault="0084647C" w:rsidP="0084647C">
      <w:pPr>
        <w:pStyle w:val="NormalWeb"/>
        <w:spacing w:before="0" w:beforeAutospacing="0" w:after="0" w:afterAutospacing="0"/>
        <w:ind w:firstLine="709"/>
        <w:rPr>
          <w:sz w:val="28"/>
          <w:szCs w:val="28"/>
        </w:rPr>
      </w:pPr>
      <w:r w:rsidRPr="005B275F">
        <w:rPr>
          <w:sz w:val="28"/>
          <w:szCs w:val="28"/>
          <w:shd w:val="clear" w:color="auto" w:fill="FFFFFF"/>
          <w:lang w:val="vi-VN"/>
        </w:rPr>
        <w:t>b) Kết quả thực hiện tiêu chí:</w:t>
      </w:r>
    </w:p>
    <w:p w:rsidR="0084647C" w:rsidRPr="005B275F" w:rsidRDefault="0084647C" w:rsidP="0084647C">
      <w:pPr>
        <w:pStyle w:val="NormalWeb"/>
        <w:spacing w:before="0" w:beforeAutospacing="0" w:after="0" w:afterAutospacing="0"/>
        <w:ind w:firstLine="709"/>
        <w:rPr>
          <w:sz w:val="28"/>
          <w:szCs w:val="28"/>
          <w:shd w:val="clear" w:color="auto" w:fill="FFFFFF"/>
        </w:rPr>
      </w:pPr>
      <w:r w:rsidRPr="005B275F">
        <w:rPr>
          <w:sz w:val="28"/>
          <w:szCs w:val="28"/>
          <w:shd w:val="clear" w:color="auto" w:fill="FFFFFF"/>
          <w:lang w:val="vi-VN"/>
        </w:rPr>
        <w:t>- Tình hình tổ chức triển khai thực</w:t>
      </w:r>
      <w:r w:rsidRPr="005B275F">
        <w:rPr>
          <w:sz w:val="28"/>
          <w:szCs w:val="28"/>
          <w:shd w:val="clear" w:color="auto" w:fill="FFFFFF"/>
        </w:rPr>
        <w:t xml:space="preserve"> </w:t>
      </w:r>
      <w:r w:rsidRPr="005B275F">
        <w:rPr>
          <w:sz w:val="28"/>
          <w:szCs w:val="28"/>
          <w:shd w:val="clear" w:color="auto" w:fill="FFFFFF"/>
          <w:lang w:val="vi-VN"/>
        </w:rPr>
        <w:t>hiện:</w:t>
      </w:r>
      <w:r w:rsidRPr="005B275F">
        <w:rPr>
          <w:sz w:val="28"/>
          <w:szCs w:val="28"/>
          <w:shd w:val="clear" w:color="auto" w:fill="FFFFFF"/>
        </w:rPr>
        <w:t>…………………………………...</w:t>
      </w:r>
    </w:p>
    <w:p w:rsidR="0084647C" w:rsidRPr="005B275F" w:rsidRDefault="0084647C" w:rsidP="0084647C">
      <w:pPr>
        <w:pStyle w:val="NormalWeb"/>
        <w:spacing w:before="0" w:beforeAutospacing="0" w:after="0" w:afterAutospacing="0"/>
        <w:ind w:firstLine="709"/>
        <w:rPr>
          <w:sz w:val="28"/>
          <w:szCs w:val="28"/>
        </w:rPr>
      </w:pPr>
      <w:r w:rsidRPr="005B275F">
        <w:rPr>
          <w:sz w:val="28"/>
          <w:szCs w:val="28"/>
          <w:shd w:val="clear" w:color="auto" w:fill="FFFFFF"/>
          <w:lang w:val="vi-VN"/>
        </w:rPr>
        <w:t>- Các nội dung đã thực hiện:</w:t>
      </w:r>
      <w:r w:rsidRPr="005B275F">
        <w:rPr>
          <w:sz w:val="28"/>
          <w:szCs w:val="28"/>
          <w:shd w:val="clear" w:color="auto" w:fill="FFFFFF"/>
        </w:rPr>
        <w:t>……………………………………………….</w:t>
      </w:r>
    </w:p>
    <w:p w:rsidR="0084647C" w:rsidRPr="005B275F" w:rsidRDefault="0084647C" w:rsidP="0084647C">
      <w:pPr>
        <w:pStyle w:val="NormalWeb"/>
        <w:spacing w:before="0" w:beforeAutospacing="0" w:after="0" w:afterAutospacing="0"/>
        <w:ind w:firstLine="709"/>
        <w:rPr>
          <w:sz w:val="28"/>
          <w:szCs w:val="28"/>
          <w:shd w:val="clear" w:color="auto" w:fill="FFFFFF"/>
        </w:rPr>
      </w:pPr>
      <w:r w:rsidRPr="005B275F">
        <w:rPr>
          <w:sz w:val="28"/>
          <w:szCs w:val="28"/>
          <w:shd w:val="clear" w:color="auto" w:fill="FFFFFF"/>
          <w:lang w:val="vi-VN"/>
        </w:rPr>
        <w:t>- Khối lượng đã thực hiện:</w:t>
      </w:r>
      <w:r w:rsidRPr="005B275F">
        <w:rPr>
          <w:sz w:val="28"/>
          <w:szCs w:val="28"/>
          <w:shd w:val="clear" w:color="auto" w:fill="FFFFFF"/>
        </w:rPr>
        <w:t>…………………………………………………</w:t>
      </w:r>
    </w:p>
    <w:p w:rsidR="0084647C" w:rsidRPr="005B275F" w:rsidRDefault="0084647C" w:rsidP="0084647C">
      <w:pPr>
        <w:pStyle w:val="NormalWeb"/>
        <w:spacing w:before="0" w:beforeAutospacing="0" w:after="0" w:afterAutospacing="0"/>
        <w:ind w:firstLine="709"/>
        <w:rPr>
          <w:sz w:val="28"/>
          <w:szCs w:val="28"/>
        </w:rPr>
      </w:pPr>
      <w:r w:rsidRPr="005B275F">
        <w:rPr>
          <w:sz w:val="28"/>
          <w:szCs w:val="28"/>
          <w:shd w:val="clear" w:color="auto" w:fill="FFFFFF"/>
        </w:rPr>
        <w:t>- Khối lượng còn lại cần thực hiện:………………………………………...</w:t>
      </w:r>
    </w:p>
    <w:p w:rsidR="0084647C" w:rsidRPr="005B275F" w:rsidRDefault="0084647C" w:rsidP="0084647C">
      <w:pPr>
        <w:spacing w:after="0" w:line="240" w:lineRule="auto"/>
        <w:ind w:firstLine="720"/>
        <w:jc w:val="both"/>
        <w:rPr>
          <w:rFonts w:cs="Times New Roman"/>
        </w:rPr>
      </w:pPr>
      <w:r w:rsidRPr="005B275F">
        <w:rPr>
          <w:rFonts w:cs="Times New Roman"/>
        </w:rPr>
        <w:t>c) Kết quả thẩm tra, đánh giá: Mức độ đạt tiêu chí ………………..</w:t>
      </w:r>
    </w:p>
    <w:p w:rsidR="0084647C" w:rsidRPr="005B275F" w:rsidRDefault="0084647C" w:rsidP="0084647C">
      <w:pPr>
        <w:pStyle w:val="NormalWeb"/>
        <w:spacing w:before="0" w:beforeAutospacing="0" w:after="0" w:afterAutospacing="0"/>
        <w:ind w:firstLine="709"/>
        <w:rPr>
          <w:sz w:val="28"/>
          <w:szCs w:val="28"/>
        </w:rPr>
      </w:pPr>
      <w:r w:rsidRPr="005B275F">
        <w:rPr>
          <w:sz w:val="28"/>
          <w:szCs w:val="28"/>
          <w:shd w:val="clear" w:color="auto" w:fill="FFFFFF"/>
        </w:rPr>
        <w:t>1</w:t>
      </w:r>
      <w:r w:rsidRPr="005B275F">
        <w:rPr>
          <w:sz w:val="28"/>
          <w:szCs w:val="28"/>
          <w:shd w:val="clear" w:color="auto" w:fill="FFFFFF"/>
          <w:lang w:val="vi-VN"/>
        </w:rPr>
        <w:t>.</w:t>
      </w:r>
      <w:r w:rsidRPr="005B275F">
        <w:rPr>
          <w:sz w:val="28"/>
          <w:szCs w:val="28"/>
          <w:shd w:val="clear" w:color="auto" w:fill="FFFFFF"/>
        </w:rPr>
        <w:t>2</w:t>
      </w:r>
      <w:r w:rsidRPr="005B275F">
        <w:rPr>
          <w:sz w:val="28"/>
          <w:szCs w:val="28"/>
          <w:shd w:val="clear" w:color="auto" w:fill="FFFFFF"/>
          <w:lang w:val="vi-VN"/>
        </w:rPr>
        <w:t>. Tiêu chí số </w:t>
      </w:r>
      <w:r w:rsidRPr="005B275F">
        <w:rPr>
          <w:sz w:val="28"/>
          <w:szCs w:val="28"/>
          <w:shd w:val="clear" w:color="auto" w:fill="FFFFFF"/>
        </w:rPr>
        <w:t xml:space="preserve">……. </w:t>
      </w:r>
      <w:r w:rsidRPr="005B275F">
        <w:rPr>
          <w:sz w:val="28"/>
          <w:szCs w:val="28"/>
          <w:shd w:val="clear" w:color="auto" w:fill="FFFFFF"/>
          <w:lang w:val="vi-VN"/>
        </w:rPr>
        <w:t>về</w:t>
      </w:r>
      <w:r w:rsidRPr="005B275F">
        <w:rPr>
          <w:sz w:val="28"/>
          <w:szCs w:val="28"/>
          <w:shd w:val="clear" w:color="auto" w:fill="FFFFFF"/>
        </w:rPr>
        <w:t> ……………….</w:t>
      </w:r>
      <w:r w:rsidRPr="005B275F">
        <w:rPr>
          <w:sz w:val="28"/>
          <w:szCs w:val="28"/>
          <w:shd w:val="clear" w:color="auto" w:fill="FFFFFF"/>
          <w:lang w:val="vi-VN"/>
        </w:rPr>
        <w:t>:</w:t>
      </w:r>
    </w:p>
    <w:p w:rsidR="0084647C" w:rsidRPr="005B275F" w:rsidRDefault="0084647C" w:rsidP="0084647C">
      <w:pPr>
        <w:pStyle w:val="NormalWeb"/>
        <w:spacing w:before="0" w:beforeAutospacing="0" w:after="0" w:afterAutospacing="0"/>
        <w:ind w:firstLine="709"/>
        <w:rPr>
          <w:sz w:val="28"/>
          <w:szCs w:val="28"/>
        </w:rPr>
      </w:pPr>
      <w:r w:rsidRPr="005B275F">
        <w:rPr>
          <w:sz w:val="28"/>
          <w:szCs w:val="28"/>
          <w:shd w:val="clear" w:color="auto" w:fill="FFFFFF"/>
          <w:lang w:val="vi-VN"/>
        </w:rPr>
        <w:t>a) Yêu cầu của tiêu chí: </w:t>
      </w:r>
      <w:r w:rsidRPr="005B275F">
        <w:rPr>
          <w:sz w:val="28"/>
          <w:szCs w:val="28"/>
          <w:shd w:val="clear" w:color="auto" w:fill="FFFFFF"/>
        </w:rPr>
        <w:t>…………………………………………………...</w:t>
      </w:r>
    </w:p>
    <w:p w:rsidR="0084647C" w:rsidRPr="005B275F" w:rsidRDefault="0084647C" w:rsidP="0084647C">
      <w:pPr>
        <w:pStyle w:val="NormalWeb"/>
        <w:spacing w:before="0" w:beforeAutospacing="0" w:after="0" w:afterAutospacing="0"/>
        <w:ind w:firstLine="709"/>
        <w:rPr>
          <w:sz w:val="28"/>
          <w:szCs w:val="28"/>
        </w:rPr>
      </w:pPr>
      <w:r w:rsidRPr="005B275F">
        <w:rPr>
          <w:sz w:val="28"/>
          <w:szCs w:val="28"/>
          <w:shd w:val="clear" w:color="auto" w:fill="FFFFFF"/>
          <w:lang w:val="vi-VN"/>
        </w:rPr>
        <w:t>b) Kết quả thực hiện tiêu chí:</w:t>
      </w:r>
    </w:p>
    <w:p w:rsidR="0084647C" w:rsidRPr="005B275F" w:rsidRDefault="0084647C" w:rsidP="0084647C">
      <w:pPr>
        <w:pStyle w:val="NormalWeb"/>
        <w:spacing w:before="0" w:beforeAutospacing="0" w:after="0" w:afterAutospacing="0"/>
        <w:ind w:firstLine="709"/>
        <w:rPr>
          <w:sz w:val="28"/>
          <w:szCs w:val="28"/>
          <w:shd w:val="clear" w:color="auto" w:fill="FFFFFF"/>
        </w:rPr>
      </w:pPr>
      <w:r w:rsidRPr="005B275F">
        <w:rPr>
          <w:sz w:val="28"/>
          <w:szCs w:val="28"/>
          <w:shd w:val="clear" w:color="auto" w:fill="FFFFFF"/>
          <w:lang w:val="vi-VN"/>
        </w:rPr>
        <w:t>- Tình hình tổ chức triển khai thực</w:t>
      </w:r>
      <w:r w:rsidRPr="005B275F">
        <w:rPr>
          <w:sz w:val="28"/>
          <w:szCs w:val="28"/>
          <w:shd w:val="clear" w:color="auto" w:fill="FFFFFF"/>
        </w:rPr>
        <w:t xml:space="preserve"> </w:t>
      </w:r>
      <w:r w:rsidRPr="005B275F">
        <w:rPr>
          <w:sz w:val="28"/>
          <w:szCs w:val="28"/>
          <w:shd w:val="clear" w:color="auto" w:fill="FFFFFF"/>
          <w:lang w:val="vi-VN"/>
        </w:rPr>
        <w:t>hiện:</w:t>
      </w:r>
      <w:r w:rsidRPr="005B275F">
        <w:rPr>
          <w:sz w:val="28"/>
          <w:szCs w:val="28"/>
          <w:shd w:val="clear" w:color="auto" w:fill="FFFFFF"/>
        </w:rPr>
        <w:t>…………………………………...</w:t>
      </w:r>
    </w:p>
    <w:p w:rsidR="0084647C" w:rsidRPr="005B275F" w:rsidRDefault="0084647C" w:rsidP="0084647C">
      <w:pPr>
        <w:pStyle w:val="NormalWeb"/>
        <w:spacing w:before="0" w:beforeAutospacing="0" w:after="0" w:afterAutospacing="0"/>
        <w:ind w:firstLine="709"/>
        <w:rPr>
          <w:sz w:val="28"/>
          <w:szCs w:val="28"/>
        </w:rPr>
      </w:pPr>
      <w:r w:rsidRPr="005B275F">
        <w:rPr>
          <w:sz w:val="28"/>
          <w:szCs w:val="28"/>
          <w:shd w:val="clear" w:color="auto" w:fill="FFFFFF"/>
          <w:lang w:val="vi-VN"/>
        </w:rPr>
        <w:lastRenderedPageBreak/>
        <w:t>- Các nội dung đã thực hiện:</w:t>
      </w:r>
      <w:r w:rsidRPr="005B275F">
        <w:rPr>
          <w:sz w:val="28"/>
          <w:szCs w:val="28"/>
          <w:shd w:val="clear" w:color="auto" w:fill="FFFFFF"/>
        </w:rPr>
        <w:t>……………………………………………….</w:t>
      </w:r>
    </w:p>
    <w:p w:rsidR="0084647C" w:rsidRPr="005B275F" w:rsidRDefault="0084647C" w:rsidP="0084647C">
      <w:pPr>
        <w:pStyle w:val="NormalWeb"/>
        <w:spacing w:before="0" w:beforeAutospacing="0" w:after="0" w:afterAutospacing="0"/>
        <w:ind w:firstLine="709"/>
        <w:rPr>
          <w:sz w:val="28"/>
          <w:szCs w:val="28"/>
          <w:shd w:val="clear" w:color="auto" w:fill="FFFFFF"/>
        </w:rPr>
      </w:pPr>
      <w:r w:rsidRPr="005B275F">
        <w:rPr>
          <w:sz w:val="28"/>
          <w:szCs w:val="28"/>
          <w:shd w:val="clear" w:color="auto" w:fill="FFFFFF"/>
          <w:lang w:val="vi-VN"/>
        </w:rPr>
        <w:t>- Khối lượng đã thực hiện:</w:t>
      </w:r>
      <w:r w:rsidRPr="005B275F">
        <w:rPr>
          <w:sz w:val="28"/>
          <w:szCs w:val="28"/>
          <w:shd w:val="clear" w:color="auto" w:fill="FFFFFF"/>
        </w:rPr>
        <w:t>…………………………………………………</w:t>
      </w:r>
    </w:p>
    <w:p w:rsidR="0084647C" w:rsidRPr="005B275F" w:rsidRDefault="0084647C" w:rsidP="0084647C">
      <w:pPr>
        <w:pStyle w:val="NormalWeb"/>
        <w:spacing w:before="0" w:beforeAutospacing="0" w:after="0" w:afterAutospacing="0"/>
        <w:ind w:firstLine="709"/>
        <w:rPr>
          <w:sz w:val="28"/>
          <w:szCs w:val="28"/>
        </w:rPr>
      </w:pPr>
      <w:r w:rsidRPr="005B275F">
        <w:rPr>
          <w:sz w:val="28"/>
          <w:szCs w:val="28"/>
          <w:shd w:val="clear" w:color="auto" w:fill="FFFFFF"/>
        </w:rPr>
        <w:t>- Khối lượng còn lại cần thực hiện:………………………………………...</w:t>
      </w:r>
    </w:p>
    <w:p w:rsidR="0084647C" w:rsidRPr="005B275F" w:rsidRDefault="0084647C" w:rsidP="0084647C">
      <w:pPr>
        <w:spacing w:after="0" w:line="240" w:lineRule="auto"/>
        <w:ind w:firstLine="720"/>
        <w:jc w:val="both"/>
        <w:rPr>
          <w:rFonts w:cs="Times New Roman"/>
        </w:rPr>
      </w:pPr>
      <w:r w:rsidRPr="005B275F">
        <w:rPr>
          <w:rFonts w:cs="Times New Roman"/>
        </w:rPr>
        <w:t>c) Kết quả thẩm tra, đánh giá: Mức độ đạt tiêu chí ………………..</w:t>
      </w:r>
    </w:p>
    <w:p w:rsidR="0084647C" w:rsidRPr="005B275F" w:rsidRDefault="0084647C" w:rsidP="0084647C">
      <w:pPr>
        <w:spacing w:after="0" w:line="240" w:lineRule="auto"/>
        <w:ind w:firstLine="720"/>
        <w:jc w:val="both"/>
        <w:rPr>
          <w:rFonts w:cs="Times New Roman"/>
        </w:rPr>
      </w:pPr>
      <w:r w:rsidRPr="005B275F">
        <w:rPr>
          <w:rFonts w:cs="Times New Roman"/>
        </w:rPr>
        <w:t>……………………………………………………………………………...</w:t>
      </w:r>
    </w:p>
    <w:p w:rsidR="0084647C" w:rsidRPr="005B275F" w:rsidRDefault="0084647C" w:rsidP="0084647C">
      <w:pPr>
        <w:spacing w:after="0" w:line="240" w:lineRule="auto"/>
        <w:ind w:firstLine="720"/>
        <w:jc w:val="both"/>
        <w:rPr>
          <w:rFonts w:cs="Times New Roman"/>
        </w:rPr>
      </w:pPr>
      <w:r w:rsidRPr="005B275F">
        <w:rPr>
          <w:rFonts w:cs="Times New Roman"/>
        </w:rPr>
        <w:t>……………………………………………………………………………...</w:t>
      </w:r>
    </w:p>
    <w:p w:rsidR="0084647C" w:rsidRPr="005B275F" w:rsidRDefault="0084647C" w:rsidP="0084647C">
      <w:pPr>
        <w:spacing w:after="0" w:line="240" w:lineRule="auto"/>
        <w:ind w:firstLine="720"/>
        <w:jc w:val="both"/>
        <w:rPr>
          <w:rFonts w:cs="Times New Roman"/>
        </w:rPr>
      </w:pPr>
      <w:r w:rsidRPr="005B275F">
        <w:rPr>
          <w:rFonts w:cs="Times New Roman"/>
        </w:rPr>
        <w:t>……………………………………………………………………………...</w:t>
      </w:r>
    </w:p>
    <w:p w:rsidR="0084647C" w:rsidRPr="005B275F" w:rsidRDefault="0084647C" w:rsidP="0084647C">
      <w:pPr>
        <w:pStyle w:val="NormalWeb"/>
        <w:spacing w:before="0" w:beforeAutospacing="0" w:after="0" w:afterAutospacing="0"/>
        <w:ind w:firstLine="709"/>
        <w:rPr>
          <w:sz w:val="28"/>
          <w:szCs w:val="28"/>
          <w:shd w:val="clear" w:color="auto" w:fill="FFFFFF"/>
        </w:rPr>
      </w:pPr>
      <w:r w:rsidRPr="005B275F">
        <w:t>1.10.</w:t>
      </w:r>
      <w:r w:rsidRPr="005B275F">
        <w:rPr>
          <w:sz w:val="28"/>
          <w:szCs w:val="28"/>
          <w:shd w:val="clear" w:color="auto" w:fill="FFFFFF"/>
          <w:lang w:val="vi-VN"/>
        </w:rPr>
        <w:t xml:space="preserve"> Tiêu chí số </w:t>
      </w:r>
      <w:r w:rsidRPr="005B275F">
        <w:rPr>
          <w:sz w:val="28"/>
          <w:szCs w:val="28"/>
          <w:shd w:val="clear" w:color="auto" w:fill="FFFFFF"/>
        </w:rPr>
        <w:t xml:space="preserve">10 </w:t>
      </w:r>
      <w:r w:rsidRPr="005B275F">
        <w:rPr>
          <w:sz w:val="28"/>
          <w:szCs w:val="28"/>
          <w:shd w:val="clear" w:color="auto" w:fill="FFFFFF"/>
          <w:lang w:val="vi-VN"/>
        </w:rPr>
        <w:t>về</w:t>
      </w:r>
      <w:r w:rsidRPr="005B275F">
        <w:rPr>
          <w:sz w:val="28"/>
          <w:szCs w:val="28"/>
          <w:shd w:val="clear" w:color="auto" w:fill="FFFFFF"/>
        </w:rPr>
        <w:t> Chấp hành pháp luật, quy ước, hương ước và các quy định khác của các tổ chức</w:t>
      </w:r>
      <w:r w:rsidRPr="005B275F">
        <w:rPr>
          <w:sz w:val="28"/>
          <w:szCs w:val="28"/>
          <w:shd w:val="clear" w:color="auto" w:fill="FFFFFF"/>
          <w:lang w:val="vi-VN"/>
        </w:rPr>
        <w:t>:</w:t>
      </w:r>
    </w:p>
    <w:p w:rsidR="0084647C" w:rsidRPr="005B275F" w:rsidRDefault="0084647C" w:rsidP="0084647C">
      <w:pPr>
        <w:pStyle w:val="NormalWeb"/>
        <w:spacing w:before="0" w:beforeAutospacing="0" w:after="0" w:afterAutospacing="0"/>
        <w:ind w:firstLine="709"/>
        <w:rPr>
          <w:sz w:val="28"/>
          <w:szCs w:val="28"/>
        </w:rPr>
      </w:pPr>
      <w:r w:rsidRPr="005B275F">
        <w:rPr>
          <w:sz w:val="28"/>
          <w:szCs w:val="28"/>
          <w:shd w:val="clear" w:color="auto" w:fill="FFFFFF"/>
          <w:lang w:val="vi-VN"/>
        </w:rPr>
        <w:t>a) Yêu cầu của tiêu chí: </w:t>
      </w:r>
      <w:r w:rsidRPr="005B275F">
        <w:rPr>
          <w:sz w:val="28"/>
          <w:szCs w:val="28"/>
          <w:shd w:val="clear" w:color="auto" w:fill="FFFFFF"/>
        </w:rPr>
        <w:t>…………………………………………………...</w:t>
      </w:r>
    </w:p>
    <w:p w:rsidR="0084647C" w:rsidRPr="005B275F" w:rsidRDefault="0084647C" w:rsidP="0084647C">
      <w:pPr>
        <w:pStyle w:val="NormalWeb"/>
        <w:spacing w:before="0" w:beforeAutospacing="0" w:after="0" w:afterAutospacing="0"/>
        <w:ind w:firstLine="709"/>
        <w:rPr>
          <w:sz w:val="28"/>
          <w:szCs w:val="28"/>
        </w:rPr>
      </w:pPr>
      <w:r w:rsidRPr="005B275F">
        <w:rPr>
          <w:sz w:val="28"/>
          <w:szCs w:val="28"/>
          <w:shd w:val="clear" w:color="auto" w:fill="FFFFFF"/>
          <w:lang w:val="vi-VN"/>
        </w:rPr>
        <w:t>b) Kết quả thực hiện tiêu chí:</w:t>
      </w:r>
    </w:p>
    <w:p w:rsidR="0084647C" w:rsidRPr="005B275F" w:rsidRDefault="0084647C" w:rsidP="0084647C">
      <w:pPr>
        <w:pStyle w:val="NormalWeb"/>
        <w:spacing w:before="0" w:beforeAutospacing="0" w:after="0" w:afterAutospacing="0"/>
        <w:ind w:firstLine="709"/>
        <w:rPr>
          <w:sz w:val="28"/>
          <w:szCs w:val="28"/>
          <w:shd w:val="clear" w:color="auto" w:fill="FFFFFF"/>
        </w:rPr>
      </w:pPr>
      <w:r w:rsidRPr="005B275F">
        <w:rPr>
          <w:sz w:val="28"/>
          <w:szCs w:val="28"/>
          <w:shd w:val="clear" w:color="auto" w:fill="FFFFFF"/>
          <w:lang w:val="vi-VN"/>
        </w:rPr>
        <w:t>- Tình hình tổ chức triển khai thực</w:t>
      </w:r>
      <w:r w:rsidRPr="005B275F">
        <w:rPr>
          <w:sz w:val="28"/>
          <w:szCs w:val="28"/>
          <w:shd w:val="clear" w:color="auto" w:fill="FFFFFF"/>
        </w:rPr>
        <w:t xml:space="preserve"> </w:t>
      </w:r>
      <w:r w:rsidRPr="005B275F">
        <w:rPr>
          <w:sz w:val="28"/>
          <w:szCs w:val="28"/>
          <w:shd w:val="clear" w:color="auto" w:fill="FFFFFF"/>
          <w:lang w:val="vi-VN"/>
        </w:rPr>
        <w:t>hiện:</w:t>
      </w:r>
      <w:r w:rsidRPr="005B275F">
        <w:rPr>
          <w:sz w:val="28"/>
          <w:szCs w:val="28"/>
          <w:shd w:val="clear" w:color="auto" w:fill="FFFFFF"/>
        </w:rPr>
        <w:t>…………………………………...</w:t>
      </w:r>
    </w:p>
    <w:p w:rsidR="0084647C" w:rsidRPr="005B275F" w:rsidRDefault="0084647C" w:rsidP="0084647C">
      <w:pPr>
        <w:pStyle w:val="NormalWeb"/>
        <w:spacing w:before="0" w:beforeAutospacing="0" w:after="0" w:afterAutospacing="0"/>
        <w:ind w:firstLine="709"/>
        <w:rPr>
          <w:sz w:val="28"/>
          <w:szCs w:val="28"/>
        </w:rPr>
      </w:pPr>
      <w:r w:rsidRPr="005B275F">
        <w:rPr>
          <w:sz w:val="28"/>
          <w:szCs w:val="28"/>
          <w:shd w:val="clear" w:color="auto" w:fill="FFFFFF"/>
          <w:lang w:val="vi-VN"/>
        </w:rPr>
        <w:t>- Các nội dung đã thực hiện:</w:t>
      </w:r>
      <w:r w:rsidRPr="005B275F">
        <w:rPr>
          <w:sz w:val="28"/>
          <w:szCs w:val="28"/>
          <w:shd w:val="clear" w:color="auto" w:fill="FFFFFF"/>
        </w:rPr>
        <w:t>……………………………………………….</w:t>
      </w:r>
    </w:p>
    <w:p w:rsidR="0084647C" w:rsidRPr="005B275F" w:rsidRDefault="0084647C" w:rsidP="0084647C">
      <w:pPr>
        <w:pStyle w:val="NormalWeb"/>
        <w:spacing w:before="0" w:beforeAutospacing="0" w:after="0" w:afterAutospacing="0"/>
        <w:ind w:firstLine="709"/>
        <w:rPr>
          <w:sz w:val="28"/>
          <w:szCs w:val="28"/>
          <w:shd w:val="clear" w:color="auto" w:fill="FFFFFF"/>
        </w:rPr>
      </w:pPr>
      <w:r w:rsidRPr="005B275F">
        <w:rPr>
          <w:sz w:val="28"/>
          <w:szCs w:val="28"/>
          <w:shd w:val="clear" w:color="auto" w:fill="FFFFFF"/>
          <w:lang w:val="vi-VN"/>
        </w:rPr>
        <w:t>- Khối lượng đã thực hiện:</w:t>
      </w:r>
      <w:r w:rsidRPr="005B275F">
        <w:rPr>
          <w:sz w:val="28"/>
          <w:szCs w:val="28"/>
          <w:shd w:val="clear" w:color="auto" w:fill="FFFFFF"/>
        </w:rPr>
        <w:t>…………………………………………………</w:t>
      </w:r>
    </w:p>
    <w:p w:rsidR="0084647C" w:rsidRPr="005B275F" w:rsidRDefault="0084647C" w:rsidP="0084647C">
      <w:pPr>
        <w:pStyle w:val="NormalWeb"/>
        <w:spacing w:before="0" w:beforeAutospacing="0" w:after="0" w:afterAutospacing="0"/>
        <w:ind w:firstLine="709"/>
        <w:rPr>
          <w:sz w:val="28"/>
          <w:szCs w:val="28"/>
        </w:rPr>
      </w:pPr>
      <w:r w:rsidRPr="005B275F">
        <w:rPr>
          <w:sz w:val="28"/>
          <w:szCs w:val="28"/>
          <w:shd w:val="clear" w:color="auto" w:fill="FFFFFF"/>
        </w:rPr>
        <w:t>- Khối lượng còn lại cần thực hiện:………………………………………...</w:t>
      </w:r>
    </w:p>
    <w:p w:rsidR="0084647C" w:rsidRPr="005B275F" w:rsidRDefault="0084647C" w:rsidP="0084647C">
      <w:pPr>
        <w:spacing w:after="0" w:line="240" w:lineRule="auto"/>
        <w:ind w:firstLine="720"/>
        <w:jc w:val="both"/>
        <w:rPr>
          <w:rFonts w:cs="Times New Roman"/>
        </w:rPr>
      </w:pPr>
      <w:r w:rsidRPr="005B275F">
        <w:rPr>
          <w:rFonts w:cs="Times New Roman"/>
        </w:rPr>
        <w:t>c) Kết quả thẩm tra, đánh giá: Mức độ đạt tiêu chí ………………..</w:t>
      </w:r>
    </w:p>
    <w:p w:rsidR="0084647C" w:rsidRPr="005B275F" w:rsidRDefault="0084647C" w:rsidP="0084647C">
      <w:pPr>
        <w:spacing w:after="0" w:line="240" w:lineRule="auto"/>
        <w:ind w:firstLine="720"/>
        <w:jc w:val="both"/>
        <w:rPr>
          <w:rFonts w:cs="Times New Roman"/>
          <w:b/>
        </w:rPr>
      </w:pPr>
      <w:r w:rsidRPr="005B275F">
        <w:rPr>
          <w:rFonts w:cs="Times New Roman"/>
          <w:b/>
        </w:rPr>
        <w:t>2. Về hồ sơ minh chứng kết quả thực hiện tiêu chí:</w:t>
      </w:r>
    </w:p>
    <w:p w:rsidR="0084647C" w:rsidRPr="005B275F" w:rsidRDefault="0084647C" w:rsidP="0084647C">
      <w:pPr>
        <w:spacing w:after="0" w:line="240" w:lineRule="auto"/>
        <w:ind w:firstLine="720"/>
        <w:jc w:val="both"/>
        <w:rPr>
          <w:rFonts w:cs="Times New Roman"/>
        </w:rPr>
      </w:pPr>
      <w:r w:rsidRPr="005B275F">
        <w:rPr>
          <w:rFonts w:cs="Times New Roman"/>
        </w:rPr>
        <w:t>……………………………………………………………………………...</w:t>
      </w:r>
    </w:p>
    <w:p w:rsidR="0084647C" w:rsidRPr="005B275F" w:rsidRDefault="0084647C" w:rsidP="0084647C">
      <w:pPr>
        <w:spacing w:after="0" w:line="240" w:lineRule="auto"/>
        <w:ind w:firstLine="720"/>
        <w:jc w:val="both"/>
        <w:rPr>
          <w:rFonts w:cs="Times New Roman"/>
        </w:rPr>
      </w:pPr>
      <w:r w:rsidRPr="005B275F">
        <w:rPr>
          <w:rFonts w:cs="Times New Roman"/>
        </w:rPr>
        <w:t>……………………………………………………………………………..</w:t>
      </w:r>
    </w:p>
    <w:p w:rsidR="0084647C" w:rsidRPr="005B275F" w:rsidRDefault="0084647C" w:rsidP="0084647C">
      <w:pPr>
        <w:spacing w:after="0" w:line="240" w:lineRule="auto"/>
        <w:ind w:firstLine="720"/>
        <w:jc w:val="both"/>
        <w:rPr>
          <w:rFonts w:cs="Times New Roman"/>
        </w:rPr>
      </w:pPr>
      <w:r w:rsidRPr="005B275F">
        <w:rPr>
          <w:rFonts w:cs="Times New Roman"/>
        </w:rPr>
        <w:t>……………………………………………………………………………..</w:t>
      </w:r>
    </w:p>
    <w:p w:rsidR="0084647C" w:rsidRPr="005B275F" w:rsidRDefault="0084647C" w:rsidP="0084647C">
      <w:pPr>
        <w:spacing w:after="0" w:line="240" w:lineRule="auto"/>
        <w:ind w:firstLine="720"/>
        <w:jc w:val="both"/>
        <w:rPr>
          <w:rFonts w:cs="Times New Roman"/>
          <w:b/>
        </w:rPr>
      </w:pPr>
      <w:r w:rsidRPr="005B275F">
        <w:rPr>
          <w:rFonts w:cs="Times New Roman"/>
          <w:b/>
        </w:rPr>
        <w:t>. Kết luận của Đoàn kiểm tra Ủy ban nhân dân cấp huyện:</w:t>
      </w:r>
    </w:p>
    <w:p w:rsidR="0084647C" w:rsidRPr="005B275F" w:rsidRDefault="0084647C" w:rsidP="0084647C">
      <w:pPr>
        <w:spacing w:after="0" w:line="240" w:lineRule="auto"/>
        <w:ind w:left="720"/>
        <w:jc w:val="both"/>
        <w:rPr>
          <w:rFonts w:cs="Times New Roman"/>
        </w:rPr>
      </w:pPr>
      <w:r w:rsidRPr="005B275F">
        <w:rPr>
          <w:rFonts w:cs="Times New Roman"/>
        </w:rPr>
        <w:t>- Về hồ sơ:</w:t>
      </w:r>
    </w:p>
    <w:p w:rsidR="0084647C" w:rsidRPr="005B275F" w:rsidRDefault="0084647C" w:rsidP="0084647C">
      <w:pPr>
        <w:spacing w:after="0" w:line="240" w:lineRule="auto"/>
        <w:ind w:left="720"/>
        <w:jc w:val="both"/>
        <w:rPr>
          <w:rFonts w:cs="Times New Roman"/>
        </w:rPr>
      </w:pPr>
      <w:r w:rsidRPr="005B275F">
        <w:rPr>
          <w:rFonts w:cs="Times New Roman"/>
        </w:rPr>
        <w:t>- Về mức độ đạt chuẩn:</w:t>
      </w:r>
    </w:p>
    <w:p w:rsidR="0084647C" w:rsidRPr="005B275F" w:rsidRDefault="0084647C" w:rsidP="0084647C">
      <w:pPr>
        <w:spacing w:after="0" w:line="240" w:lineRule="auto"/>
        <w:ind w:left="720"/>
        <w:jc w:val="both"/>
        <w:rPr>
          <w:rFonts w:cs="Times New Roman"/>
        </w:rPr>
      </w:pPr>
      <w:r w:rsidRPr="005B275F">
        <w:rPr>
          <w:rFonts w:cs="Times New Roman"/>
        </w:rPr>
        <w:t>- Về nội dung, tiêu chí còn tồn tại hạn chế cần khắc phục:</w:t>
      </w:r>
    </w:p>
    <w:p w:rsidR="005F047C" w:rsidRPr="005B275F" w:rsidRDefault="0084647C" w:rsidP="0084647C">
      <w:pPr>
        <w:spacing w:before="40" w:after="120" w:line="240" w:lineRule="auto"/>
        <w:ind w:firstLine="720"/>
        <w:jc w:val="both"/>
        <w:rPr>
          <w:rFonts w:eastAsia="Times New Roman" w:cs="Times New Roman"/>
          <w:szCs w:val="24"/>
        </w:rPr>
      </w:pPr>
      <w:r w:rsidRPr="005B275F">
        <w:rPr>
          <w:rFonts w:cs="Times New Roman"/>
        </w:rPr>
        <w:t>Biên bản được lập thành 3 bản có giá trị như nhau, mỗi bên giữ 01 bản./.</w:t>
      </w:r>
    </w:p>
    <w:tbl>
      <w:tblPr>
        <w:tblW w:w="0" w:type="auto"/>
        <w:tblLook w:val="04A0" w:firstRow="1" w:lastRow="0" w:firstColumn="1" w:lastColumn="0" w:noHBand="0" w:noVBand="1"/>
      </w:tblPr>
      <w:tblGrid>
        <w:gridCol w:w="3095"/>
        <w:gridCol w:w="3092"/>
        <w:gridCol w:w="3101"/>
      </w:tblGrid>
      <w:tr w:rsidR="00203182" w:rsidRPr="005B275F" w:rsidTr="00A53D1B">
        <w:tc>
          <w:tcPr>
            <w:tcW w:w="3190" w:type="dxa"/>
            <w:shd w:val="clear" w:color="auto" w:fill="auto"/>
          </w:tcPr>
          <w:p w:rsidR="005F047C" w:rsidRPr="005B275F" w:rsidRDefault="005F047C" w:rsidP="00A53D1B">
            <w:pPr>
              <w:spacing w:after="0" w:line="240" w:lineRule="auto"/>
              <w:jc w:val="center"/>
              <w:rPr>
                <w:rFonts w:eastAsia="Times New Roman" w:cs="Times New Roman"/>
                <w:b/>
                <w:szCs w:val="24"/>
              </w:rPr>
            </w:pPr>
            <w:r w:rsidRPr="005B275F">
              <w:rPr>
                <w:rFonts w:eastAsia="Times New Roman" w:cs="Times New Roman"/>
                <w:b/>
                <w:szCs w:val="24"/>
              </w:rPr>
              <w:t>ĐẠI DIỆN BAN PHÁT TRIỂN THÔN</w:t>
            </w:r>
          </w:p>
        </w:tc>
        <w:tc>
          <w:tcPr>
            <w:tcW w:w="3190" w:type="dxa"/>
            <w:shd w:val="clear" w:color="auto" w:fill="auto"/>
          </w:tcPr>
          <w:p w:rsidR="005F047C" w:rsidRPr="005B275F" w:rsidRDefault="005F047C" w:rsidP="00A53D1B">
            <w:pPr>
              <w:spacing w:after="0" w:line="240" w:lineRule="auto"/>
              <w:jc w:val="center"/>
              <w:rPr>
                <w:rFonts w:eastAsia="Times New Roman" w:cs="Times New Roman"/>
                <w:b/>
                <w:szCs w:val="24"/>
              </w:rPr>
            </w:pPr>
            <w:r w:rsidRPr="005B275F">
              <w:rPr>
                <w:rFonts w:eastAsia="Times New Roman" w:cs="Times New Roman"/>
                <w:b/>
                <w:szCs w:val="24"/>
              </w:rPr>
              <w:t>ĐẠI DIỆN ỦY BAN NHÂN DÂN XÃ</w:t>
            </w:r>
          </w:p>
        </w:tc>
        <w:tc>
          <w:tcPr>
            <w:tcW w:w="3191" w:type="dxa"/>
            <w:shd w:val="clear" w:color="auto" w:fill="auto"/>
          </w:tcPr>
          <w:p w:rsidR="005F047C" w:rsidRPr="005B275F" w:rsidRDefault="0084647C" w:rsidP="00A53D1B">
            <w:pPr>
              <w:spacing w:after="0" w:line="240" w:lineRule="auto"/>
              <w:jc w:val="center"/>
              <w:rPr>
                <w:rFonts w:eastAsia="Times New Roman" w:cs="Times New Roman"/>
                <w:b/>
                <w:szCs w:val="24"/>
                <w:lang w:val="es-ES"/>
              </w:rPr>
            </w:pPr>
            <w:r w:rsidRPr="005B275F">
              <w:rPr>
                <w:rFonts w:eastAsia="Times New Roman" w:cs="Times New Roman"/>
                <w:b/>
                <w:szCs w:val="24"/>
                <w:lang w:val="es-ES"/>
              </w:rPr>
              <w:t>ĐẠI DIỆN ỦY</w:t>
            </w:r>
            <w:r w:rsidR="005F047C" w:rsidRPr="005B275F">
              <w:rPr>
                <w:rFonts w:eastAsia="Times New Roman" w:cs="Times New Roman"/>
                <w:b/>
                <w:szCs w:val="24"/>
                <w:lang w:val="es-ES"/>
              </w:rPr>
              <w:t xml:space="preserve"> BAN NHÂN DÂN CẤP HUYỆN</w:t>
            </w:r>
          </w:p>
        </w:tc>
      </w:tr>
    </w:tbl>
    <w:p w:rsidR="005F047C" w:rsidRPr="005B275F" w:rsidRDefault="005F047C" w:rsidP="005F047C">
      <w:pPr>
        <w:ind w:firstLine="720"/>
        <w:rPr>
          <w:rFonts w:cs="Times New Roman"/>
        </w:rPr>
      </w:pPr>
    </w:p>
    <w:p w:rsidR="005F047C" w:rsidRPr="005B275F" w:rsidRDefault="005F047C">
      <w:pPr>
        <w:rPr>
          <w:rFonts w:cs="Times New Roman"/>
        </w:rPr>
      </w:pPr>
    </w:p>
    <w:sectPr w:rsidR="005F047C" w:rsidRPr="005B275F" w:rsidSect="005B275F">
      <w:headerReference w:type="default" r:id="rId9"/>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5E5" w:rsidRDefault="00A305E5" w:rsidP="003B1DBD">
      <w:pPr>
        <w:spacing w:after="0" w:line="240" w:lineRule="auto"/>
      </w:pPr>
      <w:r>
        <w:separator/>
      </w:r>
    </w:p>
  </w:endnote>
  <w:endnote w:type="continuationSeparator" w:id="0">
    <w:p w:rsidR="00A305E5" w:rsidRDefault="00A305E5" w:rsidP="003B1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5E5" w:rsidRDefault="00A305E5" w:rsidP="003B1DBD">
      <w:pPr>
        <w:spacing w:after="0" w:line="240" w:lineRule="auto"/>
      </w:pPr>
      <w:r>
        <w:separator/>
      </w:r>
    </w:p>
  </w:footnote>
  <w:footnote w:type="continuationSeparator" w:id="0">
    <w:p w:rsidR="00A305E5" w:rsidRDefault="00A305E5" w:rsidP="003B1DBD">
      <w:pPr>
        <w:spacing w:after="0" w:line="240" w:lineRule="auto"/>
      </w:pPr>
      <w:r>
        <w:continuationSeparator/>
      </w:r>
    </w:p>
  </w:footnote>
  <w:footnote w:id="1">
    <w:p w:rsidR="00A53D1B" w:rsidRPr="003B1DBD" w:rsidRDefault="00A53D1B" w:rsidP="003B1DBD">
      <w:pPr>
        <w:pStyle w:val="FootnoteText"/>
        <w:jc w:val="both"/>
        <w:rPr>
          <w:rFonts w:ascii="Times New Roman" w:hAnsi="Times New Roman"/>
          <w:sz w:val="20"/>
          <w:szCs w:val="20"/>
        </w:rPr>
      </w:pPr>
      <w:r w:rsidRPr="003B1DBD">
        <w:rPr>
          <w:rStyle w:val="FootnoteReference"/>
          <w:rFonts w:ascii="Times New Roman" w:hAnsi="Times New Roman"/>
          <w:sz w:val="20"/>
          <w:szCs w:val="20"/>
        </w:rPr>
        <w:footnoteRef/>
      </w:r>
      <w:r w:rsidRPr="003B1DBD">
        <w:rPr>
          <w:rFonts w:ascii="Times New Roman" w:hAnsi="Times New Roman"/>
          <w:sz w:val="20"/>
          <w:szCs w:val="20"/>
        </w:rPr>
        <w:t xml:space="preserve"> Thông tư số 04/2015/TT-BXD ngày 03/4/2015 của Bộ Xây dựng hướng dẫn thi hành một số điều của Nghị định số 80/2014/NĐ-CP ngày 06/8/2014 của Chính phủ về thoát nước và xử lý nước thải (xử lý nước thải phi tập trung) (khoản 4 Điều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259068"/>
      <w:docPartObj>
        <w:docPartGallery w:val="Page Numbers (Top of Page)"/>
        <w:docPartUnique/>
      </w:docPartObj>
    </w:sdtPr>
    <w:sdtEndPr>
      <w:rPr>
        <w:noProof/>
      </w:rPr>
    </w:sdtEndPr>
    <w:sdtContent>
      <w:p w:rsidR="005B275F" w:rsidRDefault="005B275F">
        <w:pPr>
          <w:pStyle w:val="Header"/>
          <w:jc w:val="center"/>
        </w:pPr>
        <w:r>
          <w:fldChar w:fldCharType="begin"/>
        </w:r>
        <w:r>
          <w:instrText xml:space="preserve"> PAGE   \* MERGEFORMAT </w:instrText>
        </w:r>
        <w:r>
          <w:fldChar w:fldCharType="separate"/>
        </w:r>
        <w:r w:rsidR="00073395">
          <w:rPr>
            <w:noProof/>
          </w:rPr>
          <w:t>2</w:t>
        </w:r>
        <w:r>
          <w:rPr>
            <w:noProof/>
          </w:rPr>
          <w:fldChar w:fldCharType="end"/>
        </w:r>
      </w:p>
    </w:sdtContent>
  </w:sdt>
  <w:p w:rsidR="005B275F" w:rsidRDefault="005B27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614FA"/>
    <w:multiLevelType w:val="hybridMultilevel"/>
    <w:tmpl w:val="1F14C92E"/>
    <w:lvl w:ilvl="0" w:tplc="BB8461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FB633E"/>
    <w:multiLevelType w:val="hybridMultilevel"/>
    <w:tmpl w:val="18B2BF2A"/>
    <w:lvl w:ilvl="0" w:tplc="55E83CEA">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7502A36"/>
    <w:multiLevelType w:val="hybridMultilevel"/>
    <w:tmpl w:val="B854EE30"/>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393C676B"/>
    <w:multiLevelType w:val="hybridMultilevel"/>
    <w:tmpl w:val="6E24C4EE"/>
    <w:lvl w:ilvl="0" w:tplc="2AE84F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54A"/>
    <w:rsid w:val="000331AF"/>
    <w:rsid w:val="00042F4F"/>
    <w:rsid w:val="00055D7E"/>
    <w:rsid w:val="00073395"/>
    <w:rsid w:val="00091F1F"/>
    <w:rsid w:val="000A6CB0"/>
    <w:rsid w:val="000C1357"/>
    <w:rsid w:val="000C3C6F"/>
    <w:rsid w:val="000C7A62"/>
    <w:rsid w:val="001110BC"/>
    <w:rsid w:val="0012354A"/>
    <w:rsid w:val="0017759A"/>
    <w:rsid w:val="001B2D7D"/>
    <w:rsid w:val="001B7B98"/>
    <w:rsid w:val="001D3114"/>
    <w:rsid w:val="00203182"/>
    <w:rsid w:val="00267F4A"/>
    <w:rsid w:val="00293360"/>
    <w:rsid w:val="00296137"/>
    <w:rsid w:val="002B6BF6"/>
    <w:rsid w:val="002E3AA6"/>
    <w:rsid w:val="002F25D5"/>
    <w:rsid w:val="00324BBA"/>
    <w:rsid w:val="00344819"/>
    <w:rsid w:val="00370E97"/>
    <w:rsid w:val="00385248"/>
    <w:rsid w:val="00397C2F"/>
    <w:rsid w:val="003B1DBD"/>
    <w:rsid w:val="003B4BD8"/>
    <w:rsid w:val="003E205A"/>
    <w:rsid w:val="00406299"/>
    <w:rsid w:val="00420573"/>
    <w:rsid w:val="00426CDE"/>
    <w:rsid w:val="004355A7"/>
    <w:rsid w:val="00460170"/>
    <w:rsid w:val="00487571"/>
    <w:rsid w:val="004A6C57"/>
    <w:rsid w:val="004C69DD"/>
    <w:rsid w:val="004D5262"/>
    <w:rsid w:val="004E3F08"/>
    <w:rsid w:val="00501DDE"/>
    <w:rsid w:val="005048A5"/>
    <w:rsid w:val="00532E6D"/>
    <w:rsid w:val="005B275F"/>
    <w:rsid w:val="005E4ACA"/>
    <w:rsid w:val="005F047C"/>
    <w:rsid w:val="005F69EC"/>
    <w:rsid w:val="00600D44"/>
    <w:rsid w:val="006230A4"/>
    <w:rsid w:val="00694A77"/>
    <w:rsid w:val="00697057"/>
    <w:rsid w:val="006B4CDB"/>
    <w:rsid w:val="006B554F"/>
    <w:rsid w:val="006C3CA6"/>
    <w:rsid w:val="006D2918"/>
    <w:rsid w:val="006E2C3A"/>
    <w:rsid w:val="0070333B"/>
    <w:rsid w:val="0070469A"/>
    <w:rsid w:val="0071061C"/>
    <w:rsid w:val="00792127"/>
    <w:rsid w:val="00797365"/>
    <w:rsid w:val="008030F7"/>
    <w:rsid w:val="00824F87"/>
    <w:rsid w:val="0084647C"/>
    <w:rsid w:val="0085679C"/>
    <w:rsid w:val="008627FE"/>
    <w:rsid w:val="008650A1"/>
    <w:rsid w:val="008B6FE8"/>
    <w:rsid w:val="008B7207"/>
    <w:rsid w:val="008D6F03"/>
    <w:rsid w:val="00907AD3"/>
    <w:rsid w:val="00910730"/>
    <w:rsid w:val="00932068"/>
    <w:rsid w:val="009325FD"/>
    <w:rsid w:val="009403AD"/>
    <w:rsid w:val="009759E5"/>
    <w:rsid w:val="009A06A5"/>
    <w:rsid w:val="009A7DDC"/>
    <w:rsid w:val="009B6F31"/>
    <w:rsid w:val="009B7EA0"/>
    <w:rsid w:val="009E3E06"/>
    <w:rsid w:val="009F5AB2"/>
    <w:rsid w:val="00A01FAB"/>
    <w:rsid w:val="00A305E5"/>
    <w:rsid w:val="00A32D9D"/>
    <w:rsid w:val="00A36DF6"/>
    <w:rsid w:val="00A53D1B"/>
    <w:rsid w:val="00AF4EBD"/>
    <w:rsid w:val="00B15DE1"/>
    <w:rsid w:val="00B20177"/>
    <w:rsid w:val="00B62D40"/>
    <w:rsid w:val="00BA3455"/>
    <w:rsid w:val="00C017FE"/>
    <w:rsid w:val="00C11C50"/>
    <w:rsid w:val="00C351BD"/>
    <w:rsid w:val="00C36FA4"/>
    <w:rsid w:val="00C50065"/>
    <w:rsid w:val="00C525DC"/>
    <w:rsid w:val="00C6414F"/>
    <w:rsid w:val="00C84396"/>
    <w:rsid w:val="00CE0467"/>
    <w:rsid w:val="00D110EA"/>
    <w:rsid w:val="00D37791"/>
    <w:rsid w:val="00D50954"/>
    <w:rsid w:val="00D57C10"/>
    <w:rsid w:val="00D61547"/>
    <w:rsid w:val="00D74E70"/>
    <w:rsid w:val="00DB3FA1"/>
    <w:rsid w:val="00DC2BEB"/>
    <w:rsid w:val="00DC75E9"/>
    <w:rsid w:val="00DE12E1"/>
    <w:rsid w:val="00E10A27"/>
    <w:rsid w:val="00E26F2E"/>
    <w:rsid w:val="00E7411A"/>
    <w:rsid w:val="00E84102"/>
    <w:rsid w:val="00EE03E5"/>
    <w:rsid w:val="00EF2E58"/>
    <w:rsid w:val="00F174CD"/>
    <w:rsid w:val="00F262F3"/>
    <w:rsid w:val="00F53C53"/>
    <w:rsid w:val="00F70CB4"/>
    <w:rsid w:val="00F84CBC"/>
    <w:rsid w:val="00F85DB4"/>
    <w:rsid w:val="00FA1D76"/>
    <w:rsid w:val="00FA6D6D"/>
    <w:rsid w:val="00FC1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35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01">
    <w:name w:val="fontstyle01"/>
    <w:basedOn w:val="DefaultParagraphFont"/>
    <w:rsid w:val="0012354A"/>
    <w:rPr>
      <w:rFonts w:ascii="TimesNewRomanPSMT" w:hAnsi="TimesNewRomanPSMT" w:hint="default"/>
      <w:b w:val="0"/>
      <w:bCs w:val="0"/>
      <w:i w:val="0"/>
      <w:iCs w:val="0"/>
      <w:color w:val="000000"/>
      <w:sz w:val="28"/>
      <w:szCs w:val="28"/>
    </w:rPr>
  </w:style>
  <w:style w:type="paragraph" w:styleId="BalloonText">
    <w:name w:val="Balloon Text"/>
    <w:basedOn w:val="Normal"/>
    <w:link w:val="BalloonTextChar"/>
    <w:uiPriority w:val="99"/>
    <w:semiHidden/>
    <w:unhideWhenUsed/>
    <w:rsid w:val="00975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9E5"/>
    <w:rPr>
      <w:rFonts w:ascii="Tahoma" w:hAnsi="Tahoma" w:cs="Tahoma"/>
      <w:sz w:val="16"/>
      <w:szCs w:val="16"/>
    </w:rPr>
  </w:style>
  <w:style w:type="paragraph" w:styleId="NormalWeb">
    <w:name w:val="Normal (Web)"/>
    <w:aliases w:val="Normal (Web) Char Char Char Char Char,Normal (Web) Char Char Char Char"/>
    <w:basedOn w:val="Normal"/>
    <w:uiPriority w:val="99"/>
    <w:unhideWhenUsed/>
    <w:qFormat/>
    <w:rsid w:val="005F047C"/>
    <w:pPr>
      <w:spacing w:before="100" w:beforeAutospacing="1" w:after="100" w:afterAutospacing="1" w:line="240" w:lineRule="auto"/>
    </w:pPr>
    <w:rPr>
      <w:rFonts w:eastAsia="Times New Roman" w:cs="Times New Roman"/>
      <w:sz w:val="24"/>
      <w:szCs w:val="24"/>
    </w:rPr>
  </w:style>
  <w:style w:type="character" w:customStyle="1" w:styleId="fontstyle21">
    <w:name w:val="fontstyle21"/>
    <w:basedOn w:val="DefaultParagraphFont"/>
    <w:rsid w:val="005F047C"/>
    <w:rPr>
      <w:rFonts w:ascii="Times New Roman" w:hAnsi="Times New Roman" w:cs="Times New Roman" w:hint="default"/>
      <w:b/>
      <w:bCs/>
      <w:i w:val="0"/>
      <w:iCs w:val="0"/>
      <w:color w:val="000000"/>
      <w:sz w:val="28"/>
      <w:szCs w:val="28"/>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uiPriority w:val="99"/>
    <w:semiHidden/>
    <w:qFormat/>
    <w:locked/>
    <w:rsid w:val="003B1DBD"/>
    <w:rPr>
      <w:rFonts w:ascii="Calibri" w:hAnsi="Calibri" w:cs="Calibri"/>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Char Char,fn,fn Char,single space,ft,C"/>
    <w:basedOn w:val="Normal"/>
    <w:link w:val="FootnoteTextChar"/>
    <w:uiPriority w:val="99"/>
    <w:semiHidden/>
    <w:unhideWhenUsed/>
    <w:qFormat/>
    <w:rsid w:val="003B1DBD"/>
    <w:rPr>
      <w:rFonts w:ascii="Calibri" w:hAnsi="Calibri" w:cs="Calibri"/>
    </w:rPr>
  </w:style>
  <w:style w:type="character" w:customStyle="1" w:styleId="FootnoteTextChar1">
    <w:name w:val="Footnote Text Char1"/>
    <w:basedOn w:val="DefaultParagraphFont"/>
    <w:uiPriority w:val="99"/>
    <w:semiHidden/>
    <w:rsid w:val="003B1DBD"/>
    <w:rPr>
      <w:sz w:val="20"/>
      <w:szCs w:val="20"/>
    </w:rPr>
  </w:style>
  <w:style w:type="character" w:styleId="FootnoteReference">
    <w:name w:val="footnote reference"/>
    <w:aliases w:val="Footnote text,Ref,de nota al pie,Footnote,ftref,BearingPoint,16 Point,Superscript 6 Point,fr,Footnote Text1,f,(NECG) Footnote Reference,BVI fnr,footnote ref,Footnote + Arial,10 pt,Black,Footnote Text11,SUPERS,Footnote dich,R"/>
    <w:link w:val="ftrefCharChar"/>
    <w:uiPriority w:val="99"/>
    <w:unhideWhenUsed/>
    <w:qFormat/>
    <w:rsid w:val="003B1DBD"/>
    <w:rPr>
      <w:vertAlign w:val="superscript"/>
    </w:rPr>
  </w:style>
  <w:style w:type="paragraph" w:customStyle="1" w:styleId="ftrefCharChar">
    <w:name w:val="ftref Char Char"/>
    <w:aliases w:val="Footnote Char Char,16 Point Char Char,Superscript 6 Point Char Char,Superscript 6 Point + 11 pt Char Char,(NECG) Footnote Reference Char Char,Fußnotenzeichen DISS Char Char,fr Char Char,Footnote Ref in FtNote Char Char"/>
    <w:basedOn w:val="Normal"/>
    <w:link w:val="FootnoteReference"/>
    <w:uiPriority w:val="99"/>
    <w:rsid w:val="003B1DBD"/>
    <w:pPr>
      <w:spacing w:before="100" w:after="0" w:line="240" w:lineRule="exact"/>
    </w:pPr>
    <w:rPr>
      <w:vertAlign w:val="superscript"/>
    </w:rPr>
  </w:style>
  <w:style w:type="paragraph" w:styleId="Header">
    <w:name w:val="header"/>
    <w:basedOn w:val="Normal"/>
    <w:link w:val="HeaderChar"/>
    <w:uiPriority w:val="99"/>
    <w:unhideWhenUsed/>
    <w:rsid w:val="005B27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75F"/>
  </w:style>
  <w:style w:type="paragraph" w:styleId="Footer">
    <w:name w:val="footer"/>
    <w:basedOn w:val="Normal"/>
    <w:link w:val="FooterChar"/>
    <w:uiPriority w:val="99"/>
    <w:unhideWhenUsed/>
    <w:rsid w:val="005B27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7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35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01">
    <w:name w:val="fontstyle01"/>
    <w:basedOn w:val="DefaultParagraphFont"/>
    <w:rsid w:val="0012354A"/>
    <w:rPr>
      <w:rFonts w:ascii="TimesNewRomanPSMT" w:hAnsi="TimesNewRomanPSMT" w:hint="default"/>
      <w:b w:val="0"/>
      <w:bCs w:val="0"/>
      <w:i w:val="0"/>
      <w:iCs w:val="0"/>
      <w:color w:val="000000"/>
      <w:sz w:val="28"/>
      <w:szCs w:val="28"/>
    </w:rPr>
  </w:style>
  <w:style w:type="paragraph" w:styleId="BalloonText">
    <w:name w:val="Balloon Text"/>
    <w:basedOn w:val="Normal"/>
    <w:link w:val="BalloonTextChar"/>
    <w:uiPriority w:val="99"/>
    <w:semiHidden/>
    <w:unhideWhenUsed/>
    <w:rsid w:val="00975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9E5"/>
    <w:rPr>
      <w:rFonts w:ascii="Tahoma" w:hAnsi="Tahoma" w:cs="Tahoma"/>
      <w:sz w:val="16"/>
      <w:szCs w:val="16"/>
    </w:rPr>
  </w:style>
  <w:style w:type="paragraph" w:styleId="NormalWeb">
    <w:name w:val="Normal (Web)"/>
    <w:aliases w:val="Normal (Web) Char Char Char Char Char,Normal (Web) Char Char Char Char"/>
    <w:basedOn w:val="Normal"/>
    <w:uiPriority w:val="99"/>
    <w:unhideWhenUsed/>
    <w:qFormat/>
    <w:rsid w:val="005F047C"/>
    <w:pPr>
      <w:spacing w:before="100" w:beforeAutospacing="1" w:after="100" w:afterAutospacing="1" w:line="240" w:lineRule="auto"/>
    </w:pPr>
    <w:rPr>
      <w:rFonts w:eastAsia="Times New Roman" w:cs="Times New Roman"/>
      <w:sz w:val="24"/>
      <w:szCs w:val="24"/>
    </w:rPr>
  </w:style>
  <w:style w:type="character" w:customStyle="1" w:styleId="fontstyle21">
    <w:name w:val="fontstyle21"/>
    <w:basedOn w:val="DefaultParagraphFont"/>
    <w:rsid w:val="005F047C"/>
    <w:rPr>
      <w:rFonts w:ascii="Times New Roman" w:hAnsi="Times New Roman" w:cs="Times New Roman" w:hint="default"/>
      <w:b/>
      <w:bCs/>
      <w:i w:val="0"/>
      <w:iCs w:val="0"/>
      <w:color w:val="000000"/>
      <w:sz w:val="28"/>
      <w:szCs w:val="28"/>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uiPriority w:val="99"/>
    <w:semiHidden/>
    <w:qFormat/>
    <w:locked/>
    <w:rsid w:val="003B1DBD"/>
    <w:rPr>
      <w:rFonts w:ascii="Calibri" w:hAnsi="Calibri" w:cs="Calibri"/>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Char Char,fn,fn Char,single space,ft,C"/>
    <w:basedOn w:val="Normal"/>
    <w:link w:val="FootnoteTextChar"/>
    <w:uiPriority w:val="99"/>
    <w:semiHidden/>
    <w:unhideWhenUsed/>
    <w:qFormat/>
    <w:rsid w:val="003B1DBD"/>
    <w:rPr>
      <w:rFonts w:ascii="Calibri" w:hAnsi="Calibri" w:cs="Calibri"/>
    </w:rPr>
  </w:style>
  <w:style w:type="character" w:customStyle="1" w:styleId="FootnoteTextChar1">
    <w:name w:val="Footnote Text Char1"/>
    <w:basedOn w:val="DefaultParagraphFont"/>
    <w:uiPriority w:val="99"/>
    <w:semiHidden/>
    <w:rsid w:val="003B1DBD"/>
    <w:rPr>
      <w:sz w:val="20"/>
      <w:szCs w:val="20"/>
    </w:rPr>
  </w:style>
  <w:style w:type="character" w:styleId="FootnoteReference">
    <w:name w:val="footnote reference"/>
    <w:aliases w:val="Footnote text,Ref,de nota al pie,Footnote,ftref,BearingPoint,16 Point,Superscript 6 Point,fr,Footnote Text1,f,(NECG) Footnote Reference,BVI fnr,footnote ref,Footnote + Arial,10 pt,Black,Footnote Text11,SUPERS,Footnote dich,R"/>
    <w:link w:val="ftrefCharChar"/>
    <w:uiPriority w:val="99"/>
    <w:unhideWhenUsed/>
    <w:qFormat/>
    <w:rsid w:val="003B1DBD"/>
    <w:rPr>
      <w:vertAlign w:val="superscript"/>
    </w:rPr>
  </w:style>
  <w:style w:type="paragraph" w:customStyle="1" w:styleId="ftrefCharChar">
    <w:name w:val="ftref Char Char"/>
    <w:aliases w:val="Footnote Char Char,16 Point Char Char,Superscript 6 Point Char Char,Superscript 6 Point + 11 pt Char Char,(NECG) Footnote Reference Char Char,Fußnotenzeichen DISS Char Char,fr Char Char,Footnote Ref in FtNote Char Char"/>
    <w:basedOn w:val="Normal"/>
    <w:link w:val="FootnoteReference"/>
    <w:uiPriority w:val="99"/>
    <w:rsid w:val="003B1DBD"/>
    <w:pPr>
      <w:spacing w:before="100" w:after="0" w:line="240" w:lineRule="exact"/>
    </w:pPr>
    <w:rPr>
      <w:vertAlign w:val="superscript"/>
    </w:rPr>
  </w:style>
  <w:style w:type="paragraph" w:styleId="Header">
    <w:name w:val="header"/>
    <w:basedOn w:val="Normal"/>
    <w:link w:val="HeaderChar"/>
    <w:uiPriority w:val="99"/>
    <w:unhideWhenUsed/>
    <w:rsid w:val="005B27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75F"/>
  </w:style>
  <w:style w:type="paragraph" w:styleId="Footer">
    <w:name w:val="footer"/>
    <w:basedOn w:val="Normal"/>
    <w:link w:val="FooterChar"/>
    <w:uiPriority w:val="99"/>
    <w:unhideWhenUsed/>
    <w:rsid w:val="005B27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65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FE137-5E47-47FD-9E27-39DF66CDE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5952</Words>
  <Characters>33930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MTMQ</cp:lastModifiedBy>
  <cp:revision>3</cp:revision>
  <cp:lastPrinted>2023-02-27T06:42:00Z</cp:lastPrinted>
  <dcterms:created xsi:type="dcterms:W3CDTF">2023-02-28T02:51:00Z</dcterms:created>
  <dcterms:modified xsi:type="dcterms:W3CDTF">2023-02-28T02:55:00Z</dcterms:modified>
</cp:coreProperties>
</file>