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1414"/>
        <w:gridCol w:w="1849"/>
        <w:gridCol w:w="4761"/>
        <w:gridCol w:w="54"/>
      </w:tblGrid>
      <w:tr w:rsidR="004B0340" w:rsidTr="00676FB0">
        <w:trPr>
          <w:trHeight w:val="2354"/>
          <w:jc w:val="center"/>
        </w:trPr>
        <w:tc>
          <w:tcPr>
            <w:tcW w:w="4087" w:type="dxa"/>
            <w:gridSpan w:val="3"/>
          </w:tcPr>
          <w:p w:rsidR="004B0340" w:rsidRDefault="004B0340" w:rsidP="00676FB0">
            <w:pPr>
              <w:tabs>
                <w:tab w:val="left" w:pos="7797"/>
              </w:tabs>
              <w:jc w:val="center"/>
              <w:rPr>
                <w:b/>
              </w:rPr>
            </w:pPr>
            <w:bookmarkStart w:id="0" w:name="_GoBack"/>
            <w:bookmarkEnd w:id="0"/>
            <w:r w:rsidRPr="00C21722">
              <w:rPr>
                <w:b/>
              </w:rPr>
              <w:t>TỈNH ỦY HÀ TĨNH</w:t>
            </w:r>
          </w:p>
          <w:p w:rsidR="004B0340" w:rsidRDefault="004B0340" w:rsidP="00676FB0">
            <w:pPr>
              <w:tabs>
                <w:tab w:val="left" w:pos="7797"/>
              </w:tabs>
              <w:jc w:val="center"/>
            </w:pPr>
            <w:r>
              <w:t>*</w:t>
            </w:r>
          </w:p>
          <w:p w:rsidR="004B0340" w:rsidRDefault="004B0340" w:rsidP="00676FB0">
            <w:pPr>
              <w:tabs>
                <w:tab w:val="left" w:pos="7797"/>
              </w:tabs>
              <w:jc w:val="center"/>
              <w:rPr>
                <w:sz w:val="26"/>
              </w:rPr>
            </w:pPr>
            <w:r w:rsidRPr="004F70B2">
              <w:rPr>
                <w:sz w:val="26"/>
              </w:rPr>
              <w:t>Số          -CV/TU</w:t>
            </w:r>
          </w:p>
          <w:p w:rsidR="004B0340" w:rsidRDefault="004B0340" w:rsidP="00676FB0">
            <w:pPr>
              <w:tabs>
                <w:tab w:val="left" w:pos="7797"/>
              </w:tabs>
              <w:spacing w:line="264" w:lineRule="auto"/>
              <w:jc w:val="center"/>
              <w:rPr>
                <w:sz w:val="24"/>
              </w:rPr>
            </w:pPr>
            <w:r>
              <w:rPr>
                <w:sz w:val="24"/>
              </w:rPr>
              <w:t>V/v tập trung lãnh đạo, chỉ đạo</w:t>
            </w:r>
            <w:r w:rsidRPr="00C21722">
              <w:rPr>
                <w:sz w:val="24"/>
              </w:rPr>
              <w:t xml:space="preserve"> </w:t>
            </w:r>
            <w:r>
              <w:rPr>
                <w:sz w:val="24"/>
              </w:rPr>
              <w:t>thực hiện Nghị quyết 04-NQ/TU</w:t>
            </w:r>
            <w:r w:rsidRPr="0088513E">
              <w:rPr>
                <w:sz w:val="24"/>
              </w:rPr>
              <w:t xml:space="preserve"> </w:t>
            </w:r>
            <w:r>
              <w:rPr>
                <w:sz w:val="24"/>
              </w:rPr>
              <w:t>ngày 15/7/2021 của BCH Đảng bộ tỉnh về xây dựng tỉnh đạt chuẩn nông thôn mới</w:t>
            </w:r>
          </w:p>
          <w:p w:rsidR="004B0340" w:rsidRDefault="004B0340" w:rsidP="00676FB0">
            <w:pPr>
              <w:tabs>
                <w:tab w:val="left" w:pos="7797"/>
              </w:tabs>
              <w:jc w:val="center"/>
              <w:rPr>
                <w:sz w:val="24"/>
              </w:rPr>
            </w:pPr>
          </w:p>
        </w:tc>
        <w:tc>
          <w:tcPr>
            <w:tcW w:w="4815" w:type="dxa"/>
            <w:gridSpan w:val="2"/>
          </w:tcPr>
          <w:p w:rsidR="004B0340" w:rsidRDefault="004B0340" w:rsidP="00676FB0">
            <w:pPr>
              <w:tabs>
                <w:tab w:val="left" w:pos="7797"/>
              </w:tabs>
              <w:jc w:val="center"/>
              <w:rPr>
                <w:b/>
              </w:rPr>
            </w:pPr>
            <w:r>
              <w:rPr>
                <w:b/>
              </w:rPr>
              <w:t xml:space="preserve">          </w:t>
            </w:r>
            <w:r w:rsidRPr="00C21722">
              <w:rPr>
                <w:b/>
              </w:rPr>
              <w:t>ĐẢNG CỘNG SẢN VIỆT NAM</w:t>
            </w:r>
          </w:p>
          <w:p w:rsidR="004B0340" w:rsidRDefault="004B0340" w:rsidP="00676FB0">
            <w:pPr>
              <w:tabs>
                <w:tab w:val="left" w:pos="7797"/>
              </w:tabs>
              <w:jc w:val="center"/>
              <w:rPr>
                <w:b/>
              </w:rPr>
            </w:pPr>
            <w:r>
              <w:rPr>
                <w:b/>
                <w:noProof/>
              </w:rPr>
              <mc:AlternateContent>
                <mc:Choice Requires="wps">
                  <w:drawing>
                    <wp:anchor distT="0" distB="0" distL="114300" distR="114300" simplePos="0" relativeHeight="251659264" behindDoc="0" locked="0" layoutInCell="1" allowOverlap="1" wp14:anchorId="7B874754" wp14:editId="0FC85CA0">
                      <wp:simplePos x="0" y="0"/>
                      <wp:positionH relativeFrom="column">
                        <wp:posOffset>590445</wp:posOffset>
                      </wp:positionH>
                      <wp:positionV relativeFrom="paragraph">
                        <wp:posOffset>17780</wp:posOffset>
                      </wp:positionV>
                      <wp:extent cx="2266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pt,1.4pt" to="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" strokecolor="#4579b8 [3044]"/>
                  </w:pict>
                </mc:Fallback>
              </mc:AlternateContent>
            </w:r>
          </w:p>
          <w:p w:rsidR="004B0340" w:rsidRDefault="004B0340" w:rsidP="00676FB0">
            <w:pPr>
              <w:tabs>
                <w:tab w:val="left" w:pos="7797"/>
              </w:tabs>
              <w:jc w:val="center"/>
              <w:rPr>
                <w:sz w:val="24"/>
              </w:rPr>
            </w:pPr>
            <w:r>
              <w:rPr>
                <w:i/>
                <w:sz w:val="26"/>
              </w:rPr>
              <w:t xml:space="preserve">               </w:t>
            </w:r>
            <w:r w:rsidRPr="004F70B2">
              <w:rPr>
                <w:i/>
                <w:sz w:val="26"/>
              </w:rPr>
              <w:t>Hà Tĩnh, ngày   tháng 7 năm 2022</w:t>
            </w:r>
          </w:p>
        </w:tc>
      </w:tr>
      <w:tr w:rsidR="004B0340" w:rsidTr="00676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24" w:type="dxa"/>
          <w:wAfter w:w="54" w:type="dxa"/>
          <w:trHeight w:val="2375"/>
          <w:jc w:val="center"/>
        </w:trPr>
        <w:tc>
          <w:tcPr>
            <w:tcW w:w="1414" w:type="dxa"/>
            <w:tcBorders>
              <w:top w:val="nil"/>
              <w:left w:val="nil"/>
              <w:bottom w:val="nil"/>
              <w:right w:val="nil"/>
            </w:tcBorders>
          </w:tcPr>
          <w:p w:rsidR="004B0340" w:rsidRDefault="004B0340" w:rsidP="00676FB0">
            <w:pPr>
              <w:tabs>
                <w:tab w:val="left" w:pos="7797"/>
              </w:tabs>
              <w:spacing w:before="120" w:after="120"/>
              <w:rPr>
                <w:sz w:val="24"/>
              </w:rPr>
            </w:pPr>
            <w:r>
              <w:t>Kính gửi:</w:t>
            </w:r>
          </w:p>
        </w:tc>
        <w:tc>
          <w:tcPr>
            <w:tcW w:w="6610" w:type="dxa"/>
            <w:gridSpan w:val="2"/>
            <w:tcBorders>
              <w:top w:val="nil"/>
              <w:left w:val="nil"/>
              <w:bottom w:val="nil"/>
              <w:right w:val="nil"/>
            </w:tcBorders>
            <w:vAlign w:val="center"/>
          </w:tcPr>
          <w:p w:rsidR="004B0340" w:rsidRPr="0042416A" w:rsidRDefault="004B0340" w:rsidP="00676FB0">
            <w:pPr>
              <w:tabs>
                <w:tab w:val="left" w:pos="7797"/>
              </w:tabs>
            </w:pPr>
            <w:r w:rsidRPr="0042416A">
              <w:t>- Đảng ủy khối các cơ quan và doanh nghiệp tỉnh;</w:t>
            </w:r>
          </w:p>
          <w:p w:rsidR="004B0340" w:rsidRDefault="004B0340" w:rsidP="00676FB0">
            <w:pPr>
              <w:tabs>
                <w:tab w:val="left" w:pos="7797"/>
              </w:tabs>
            </w:pPr>
            <w:r>
              <w:t>- Các ban, sở, ngành, đoàn thể cấp tỉnh;</w:t>
            </w:r>
          </w:p>
          <w:p w:rsidR="004B0340" w:rsidRDefault="004B0340" w:rsidP="00676FB0">
            <w:pPr>
              <w:tabs>
                <w:tab w:val="left" w:pos="7797"/>
              </w:tabs>
            </w:pPr>
            <w:r>
              <w:t>- Các huyện ủy, thành ủy, thị ủy;</w:t>
            </w:r>
          </w:p>
          <w:p w:rsidR="004B0340" w:rsidRDefault="004B0340" w:rsidP="00676FB0">
            <w:pPr>
              <w:tabs>
                <w:tab w:val="left" w:pos="7797"/>
              </w:tabs>
            </w:pPr>
            <w:r>
              <w:t>- Trưởng các Đoàn công tác của Ban Thường vụ Tỉnh ủy chỉ đạo, kiểm tra, giám sát địa phương, cơ sở.</w:t>
            </w:r>
            <w:r>
              <w:tab/>
              <w:t xml:space="preserve">            đạo, kiểm tra, giám sát địa phương, cơ sở.</w:t>
            </w:r>
          </w:p>
          <w:p w:rsidR="004B0340" w:rsidRDefault="004B0340" w:rsidP="00676FB0">
            <w:pPr>
              <w:tabs>
                <w:tab w:val="left" w:pos="7797"/>
              </w:tabs>
              <w:spacing w:before="120" w:after="120"/>
              <w:rPr>
                <w:sz w:val="24"/>
              </w:rPr>
            </w:pPr>
          </w:p>
        </w:tc>
      </w:tr>
    </w:tbl>
    <w:p w:rsidR="004B0340" w:rsidRPr="00EF059A" w:rsidRDefault="004B034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jc w:val="both"/>
        <w:rPr>
          <w:rFonts w:cs="Times New Roman"/>
          <w:szCs w:val="28"/>
        </w:rPr>
      </w:pPr>
      <w:r>
        <w:rPr>
          <w:rFonts w:cs="Times New Roman"/>
          <w:szCs w:val="28"/>
        </w:rPr>
        <w:tab/>
        <w:t xml:space="preserve">Ngày 15/7/2021, </w:t>
      </w:r>
      <w:r w:rsidRPr="0085774C">
        <w:rPr>
          <w:rFonts w:cs="Times New Roman"/>
          <w:szCs w:val="28"/>
        </w:rPr>
        <w:t>Ban Chấp hành Đảng bộ tỉnh</w:t>
      </w:r>
      <w:r>
        <w:rPr>
          <w:rFonts w:cs="Times New Roman"/>
          <w:szCs w:val="28"/>
        </w:rPr>
        <w:t xml:space="preserve"> đã </w:t>
      </w:r>
      <w:r w:rsidRPr="0085774C">
        <w:rPr>
          <w:rFonts w:cs="Times New Roman"/>
          <w:szCs w:val="28"/>
        </w:rPr>
        <w:t>ban hành Nghị quyế</w:t>
      </w:r>
      <w:r>
        <w:rPr>
          <w:rFonts w:cs="Times New Roman"/>
          <w:szCs w:val="28"/>
        </w:rPr>
        <w:t>t số</w:t>
      </w:r>
      <w:r w:rsidRPr="0085774C">
        <w:rPr>
          <w:rFonts w:cs="Times New Roman"/>
          <w:szCs w:val="28"/>
        </w:rPr>
        <w:t xml:space="preserve"> 04-NQ/TU về tập trung lãnh đạo, chỉ đạo thực hiện Đề án “Thí điểm xây dựng tỉnh Hà Tĩnh đạt chuẩn nông thôn mới, giai đoạn 2021-2025”</w:t>
      </w:r>
      <w:r>
        <w:rPr>
          <w:rFonts w:cs="Times New Roman"/>
          <w:szCs w:val="28"/>
        </w:rPr>
        <w:t xml:space="preserve">, </w:t>
      </w:r>
      <w:r w:rsidRPr="00FA5415">
        <w:rPr>
          <w:rFonts w:cs="Times New Roman"/>
          <w:lang w:val="nl-NL"/>
        </w:rPr>
        <w:t>Uỷ</w:t>
      </w:r>
      <w:r>
        <w:rPr>
          <w:rFonts w:cs="Times New Roman"/>
          <w:lang w:val="nl-NL"/>
        </w:rPr>
        <w:t xml:space="preserve"> ban n</w:t>
      </w:r>
      <w:r w:rsidRPr="00FA5415">
        <w:rPr>
          <w:rFonts w:cs="Times New Roman"/>
          <w:lang w:val="nl-NL"/>
        </w:rPr>
        <w:t>hân dân tỉnh đã ban hành Kế hoạ</w:t>
      </w:r>
      <w:r w:rsidR="00990F9A">
        <w:rPr>
          <w:rFonts w:cs="Times New Roman"/>
          <w:lang w:val="nl-NL"/>
        </w:rPr>
        <w:t>ch triển khai thực hiện</w:t>
      </w:r>
      <w:r w:rsidR="00990F9A">
        <w:rPr>
          <w:rFonts w:cs="Times New Roman"/>
        </w:rPr>
        <w:t>,</w:t>
      </w:r>
      <w:r>
        <w:rPr>
          <w:rFonts w:cs="Times New Roman"/>
        </w:rPr>
        <w:t xml:space="preserve"> </w:t>
      </w:r>
      <w:r>
        <w:rPr>
          <w:rFonts w:cs="Times New Roman"/>
          <w:lang w:val="nl-NL"/>
        </w:rPr>
        <w:t xml:space="preserve">Hội đồng nhân dân </w:t>
      </w:r>
      <w:r w:rsidRPr="00FA5415">
        <w:rPr>
          <w:rFonts w:cs="Times New Roman"/>
          <w:lang w:val="nl-NL"/>
        </w:rPr>
        <w:t>tỉnh</w:t>
      </w:r>
      <w:r w:rsidRPr="00FA5415">
        <w:rPr>
          <w:rFonts w:cs="Times New Roman"/>
          <w:lang w:val="vi-VN"/>
        </w:rPr>
        <w:t xml:space="preserve"> đã</w:t>
      </w:r>
      <w:r w:rsidRPr="00FA5415">
        <w:rPr>
          <w:rFonts w:cs="Times New Roman"/>
          <w:lang w:val="nl-NL"/>
        </w:rPr>
        <w:t xml:space="preserve"> ban hành Nghị quyết</w:t>
      </w:r>
      <w:r w:rsidRPr="00FA5415">
        <w:rPr>
          <w:rFonts w:cs="Times New Roman"/>
          <w:lang w:val="vi-VN"/>
        </w:rPr>
        <w:t xml:space="preserve"> </w:t>
      </w:r>
      <w:r w:rsidRPr="00FA5415">
        <w:rPr>
          <w:rFonts w:cs="Times New Roman"/>
          <w:lang w:val="nl-NL"/>
        </w:rPr>
        <w:t>về một số cơ chế, chính sách hỗ trợ tạo nguồn lực xây dựng thành công tỉnh Hà Tĩnh đạt chuẩn nông thôn mới giai đoạn 2022-2025</w:t>
      </w:r>
      <w:r>
        <w:rPr>
          <w:rFonts w:ascii="TimesNewRomanPSMT" w:hAnsi="TimesNewRomanPSMT"/>
          <w:color w:val="000000"/>
          <w:szCs w:val="28"/>
        </w:rPr>
        <w:t>;</w:t>
      </w:r>
      <w:r w:rsidRPr="003C3D60">
        <w:rPr>
          <w:rFonts w:cs="Times New Roman"/>
          <w:szCs w:val="28"/>
          <w:lang w:val="vi-VN"/>
        </w:rPr>
        <w:t xml:space="preserve"> </w:t>
      </w:r>
      <w:r>
        <w:rPr>
          <w:rFonts w:cs="Times New Roman"/>
          <w:szCs w:val="28"/>
        </w:rPr>
        <w:t xml:space="preserve">sau khi các Nghị quyết, Kế hoạch, chính sách được tổ chức quán triệt, triển khai, một số sở ngành, địa phương đã ban hành các kế hoạch để thực hiện; </w:t>
      </w:r>
      <w:r w:rsidRPr="00BB1E0D">
        <w:rPr>
          <w:bCs/>
          <w:szCs w:val="28"/>
          <w:lang w:val="nl-NL"/>
        </w:rPr>
        <w:t xml:space="preserve">một số xã </w:t>
      </w:r>
      <w:r w:rsidRPr="005224A0">
        <w:rPr>
          <w:bCs/>
          <w:szCs w:val="28"/>
          <w:lang w:val="nl-NL"/>
        </w:rPr>
        <w:t xml:space="preserve">đã </w:t>
      </w:r>
      <w:r>
        <w:rPr>
          <w:bCs/>
          <w:szCs w:val="28"/>
          <w:lang w:val="nl-NL"/>
        </w:rPr>
        <w:t xml:space="preserve">xây dựng kế hoạch </w:t>
      </w:r>
      <w:r w:rsidRPr="005224A0">
        <w:rPr>
          <w:bCs/>
          <w:szCs w:val="28"/>
          <w:lang w:val="nl-NL"/>
        </w:rPr>
        <w:t>phấn đấu đạt chuẩn</w:t>
      </w:r>
      <w:r>
        <w:rPr>
          <w:bCs/>
          <w:szCs w:val="28"/>
          <w:lang w:val="nl-NL"/>
        </w:rPr>
        <w:t xml:space="preserve"> nông thôn mới</w:t>
      </w:r>
      <w:r w:rsidRPr="005224A0">
        <w:rPr>
          <w:bCs/>
          <w:szCs w:val="28"/>
          <w:lang w:val="nl-NL"/>
        </w:rPr>
        <w:t xml:space="preserve">, </w:t>
      </w:r>
      <w:r>
        <w:rPr>
          <w:bCs/>
          <w:szCs w:val="28"/>
          <w:lang w:val="nl-NL"/>
        </w:rPr>
        <w:t xml:space="preserve">nông thôn mới nâng cao, nông thôn mới </w:t>
      </w:r>
      <w:r w:rsidRPr="005224A0">
        <w:rPr>
          <w:bCs/>
          <w:szCs w:val="28"/>
          <w:lang w:val="nl-NL"/>
        </w:rPr>
        <w:t>kiểu mẫu</w:t>
      </w:r>
      <w:r>
        <w:rPr>
          <w:bCs/>
          <w:szCs w:val="28"/>
          <w:lang w:val="nl-NL"/>
        </w:rPr>
        <w:t xml:space="preserve">; </w:t>
      </w:r>
      <w:r>
        <w:rPr>
          <w:rFonts w:cs="Times New Roman"/>
          <w:szCs w:val="28"/>
        </w:rPr>
        <w:t>phong trào xây dựng nông thôn mới ở một số huyệ</w:t>
      </w:r>
      <w:r w:rsidR="00990F9A">
        <w:rPr>
          <w:rFonts w:cs="Times New Roman"/>
          <w:szCs w:val="28"/>
        </w:rPr>
        <w:t xml:space="preserve">n tiếp tục được duy trì và có sự tập trung cao </w:t>
      </w:r>
      <w:r>
        <w:rPr>
          <w:rFonts w:cs="Times New Roman"/>
          <w:szCs w:val="28"/>
        </w:rPr>
        <w:t>như Vũ Quang, Kỳ Anh,</w:t>
      </w:r>
      <w:r w:rsidR="00990F9A" w:rsidRPr="00990F9A">
        <w:rPr>
          <w:rFonts w:cs="Times New Roman"/>
          <w:szCs w:val="28"/>
        </w:rPr>
        <w:t xml:space="preserve"> </w:t>
      </w:r>
      <w:r w:rsidR="00990F9A">
        <w:rPr>
          <w:rFonts w:cs="Times New Roman"/>
          <w:szCs w:val="28"/>
        </w:rPr>
        <w:t>Hương Sơn,</w:t>
      </w:r>
      <w:r>
        <w:rPr>
          <w:rFonts w:cs="Times New Roman"/>
          <w:szCs w:val="28"/>
        </w:rPr>
        <w:t>…</w:t>
      </w:r>
      <w:r>
        <w:rPr>
          <w:bCs/>
          <w:szCs w:val="28"/>
          <w:lang w:val="nl-NL"/>
        </w:rPr>
        <w:t>công tác đỡ đầu, tài trợ của các sở ban ngành bước đầu góp phần tạo động lực, chuyển biến tích cực cho</w:t>
      </w:r>
      <w:r w:rsidRPr="005224A0">
        <w:rPr>
          <w:bCs/>
          <w:szCs w:val="28"/>
          <w:lang w:val="nl-NL"/>
        </w:rPr>
        <w:t xml:space="preserve"> </w:t>
      </w:r>
      <w:r>
        <w:rPr>
          <w:bCs/>
          <w:szCs w:val="28"/>
          <w:lang w:val="nl-NL"/>
        </w:rPr>
        <w:t>các</w:t>
      </w:r>
      <w:r w:rsidRPr="005224A0">
        <w:rPr>
          <w:bCs/>
          <w:szCs w:val="28"/>
          <w:lang w:val="nl-NL"/>
        </w:rPr>
        <w:t xml:space="preserve"> xã chưa đạt chuẩn </w:t>
      </w:r>
      <w:r>
        <w:rPr>
          <w:bCs/>
          <w:szCs w:val="28"/>
          <w:lang w:val="nl-NL"/>
        </w:rPr>
        <w:t>của</w:t>
      </w:r>
      <w:r w:rsidRPr="005224A0">
        <w:rPr>
          <w:bCs/>
          <w:szCs w:val="28"/>
          <w:lang w:val="nl-NL"/>
        </w:rPr>
        <w:t xml:space="preserve"> huyện Hương Khê</w:t>
      </w:r>
      <w:r>
        <w:rPr>
          <w:bCs/>
          <w:szCs w:val="28"/>
          <w:lang w:val="nl-NL"/>
        </w:rPr>
        <w:t>.</w:t>
      </w:r>
    </w:p>
    <w:p w:rsidR="004B0340" w:rsidRDefault="004B034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contextualSpacing/>
        <w:jc w:val="both"/>
        <w:rPr>
          <w:spacing w:val="4"/>
          <w:szCs w:val="28"/>
          <w:lang w:val="de-DE"/>
        </w:rPr>
      </w:pPr>
      <w:r>
        <w:rPr>
          <w:spacing w:val="4"/>
          <w:szCs w:val="28"/>
          <w:lang w:val="de-DE"/>
        </w:rPr>
        <w:t xml:space="preserve">Tuy nhiên, </w:t>
      </w:r>
      <w:r w:rsidR="00990F9A">
        <w:rPr>
          <w:spacing w:val="4"/>
          <w:szCs w:val="28"/>
          <w:lang w:val="de-DE"/>
        </w:rPr>
        <w:t xml:space="preserve">hiện nay </w:t>
      </w:r>
      <w:r>
        <w:rPr>
          <w:spacing w:val="4"/>
          <w:szCs w:val="28"/>
          <w:lang w:val="de-DE"/>
        </w:rPr>
        <w:t xml:space="preserve">nhiều địa phương </w:t>
      </w:r>
      <w:r>
        <w:rPr>
          <w:spacing w:val="-2"/>
          <w:szCs w:val="28"/>
          <w:lang w:val="sq-AL"/>
        </w:rPr>
        <w:t>p</w:t>
      </w:r>
      <w:r w:rsidRPr="00D828FB">
        <w:rPr>
          <w:spacing w:val="-2"/>
          <w:szCs w:val="28"/>
          <w:lang w:val="sq-AL"/>
        </w:rPr>
        <w:t xml:space="preserve">hong trào xây dựng nông thôn mới </w:t>
      </w:r>
      <w:r>
        <w:rPr>
          <w:spacing w:val="-2"/>
          <w:szCs w:val="28"/>
          <w:lang w:val="sq-AL"/>
        </w:rPr>
        <w:t xml:space="preserve">có biểu hiện chùng xuống, khối lượng thực hiện đạt được thấp hơn nhiều so với giai đoạn trước, việc cụ thể hóa các Nghị quyết, Kế hoạch chưa rõ ràng và triển khai hiệu quả chưa cao, </w:t>
      </w:r>
      <w:r>
        <w:rPr>
          <w:spacing w:val="4"/>
          <w:szCs w:val="28"/>
          <w:lang w:val="de-DE"/>
        </w:rPr>
        <w:t>chưa bám theo mục tiêu, nội dung của Đề án xây dựng tỉnh nông thôn mới và các Bộ tiêu chí giai đoạn 2021-2025</w:t>
      </w:r>
      <w:r>
        <w:rPr>
          <w:spacing w:val="-2"/>
          <w:szCs w:val="28"/>
          <w:lang w:val="sq-AL"/>
        </w:rPr>
        <w:t xml:space="preserve">; </w:t>
      </w:r>
      <w:r>
        <w:rPr>
          <w:spacing w:val="4"/>
          <w:szCs w:val="28"/>
          <w:lang w:val="de-DE"/>
        </w:rPr>
        <w:t>một số</w:t>
      </w:r>
      <w:r w:rsidRPr="005224A0">
        <w:rPr>
          <w:spacing w:val="4"/>
          <w:szCs w:val="28"/>
          <w:lang w:val="de-DE"/>
        </w:rPr>
        <w:t xml:space="preserve"> sở</w:t>
      </w:r>
      <w:r>
        <w:rPr>
          <w:spacing w:val="4"/>
          <w:szCs w:val="28"/>
          <w:lang w:val="de-DE"/>
        </w:rPr>
        <w:t>,</w:t>
      </w:r>
      <w:r w:rsidRPr="005224A0">
        <w:rPr>
          <w:spacing w:val="4"/>
          <w:szCs w:val="28"/>
          <w:lang w:val="de-DE"/>
        </w:rPr>
        <w:t xml:space="preserve"> ngành </w:t>
      </w:r>
      <w:r>
        <w:rPr>
          <w:spacing w:val="4"/>
          <w:szCs w:val="28"/>
          <w:lang w:val="de-DE"/>
        </w:rPr>
        <w:t xml:space="preserve">đến nay </w:t>
      </w:r>
      <w:r w:rsidRPr="005224A0">
        <w:rPr>
          <w:spacing w:val="4"/>
          <w:szCs w:val="28"/>
          <w:lang w:val="de-DE"/>
        </w:rPr>
        <w:t xml:space="preserve">chưa ban hành kế hoạch cụ thể </w:t>
      </w:r>
      <w:r>
        <w:rPr>
          <w:spacing w:val="4"/>
          <w:szCs w:val="28"/>
          <w:lang w:val="de-DE"/>
        </w:rPr>
        <w:t xml:space="preserve">để </w:t>
      </w:r>
      <w:r w:rsidRPr="005224A0">
        <w:rPr>
          <w:spacing w:val="4"/>
          <w:szCs w:val="28"/>
          <w:lang w:val="de-DE"/>
        </w:rPr>
        <w:t>triển khai thực hiện</w:t>
      </w:r>
      <w:r>
        <w:rPr>
          <w:spacing w:val="4"/>
          <w:szCs w:val="28"/>
          <w:lang w:val="de-DE"/>
        </w:rPr>
        <w:t>, việc khâu nối, làm việc với các Bộ, ngành Trung ương còn chậm, chưa quyết liệt.</w:t>
      </w:r>
    </w:p>
    <w:p w:rsidR="004B0340" w:rsidRDefault="004B034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contextualSpacing/>
        <w:jc w:val="both"/>
      </w:pPr>
      <w:r>
        <w:t>Để xây dựng tỉnh đạt chuẩn nông thôn mới giai đoạn 2021-2025 nhằm cụ thể hóa mục tiêu Nghị quyết Đại hội đại biểu Đảng bộ tỉnh lần thứ</w:t>
      </w:r>
      <w:r w:rsidR="00994D78">
        <w:t xml:space="preserve"> XIX, </w:t>
      </w:r>
      <w:r>
        <w:t xml:space="preserve">Nghị quyết số </w:t>
      </w:r>
      <w:r w:rsidRPr="0085774C">
        <w:rPr>
          <w:rFonts w:cs="Times New Roman"/>
          <w:szCs w:val="28"/>
        </w:rPr>
        <w:t>04-NQ/TU</w:t>
      </w:r>
      <w:r>
        <w:t xml:space="preserve"> của Ban chấp hành Đảng bộ tỉ</w:t>
      </w:r>
      <w:r w:rsidR="00994D78">
        <w:t>nh đã đề ra và Thông báo kết luận số 201/TB-VPCP ngày 11/7/2022 của Thủ tướng Chính phủ Phạm Minh Chính tại buổi làm việc với lãnh đạo tỉnh Hà Tĩnh</w:t>
      </w:r>
      <w:r>
        <w:t>, Ban Thường vụ</w:t>
      </w:r>
      <w:r w:rsidRPr="00B81999">
        <w:t xml:space="preserve"> Tỉnh ủy đề nghị </w:t>
      </w:r>
      <w:r>
        <w:t xml:space="preserve">Đảng ủy khối các cơ quan và doanh nghiệp tỉnh, các huyện ủy, thành ủy, </w:t>
      </w:r>
      <w:r>
        <w:lastRenderedPageBreak/>
        <w:t xml:space="preserve">thị ủy, </w:t>
      </w:r>
      <w:r w:rsidRPr="00B81999">
        <w:t>các sở,</w:t>
      </w:r>
      <w:r>
        <w:t xml:space="preserve"> </w:t>
      </w:r>
      <w:r w:rsidRPr="00B81999">
        <w:t>ban, ngành, đoàn thể cấp tỉ</w:t>
      </w:r>
      <w:r>
        <w:t xml:space="preserve">nh </w:t>
      </w:r>
      <w:r w:rsidRPr="00B81999">
        <w:t>triển khai thực hiện tốt một số nội dung trọng tâm sau:</w:t>
      </w:r>
    </w:p>
    <w:p w:rsidR="00185832" w:rsidRPr="00185832" w:rsidRDefault="00A95052" w:rsidP="0018583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contextualSpacing/>
        <w:jc w:val="both"/>
        <w:rPr>
          <w:rFonts w:cs="Times New Roman"/>
          <w:color w:val="000000"/>
          <w:szCs w:val="28"/>
        </w:rPr>
      </w:pPr>
      <w:r>
        <w:rPr>
          <w:rFonts w:eastAsia="Calibri"/>
          <w:b/>
          <w:szCs w:val="28"/>
        </w:rPr>
        <w:t>1.</w:t>
      </w:r>
      <w:r w:rsidR="00185832">
        <w:rPr>
          <w:rFonts w:eastAsia="Calibri"/>
          <w:szCs w:val="28"/>
        </w:rPr>
        <w:t xml:space="preserve"> </w:t>
      </w:r>
      <w:r w:rsidR="004B0340" w:rsidRPr="00185832">
        <w:rPr>
          <w:rFonts w:eastAsia="Calibri"/>
          <w:szCs w:val="28"/>
        </w:rPr>
        <w:t>Các sở ngành, địa phương khẩn</w:t>
      </w:r>
      <w:r w:rsidR="004B0340" w:rsidRPr="00185832">
        <w:rPr>
          <w:szCs w:val="28"/>
          <w:lang w:val="vi-VN"/>
        </w:rPr>
        <w:t xml:space="preserve"> trương</w:t>
      </w:r>
      <w:r w:rsidR="004B0340" w:rsidRPr="00185832">
        <w:rPr>
          <w:szCs w:val="28"/>
          <w:lang w:val="nl-NL"/>
        </w:rPr>
        <w:t xml:space="preserve"> soát xét, xây dựng và triển khai thực hiện </w:t>
      </w:r>
      <w:r w:rsidR="004B0340" w:rsidRPr="00185832">
        <w:rPr>
          <w:szCs w:val="28"/>
          <w:lang w:val="vi-VN"/>
        </w:rPr>
        <w:t>Đề án/</w:t>
      </w:r>
      <w:r w:rsidR="004B0340" w:rsidRPr="00185832">
        <w:rPr>
          <w:szCs w:val="28"/>
          <w:lang w:val="nl-NL"/>
        </w:rPr>
        <w:t>kế hoạch Chương trình</w:t>
      </w:r>
      <w:r w:rsidR="004B0340" w:rsidRPr="00185832">
        <w:rPr>
          <w:szCs w:val="28"/>
          <w:lang w:val="vi-VN"/>
        </w:rPr>
        <w:t xml:space="preserve"> xây dựng</w:t>
      </w:r>
      <w:r w:rsidR="004B0340" w:rsidRPr="00185832">
        <w:rPr>
          <w:szCs w:val="28"/>
          <w:lang w:val="nl-NL"/>
        </w:rPr>
        <w:t xml:space="preserve"> nông thôn mới </w:t>
      </w:r>
      <w:r w:rsidR="004B0340" w:rsidRPr="00185832">
        <w:rPr>
          <w:szCs w:val="28"/>
          <w:lang w:val="vi-VN"/>
        </w:rPr>
        <w:t xml:space="preserve">đảm bảo </w:t>
      </w:r>
      <w:r w:rsidR="004B0340" w:rsidRPr="00185832">
        <w:rPr>
          <w:szCs w:val="28"/>
        </w:rPr>
        <w:t xml:space="preserve">chất lượng, </w:t>
      </w:r>
      <w:r w:rsidR="004B0340" w:rsidRPr="00185832">
        <w:rPr>
          <w:szCs w:val="28"/>
          <w:lang w:val="vi-VN"/>
        </w:rPr>
        <w:t>cụ thể</w:t>
      </w:r>
      <w:r w:rsidR="004B0340" w:rsidRPr="00185832">
        <w:rPr>
          <w:szCs w:val="28"/>
        </w:rPr>
        <w:t xml:space="preserve"> lộ trình</w:t>
      </w:r>
      <w:r w:rsidR="004B0340" w:rsidRPr="00185832">
        <w:rPr>
          <w:szCs w:val="28"/>
          <w:lang w:val="vi-VN"/>
        </w:rPr>
        <w:t xml:space="preserve">, </w:t>
      </w:r>
      <w:r w:rsidR="004B0340" w:rsidRPr="00185832">
        <w:rPr>
          <w:szCs w:val="28"/>
        </w:rPr>
        <w:t>thời gian thực hiện</w:t>
      </w:r>
      <w:r w:rsidR="004B0340" w:rsidRPr="00185832">
        <w:rPr>
          <w:szCs w:val="28"/>
          <w:lang w:val="vi-VN"/>
        </w:rPr>
        <w:t xml:space="preserve">, phù hợp với điều kiện thực tiễn của ngành, địa phương mình và gắn kết chặt chẽ với thực hiện các </w:t>
      </w:r>
      <w:r w:rsidR="004B0340" w:rsidRPr="00185832">
        <w:rPr>
          <w:szCs w:val="28"/>
        </w:rPr>
        <w:t xml:space="preserve">mục </w:t>
      </w:r>
      <w:r w:rsidR="004B0340" w:rsidRPr="00185832">
        <w:rPr>
          <w:szCs w:val="28"/>
          <w:lang w:val="vi-VN"/>
        </w:rPr>
        <w:t>tiêu</w:t>
      </w:r>
      <w:r w:rsidR="004B0340" w:rsidRPr="00185832">
        <w:rPr>
          <w:szCs w:val="28"/>
        </w:rPr>
        <w:t>, nội dung, tiêu</w:t>
      </w:r>
      <w:r w:rsidR="004B0340" w:rsidRPr="00185832">
        <w:rPr>
          <w:szCs w:val="28"/>
          <w:lang w:val="vi-VN"/>
        </w:rPr>
        <w:t xml:space="preserve"> chí tỉnh nông thôn mớ</w:t>
      </w:r>
      <w:r w:rsidR="00185832">
        <w:rPr>
          <w:szCs w:val="28"/>
          <w:lang w:val="vi-VN"/>
        </w:rPr>
        <w:t>i</w:t>
      </w:r>
      <w:r w:rsidR="00185832">
        <w:rPr>
          <w:szCs w:val="28"/>
        </w:rPr>
        <w:t xml:space="preserve">; </w:t>
      </w:r>
      <w:r w:rsidR="00185832">
        <w:rPr>
          <w:spacing w:val="-2"/>
          <w:szCs w:val="28"/>
          <w:lang w:val="sq-AL"/>
        </w:rPr>
        <w:t>c</w:t>
      </w:r>
      <w:r w:rsidR="00185832" w:rsidRPr="005224A0">
        <w:rPr>
          <w:szCs w:val="28"/>
          <w:lang w:val="sq-AL"/>
        </w:rPr>
        <w:t>hủ động khâu nối, làm việc với các bộ ngành Trung ương</w:t>
      </w:r>
      <w:r w:rsidR="00185832">
        <w:rPr>
          <w:szCs w:val="28"/>
          <w:lang w:val="sq-AL"/>
        </w:rPr>
        <w:t xml:space="preserve"> đề xuất hỗ trợ về công tác chỉ đạo, hướng dẫn, bố trí, lồng ghép các nguồn lực và triển khai xây dựng các mô hình thí điểm trên địa bàn tỉnh, trường hợp cần thiết tham mưu sự tham gia của lãnh đạo tỉnh; </w:t>
      </w:r>
      <w:r w:rsidR="00185832">
        <w:rPr>
          <w:lang w:val="pt-BR"/>
        </w:rPr>
        <w:t>quan tâm ưu tiên phát triển các hạ tầng thiết yếu, xây dựng nâng cấp các công trình cấp nước tập trung, hệ thống xử lý rác thải sinh hoạt</w:t>
      </w:r>
      <w:r w:rsidR="00185832">
        <w:rPr>
          <w:rStyle w:val="fontstyle01"/>
        </w:rPr>
        <w:t xml:space="preserve">; </w:t>
      </w:r>
      <w:r w:rsidR="00185832">
        <w:rPr>
          <w:rFonts w:cs="Times New Roman"/>
          <w:color w:val="000000"/>
          <w:szCs w:val="28"/>
        </w:rPr>
        <w:t>t</w:t>
      </w:r>
      <w:r w:rsidR="00185832" w:rsidRPr="00D264E9">
        <w:rPr>
          <w:rFonts w:cs="Times New Roman"/>
          <w:color w:val="000000"/>
          <w:szCs w:val="28"/>
        </w:rPr>
        <w:t>ập trung thực hiện chuyển đổi số, kinh tế số, xây dựng mô</w:t>
      </w:r>
      <w:r w:rsidR="00185832">
        <w:rPr>
          <w:color w:val="000000"/>
          <w:szCs w:val="28"/>
        </w:rPr>
        <w:t xml:space="preserve"> </w:t>
      </w:r>
      <w:r w:rsidR="00185832" w:rsidRPr="00D264E9">
        <w:rPr>
          <w:rFonts w:cs="Times New Roman"/>
          <w:color w:val="000000"/>
          <w:szCs w:val="28"/>
        </w:rPr>
        <w:t>hình xã nông thôn mới sinh thái, thông minh, khu dân cư sinh thái, thông minh</w:t>
      </w:r>
      <w:r w:rsidR="00185832">
        <w:rPr>
          <w:rFonts w:cs="Times New Roman"/>
          <w:color w:val="000000"/>
          <w:szCs w:val="28"/>
        </w:rPr>
        <w:t>;</w:t>
      </w:r>
      <w:r w:rsidR="00185832" w:rsidRPr="00DA1299">
        <w:rPr>
          <w:rStyle w:val="fontstyle01"/>
        </w:rPr>
        <w:t xml:space="preserve"> </w:t>
      </w:r>
      <w:r w:rsidR="00185832" w:rsidRPr="00DA1299">
        <w:rPr>
          <w:rFonts w:cs="Times New Roman"/>
          <w:color w:val="000000"/>
          <w:szCs w:val="28"/>
        </w:rPr>
        <w:t>nâng cao chất lượng y tế, giáo dục và xây dựng môi trường văn hóa – xã</w:t>
      </w:r>
      <w:r w:rsidR="00185832" w:rsidRPr="00DA1299">
        <w:rPr>
          <w:color w:val="000000"/>
          <w:szCs w:val="28"/>
        </w:rPr>
        <w:t xml:space="preserve"> </w:t>
      </w:r>
      <w:r w:rsidR="00185832" w:rsidRPr="00DA1299">
        <w:rPr>
          <w:rFonts w:cs="Times New Roman"/>
          <w:color w:val="000000"/>
          <w:szCs w:val="28"/>
        </w:rPr>
        <w:t>hội lành mạnh</w:t>
      </w:r>
      <w:r w:rsidR="00185832">
        <w:rPr>
          <w:rFonts w:cs="Times New Roman"/>
          <w:color w:val="000000"/>
          <w:szCs w:val="28"/>
        </w:rPr>
        <w:t>.</w:t>
      </w:r>
    </w:p>
    <w:p w:rsidR="004B0340" w:rsidRPr="00DB1629" w:rsidRDefault="004B034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contextualSpacing/>
        <w:jc w:val="both"/>
        <w:rPr>
          <w:szCs w:val="28"/>
        </w:rPr>
      </w:pPr>
      <w:r w:rsidRPr="00DB1629">
        <w:rPr>
          <w:rFonts w:cs="Times New Roman"/>
          <w:b/>
          <w:color w:val="000000"/>
          <w:szCs w:val="28"/>
        </w:rPr>
        <w:t>2.</w:t>
      </w:r>
      <w:r w:rsidRPr="00DB1629">
        <w:rPr>
          <w:rFonts w:cs="Times New Roman"/>
          <w:color w:val="000000"/>
          <w:szCs w:val="28"/>
        </w:rPr>
        <w:t xml:space="preserve"> </w:t>
      </w:r>
      <w:r>
        <w:rPr>
          <w:rFonts w:cs="Times New Roman"/>
          <w:color w:val="000000"/>
          <w:szCs w:val="28"/>
        </w:rPr>
        <w:t>Cả hệ thống chính trị tập trung cao t</w:t>
      </w:r>
      <w:r w:rsidRPr="00DB1629">
        <w:rPr>
          <w:rFonts w:cs="Times New Roman"/>
          <w:color w:val="000000"/>
          <w:szCs w:val="28"/>
        </w:rPr>
        <w:t>uyên truyền sâu rộng, tạo sự đồng thuận, thống nhất cao về nhận thức,</w:t>
      </w:r>
      <w:r w:rsidRPr="00DB1629">
        <w:rPr>
          <w:color w:val="000000"/>
          <w:szCs w:val="28"/>
        </w:rPr>
        <w:t xml:space="preserve"> </w:t>
      </w:r>
      <w:r w:rsidRPr="00DB1629">
        <w:rPr>
          <w:rFonts w:cs="Times New Roman"/>
          <w:color w:val="000000"/>
          <w:szCs w:val="28"/>
        </w:rPr>
        <w:t>hành độ</w:t>
      </w:r>
      <w:r>
        <w:rPr>
          <w:rFonts w:cs="Times New Roman"/>
          <w:color w:val="000000"/>
          <w:szCs w:val="28"/>
        </w:rPr>
        <w:t xml:space="preserve">ng, </w:t>
      </w:r>
      <w:r w:rsidRPr="00DB1629">
        <w:rPr>
          <w:rFonts w:cs="Times New Roman"/>
          <w:color w:val="000000"/>
          <w:szCs w:val="28"/>
        </w:rPr>
        <w:t>mục đích, ý nghĩa,</w:t>
      </w:r>
      <w:r w:rsidRPr="00DB1629">
        <w:rPr>
          <w:color w:val="000000"/>
          <w:szCs w:val="28"/>
        </w:rPr>
        <w:t xml:space="preserve"> </w:t>
      </w:r>
      <w:r w:rsidRPr="00DB1629">
        <w:rPr>
          <w:rFonts w:cs="Times New Roman"/>
          <w:color w:val="000000"/>
          <w:szCs w:val="28"/>
        </w:rPr>
        <w:t xml:space="preserve">tầm quan trọng </w:t>
      </w:r>
      <w:r>
        <w:rPr>
          <w:rFonts w:cs="Times New Roman"/>
          <w:color w:val="000000"/>
          <w:szCs w:val="28"/>
        </w:rPr>
        <w:t xml:space="preserve">của nhiệm vụ </w:t>
      </w:r>
      <w:r w:rsidRPr="00DB1629">
        <w:rPr>
          <w:rFonts w:cs="Times New Roman"/>
          <w:color w:val="000000"/>
          <w:szCs w:val="28"/>
        </w:rPr>
        <w:t xml:space="preserve">xây dựng tỉnh đạt chuẩn nông thôn mới; tuyệt đối không lơ là, </w:t>
      </w:r>
      <w:r>
        <w:rPr>
          <w:rFonts w:cs="Times New Roman"/>
          <w:color w:val="000000"/>
          <w:szCs w:val="28"/>
        </w:rPr>
        <w:t xml:space="preserve">chủ quan, </w:t>
      </w:r>
      <w:r w:rsidRPr="00DB1629">
        <w:rPr>
          <w:rFonts w:cs="Times New Roman"/>
          <w:color w:val="000000"/>
          <w:szCs w:val="28"/>
        </w:rPr>
        <w:t>thỏa mãn</w:t>
      </w:r>
      <w:r>
        <w:rPr>
          <w:rFonts w:cs="Times New Roman"/>
          <w:szCs w:val="28"/>
          <w:lang w:val="nl-NL"/>
        </w:rPr>
        <w:t>; xác định xây dựng nông thôn mới</w:t>
      </w:r>
      <w:r w:rsidRPr="00DB1629">
        <w:rPr>
          <w:rFonts w:cs="Times New Roman"/>
          <w:szCs w:val="28"/>
          <w:lang w:val="nl-NL"/>
        </w:rPr>
        <w:t xml:space="preserve"> phải được tiến hành một cách liên tục, không ngưng nghỉ, chuyển mạnh vào chiều sâu, bền vữ</w:t>
      </w:r>
      <w:r>
        <w:rPr>
          <w:rFonts w:cs="Times New Roman"/>
          <w:szCs w:val="28"/>
          <w:lang w:val="nl-NL"/>
        </w:rPr>
        <w:t xml:space="preserve">ng, </w:t>
      </w:r>
      <w:r w:rsidRPr="00DB1629">
        <w:rPr>
          <w:rFonts w:cs="Times New Roman"/>
          <w:szCs w:val="28"/>
          <w:lang w:val="nl-NL"/>
        </w:rPr>
        <w:t>phát huy cao sự chủ động, sáng tạo của người dân</w:t>
      </w:r>
      <w:r>
        <w:rPr>
          <w:rFonts w:cs="Times New Roman"/>
          <w:szCs w:val="28"/>
          <w:lang w:val="nl-NL"/>
        </w:rPr>
        <w:t>.</w:t>
      </w:r>
      <w:r w:rsidRPr="00DB1629">
        <w:rPr>
          <w:szCs w:val="28"/>
        </w:rPr>
        <w:t xml:space="preserve"> </w:t>
      </w:r>
    </w:p>
    <w:p w:rsidR="004B0340" w:rsidRPr="00433A2C" w:rsidRDefault="004B034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contextualSpacing/>
        <w:jc w:val="both"/>
        <w:rPr>
          <w:lang w:val="sq-AL"/>
        </w:rPr>
      </w:pPr>
      <w:r w:rsidRPr="00DB1629">
        <w:rPr>
          <w:b/>
        </w:rPr>
        <w:t>3.</w:t>
      </w:r>
      <w:r>
        <w:t xml:space="preserve"> </w:t>
      </w:r>
      <w:r w:rsidR="00185832">
        <w:t>Về kiện toàn Ban chỉ đạo thực hiện chương trình các cấp và</w:t>
      </w:r>
      <w:r>
        <w:t xml:space="preserve"> bộ máy </w:t>
      </w:r>
      <w:r>
        <w:rPr>
          <w:szCs w:val="28"/>
          <w:lang w:val="nl-NL"/>
        </w:rPr>
        <w:t xml:space="preserve">tham mưu, giúp việc </w:t>
      </w:r>
      <w:r w:rsidR="00185832">
        <w:rPr>
          <w:szCs w:val="28"/>
          <w:lang w:val="nl-NL"/>
        </w:rPr>
        <w:t>thực hiện theo đúng yêu cầu tại</w:t>
      </w:r>
      <w:r>
        <w:rPr>
          <w:szCs w:val="28"/>
          <w:lang w:val="nl-NL"/>
        </w:rPr>
        <w:t xml:space="preserve"> Quyết định số 263/QĐ-TTg ngày 22/2/2022 của Thủ tướng Chính phủ về Quyết định phê duyệt Chương trình mục tiêu quốc gia xây dựng nông thôn mới giai đoạn 2021-2025 và Văn bản số 01/BCĐ CTMTQG ngày 14/4/2022 của Ban chỉ đạo Trung ương các Chương trình MTQG giai đoạn 2021-2025 về việc kiện toàn hệ thống Văn phòng Điều phối nông thôn mới các cấp theo hướng: “Kế thừa bộ máy đã xây dựng giai đoạn 2016-2020, đảm bảo đồng bộ, thống nhất về vị trí, chức năng, nhiệm vụ, đảm bảo chuyên trách, chuyên nghiệp, ổn định, bền vững nhưng không làm phát sinh tổng biên chế đã giao, tăng cường cán bộ biệt phái”.</w:t>
      </w:r>
      <w:r w:rsidR="00185832">
        <w:rPr>
          <w:szCs w:val="28"/>
          <w:lang w:val="nl-NL"/>
        </w:rPr>
        <w:t xml:space="preserve"> Đối với Hà Tĩnh, giai đoạn trước đã thực hiện theo yêu cầu, nay đề nghị các địa phương cần soát xét lại để tổ chức thực hiện theo đúng quy định của Trung ương.</w:t>
      </w:r>
    </w:p>
    <w:p w:rsidR="004B0340" w:rsidRDefault="0039638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contextualSpacing/>
        <w:jc w:val="both"/>
        <w:rPr>
          <w:rFonts w:cs="Times New Roman"/>
          <w:szCs w:val="28"/>
          <w:lang w:val="nl-NL"/>
        </w:rPr>
      </w:pPr>
      <w:r>
        <w:rPr>
          <w:rFonts w:eastAsia="Times New Roman"/>
          <w:b/>
          <w:iCs/>
          <w:szCs w:val="28"/>
          <w:lang w:val="nl-NL"/>
        </w:rPr>
        <w:t>4</w:t>
      </w:r>
      <w:r w:rsidR="004B0340" w:rsidRPr="00F7474C">
        <w:rPr>
          <w:rFonts w:eastAsia="Times New Roman"/>
          <w:b/>
          <w:iCs/>
          <w:szCs w:val="28"/>
          <w:lang w:val="nl-NL"/>
        </w:rPr>
        <w:t>.</w:t>
      </w:r>
      <w:r w:rsidR="004B0340">
        <w:rPr>
          <w:rFonts w:eastAsia="Times New Roman"/>
          <w:iCs/>
          <w:szCs w:val="28"/>
          <w:lang w:val="nl-NL"/>
        </w:rPr>
        <w:t xml:space="preserve"> Các huyện, xã c</w:t>
      </w:r>
      <w:r w:rsidR="004B0340" w:rsidRPr="00D264E9">
        <w:rPr>
          <w:rFonts w:cs="Times New Roman"/>
          <w:color w:val="000000"/>
          <w:szCs w:val="28"/>
        </w:rPr>
        <w:t xml:space="preserve">hủ động soát xét các nội dung, tiêu chí theo </w:t>
      </w:r>
      <w:r w:rsidR="004B0340">
        <w:rPr>
          <w:rFonts w:cs="Times New Roman"/>
          <w:color w:val="000000"/>
          <w:szCs w:val="28"/>
        </w:rPr>
        <w:t xml:space="preserve">các </w:t>
      </w:r>
      <w:r w:rsidR="004B0340" w:rsidRPr="00D264E9">
        <w:rPr>
          <w:rFonts w:cs="Times New Roman"/>
          <w:color w:val="000000"/>
          <w:szCs w:val="28"/>
        </w:rPr>
        <w:t xml:space="preserve">Bộ tiêu chí </w:t>
      </w:r>
      <w:r w:rsidR="004B0340">
        <w:rPr>
          <w:rFonts w:cs="Times New Roman"/>
          <w:color w:val="000000"/>
          <w:szCs w:val="28"/>
        </w:rPr>
        <w:t xml:space="preserve">giai </w:t>
      </w:r>
      <w:r w:rsidR="004B0340" w:rsidRPr="00D264E9">
        <w:rPr>
          <w:rFonts w:cs="Times New Roman"/>
          <w:color w:val="000000"/>
          <w:szCs w:val="28"/>
        </w:rPr>
        <w:t>đoạn 2021-2025 đảm bảo thực chất, có kế hoạch cụ thể, chủ động cân đối nguồn lực để đạt</w:t>
      </w:r>
      <w:r w:rsidR="004B0340" w:rsidRPr="00D264E9">
        <w:rPr>
          <w:color w:val="000000"/>
          <w:szCs w:val="28"/>
        </w:rPr>
        <w:t xml:space="preserve"> </w:t>
      </w:r>
      <w:r w:rsidR="004B0340" w:rsidRPr="00D264E9">
        <w:rPr>
          <w:rFonts w:cs="Times New Roman"/>
          <w:color w:val="000000"/>
          <w:szCs w:val="28"/>
        </w:rPr>
        <w:t>mục tiêu theo lộ trình;</w:t>
      </w:r>
      <w:r w:rsidR="004B0340" w:rsidRPr="00D264E9">
        <w:rPr>
          <w:szCs w:val="28"/>
          <w:lang w:val="nl-NL"/>
        </w:rPr>
        <w:t xml:space="preserve"> </w:t>
      </w:r>
      <w:r w:rsidR="00A95052">
        <w:rPr>
          <w:szCs w:val="28"/>
          <w:lang w:val="nl-NL"/>
        </w:rPr>
        <w:t xml:space="preserve">phấn đấu đến năm 2023, cơ bản </w:t>
      </w:r>
      <w:r w:rsidR="00A95052" w:rsidRPr="00D264E9">
        <w:rPr>
          <w:szCs w:val="28"/>
          <w:lang w:val="nl-NL"/>
        </w:rPr>
        <w:t xml:space="preserve">các huyện </w:t>
      </w:r>
      <w:r w:rsidR="00A95052">
        <w:rPr>
          <w:szCs w:val="28"/>
          <w:lang w:val="nl-NL"/>
        </w:rPr>
        <w:t>đạt chuẩn nông thôn mới</w:t>
      </w:r>
      <w:r w:rsidR="0000204C">
        <w:rPr>
          <w:szCs w:val="28"/>
          <w:lang w:val="nl-NL"/>
        </w:rPr>
        <w:t xml:space="preserve">, </w:t>
      </w:r>
      <w:r>
        <w:rPr>
          <w:szCs w:val="28"/>
          <w:lang w:val="nl-NL"/>
        </w:rPr>
        <w:t>đạt được 80% yêu cầu của tỉnh đạt chuẩn nông thôn mới ở tất cả các chỉ tiêu cấp huyện, xã, thôn và chỉ tiêu cấp tỉnh;</w:t>
      </w:r>
      <w:r w:rsidR="00A95052">
        <w:rPr>
          <w:szCs w:val="28"/>
          <w:lang w:val="nl-NL"/>
        </w:rPr>
        <w:t xml:space="preserve"> </w:t>
      </w:r>
      <w:r w:rsidR="004B0340" w:rsidRPr="00D264E9">
        <w:rPr>
          <w:szCs w:val="28"/>
          <w:lang w:val="nl-NL"/>
        </w:rPr>
        <w:t xml:space="preserve">tập trung cao chỉ đạo </w:t>
      </w:r>
      <w:r w:rsidR="004B0340">
        <w:rPr>
          <w:szCs w:val="28"/>
          <w:lang w:val="nl-NL"/>
        </w:rPr>
        <w:t>100% xã</w:t>
      </w:r>
      <w:r w:rsidR="004B0340" w:rsidRPr="00D264E9">
        <w:rPr>
          <w:szCs w:val="28"/>
          <w:lang w:val="nl-NL"/>
        </w:rPr>
        <w:t xml:space="preserve"> đạt chuẩn </w:t>
      </w:r>
      <w:r w:rsidR="004B0340">
        <w:rPr>
          <w:szCs w:val="28"/>
          <w:lang w:val="nl-NL"/>
        </w:rPr>
        <w:t>nông thôn mới</w:t>
      </w:r>
      <w:r w:rsidR="00990F9A">
        <w:rPr>
          <w:szCs w:val="28"/>
          <w:lang w:val="nl-NL"/>
        </w:rPr>
        <w:t xml:space="preserve"> trong năm 2022;</w:t>
      </w:r>
      <w:r w:rsidR="004B0340" w:rsidRPr="00D264E9">
        <w:rPr>
          <w:szCs w:val="28"/>
          <w:lang w:val="nl-NL"/>
        </w:rPr>
        <w:t xml:space="preserve"> </w:t>
      </w:r>
      <w:r w:rsidR="004B0340" w:rsidRPr="000B04C5">
        <w:rPr>
          <w:rFonts w:cs="Times New Roman"/>
          <w:szCs w:val="28"/>
          <w:lang w:val="nl-NL"/>
        </w:rPr>
        <w:t xml:space="preserve">các xã đã đạt chuẩn </w:t>
      </w:r>
      <w:r w:rsidR="00990F9A">
        <w:rPr>
          <w:rFonts w:cs="Times New Roman"/>
          <w:szCs w:val="28"/>
          <w:lang w:val="nl-NL"/>
        </w:rPr>
        <w:t xml:space="preserve">giai đoạn 2016-2020 phải tập trung rà soát, cân đối nguồn lực, tổ chức </w:t>
      </w:r>
      <w:r w:rsidR="00990F9A">
        <w:rPr>
          <w:rFonts w:cs="Times New Roman"/>
          <w:szCs w:val="28"/>
          <w:lang w:val="nl-NL"/>
        </w:rPr>
        <w:lastRenderedPageBreak/>
        <w:t>thực hiện đạt chuẩn theo Bộ tiêu chí giai đoạn 2021-2025,</w:t>
      </w:r>
      <w:r w:rsidR="004B0340" w:rsidRPr="000B04C5">
        <w:rPr>
          <w:rFonts w:cs="Times New Roman"/>
          <w:szCs w:val="28"/>
          <w:lang w:val="nl-NL"/>
        </w:rPr>
        <w:t xml:space="preserve"> chuyển </w:t>
      </w:r>
      <w:r w:rsidR="00A95052">
        <w:rPr>
          <w:rFonts w:cs="Times New Roman"/>
          <w:szCs w:val="28"/>
          <w:lang w:val="nl-NL"/>
        </w:rPr>
        <w:t>nhanh</w:t>
      </w:r>
      <w:r w:rsidR="004B0340" w:rsidRPr="000B04C5">
        <w:rPr>
          <w:rFonts w:cs="Times New Roman"/>
          <w:szCs w:val="28"/>
          <w:lang w:val="nl-NL"/>
        </w:rPr>
        <w:t xml:space="preserve"> sang xây dựng xã nông thôn mới nâng cao, kiểu mẫ</w:t>
      </w:r>
      <w:r w:rsidR="00A95052">
        <w:rPr>
          <w:rFonts w:cs="Times New Roman"/>
          <w:szCs w:val="28"/>
          <w:lang w:val="nl-NL"/>
        </w:rPr>
        <w:t>u.</w:t>
      </w:r>
    </w:p>
    <w:p w:rsidR="00396380" w:rsidRPr="00D264E9" w:rsidRDefault="0039638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contextualSpacing/>
        <w:jc w:val="both"/>
        <w:rPr>
          <w:rFonts w:cs="Times New Roman"/>
          <w:color w:val="000000"/>
          <w:sz w:val="30"/>
          <w:szCs w:val="30"/>
        </w:rPr>
      </w:pPr>
      <w:r>
        <w:rPr>
          <w:rFonts w:cs="Times New Roman"/>
          <w:b/>
          <w:szCs w:val="28"/>
          <w:lang w:val="nl-NL"/>
        </w:rPr>
        <w:t>5</w:t>
      </w:r>
      <w:r w:rsidRPr="00396380">
        <w:rPr>
          <w:rFonts w:cs="Times New Roman"/>
          <w:b/>
          <w:szCs w:val="28"/>
          <w:lang w:val="nl-NL"/>
        </w:rPr>
        <w:t>.</w:t>
      </w:r>
      <w:r>
        <w:rPr>
          <w:rFonts w:cs="Times New Roman"/>
          <w:szCs w:val="28"/>
          <w:lang w:val="nl-NL"/>
        </w:rPr>
        <w:t xml:space="preserve"> Các tổ chức, đơn vị được giao đỡ đầu, tài trợ tiếp tục tăng cường thực hiện tốt, có hiệu quả công tác đỡ đầu, tài trợ tại các xã, thôn; các địa phương cần có sự phối hợp chặt chẽ</w:t>
      </w:r>
      <w:r w:rsidR="00994D78">
        <w:rPr>
          <w:rFonts w:cs="Times New Roman"/>
          <w:szCs w:val="28"/>
          <w:lang w:val="nl-NL"/>
        </w:rPr>
        <w:t xml:space="preserve"> với các tổ chức, đơn vị đỡ đầu, tài trợ.</w:t>
      </w:r>
    </w:p>
    <w:p w:rsidR="004B0340" w:rsidRDefault="004B034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jc w:val="both"/>
        <w:rPr>
          <w:lang w:val="pt-BR"/>
        </w:rPr>
      </w:pPr>
      <w:r>
        <w:rPr>
          <w:b/>
          <w:szCs w:val="28"/>
          <w:lang w:val="pt-BR"/>
        </w:rPr>
        <w:t>6</w:t>
      </w:r>
      <w:r w:rsidRPr="00F7474C">
        <w:rPr>
          <w:b/>
          <w:szCs w:val="28"/>
          <w:lang w:val="pt-BR"/>
        </w:rPr>
        <w:t>.</w:t>
      </w:r>
      <w:r>
        <w:rPr>
          <w:szCs w:val="28"/>
          <w:lang w:val="pt-BR"/>
        </w:rPr>
        <w:t xml:space="preserve"> Các cấp, các ngành h</w:t>
      </w:r>
      <w:r w:rsidRPr="000B04C5">
        <w:rPr>
          <w:bCs/>
          <w:lang w:val="pt-BR"/>
        </w:rPr>
        <w:t xml:space="preserve">uy động, ưu tiên và sử dụng hiệu quả </w:t>
      </w:r>
      <w:r w:rsidRPr="000B04C5">
        <w:rPr>
          <w:bCs/>
          <w:lang w:val="vi-VN"/>
        </w:rPr>
        <w:t xml:space="preserve">nguồn vốn ngân sách địa phương các cấp (tỉnh, huyện, xã) để </w:t>
      </w:r>
      <w:r w:rsidRPr="000B04C5">
        <w:rPr>
          <w:bCs/>
          <w:lang w:val="pt-BR"/>
        </w:rPr>
        <w:t>bố trí cho xây dựng Tỉnh đạt chuẩn nông thôn mới.</w:t>
      </w:r>
      <w:r w:rsidRPr="000B04C5">
        <w:rPr>
          <w:lang w:val="vi-VN"/>
        </w:rPr>
        <w:t xml:space="preserve"> Lồng ghép có hiệu quả nguồn vốn đầu tư của các Chương trình </w:t>
      </w:r>
      <w:r>
        <w:t>MTQG</w:t>
      </w:r>
      <w:r w:rsidRPr="000B04C5">
        <w:rPr>
          <w:lang w:val="vi-VN"/>
        </w:rPr>
        <w:t xml:space="preserve"> và các chương trình, dự án khác trên đị</w:t>
      </w:r>
      <w:r>
        <w:rPr>
          <w:lang w:val="vi-VN"/>
        </w:rPr>
        <w:t>a bàn</w:t>
      </w:r>
      <w:r w:rsidRPr="000B04C5">
        <w:rPr>
          <w:lang w:val="pt-BR"/>
        </w:rPr>
        <w:t xml:space="preserve">. </w:t>
      </w:r>
    </w:p>
    <w:p w:rsidR="004B0340" w:rsidRPr="00EC00B0" w:rsidRDefault="004B034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jc w:val="both"/>
        <w:rPr>
          <w:rStyle w:val="fontstyle01"/>
          <w:rFonts w:eastAsia="Calibri" w:cstheme="minorBidi"/>
          <w:bCs/>
          <w:color w:val="auto"/>
          <w:sz w:val="28"/>
          <w:szCs w:val="28"/>
          <w:lang w:val="nl-NL"/>
        </w:rPr>
      </w:pPr>
      <w:r>
        <w:rPr>
          <w:b/>
          <w:szCs w:val="28"/>
          <w:lang w:val="nl-NL"/>
        </w:rPr>
        <w:t>7</w:t>
      </w:r>
      <w:r w:rsidRPr="00F7474C">
        <w:rPr>
          <w:b/>
          <w:szCs w:val="28"/>
          <w:lang w:val="nl-NL"/>
        </w:rPr>
        <w:t>.</w:t>
      </w:r>
      <w:r>
        <w:rPr>
          <w:szCs w:val="28"/>
          <w:lang w:val="nl-NL"/>
        </w:rPr>
        <w:t xml:space="preserve"> Các Đoàn công tác của Ban Thường vụ Tỉnh ủy tăng cường chỉ đạo, bám nắm cơ sở, giải quyết những khó khăn, vướng mắc của địa phương, đối với những vấn đề vượt thẩm quyền, báo cáo Ban Thường vụ Tỉnh ủy xem xét.</w:t>
      </w:r>
    </w:p>
    <w:p w:rsidR="004B0340" w:rsidRPr="00DC2678" w:rsidRDefault="004B034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jc w:val="both"/>
        <w:rPr>
          <w:rFonts w:eastAsia="Times New Roman"/>
          <w:szCs w:val="28"/>
          <w:lang w:val="nb-NO" w:eastAsia="vi-VN"/>
        </w:rPr>
      </w:pPr>
      <w:r>
        <w:rPr>
          <w:rFonts w:eastAsia="Times New Roman"/>
          <w:b/>
          <w:szCs w:val="28"/>
          <w:lang w:val="nb-NO"/>
        </w:rPr>
        <w:t>8</w:t>
      </w:r>
      <w:r w:rsidRPr="00F7474C">
        <w:rPr>
          <w:rFonts w:eastAsia="Times New Roman"/>
          <w:b/>
          <w:szCs w:val="28"/>
          <w:lang w:val="nb-NO"/>
        </w:rPr>
        <w:t>.</w:t>
      </w:r>
      <w:r>
        <w:rPr>
          <w:rFonts w:eastAsia="Times New Roman"/>
          <w:szCs w:val="28"/>
          <w:lang w:val="nb-NO"/>
        </w:rPr>
        <w:t xml:space="preserve"> </w:t>
      </w:r>
      <w:r w:rsidRPr="0085774C">
        <w:rPr>
          <w:rFonts w:cs="Times New Roman"/>
          <w:szCs w:val="28"/>
        </w:rPr>
        <w:t xml:space="preserve">Mặt trận Tổ quốc, các tổ chức chính trị - xã hội đẩy mạnh tuyên truyền, vận động hội viên, đoàn viên, các tầng lớp </w:t>
      </w:r>
      <w:r>
        <w:rPr>
          <w:rFonts w:cs="Times New Roman"/>
          <w:szCs w:val="28"/>
        </w:rPr>
        <w:t>N</w:t>
      </w:r>
      <w:r w:rsidRPr="0085774C">
        <w:rPr>
          <w:rFonts w:cs="Times New Roman"/>
          <w:szCs w:val="28"/>
        </w:rPr>
        <w:t>hân dân tích cực tham gia xây dựng nông thôn mới và triển khai hiệu quả các phong trào thi đua, các cuộc vận động của Trung ương, của tỉ</w:t>
      </w:r>
      <w:r>
        <w:rPr>
          <w:rFonts w:cs="Times New Roman"/>
          <w:szCs w:val="28"/>
        </w:rPr>
        <w:t>nh,</w:t>
      </w:r>
      <w:r w:rsidRPr="00DC2678">
        <w:rPr>
          <w:rFonts w:eastAsia="Times New Roman"/>
          <w:szCs w:val="28"/>
          <w:lang w:val="nb-NO"/>
        </w:rPr>
        <w:t xml:space="preserve"> </w:t>
      </w:r>
      <w:r>
        <w:rPr>
          <w:rFonts w:eastAsia="Times New Roman"/>
          <w:szCs w:val="28"/>
          <w:lang w:val="nb-NO"/>
        </w:rPr>
        <w:t>t</w:t>
      </w:r>
      <w:r w:rsidRPr="000B04C5">
        <w:rPr>
          <w:rFonts w:eastAsia="Times New Roman"/>
          <w:szCs w:val="28"/>
          <w:lang w:val="nb-NO"/>
        </w:rPr>
        <w:t>ăng cường công tác giám sát, đánh g</w:t>
      </w:r>
      <w:r>
        <w:rPr>
          <w:rFonts w:eastAsia="Times New Roman"/>
          <w:szCs w:val="28"/>
          <w:lang w:val="nb-NO"/>
        </w:rPr>
        <w:t>iá việc thực hiện Chương trình.</w:t>
      </w:r>
    </w:p>
    <w:p w:rsidR="004B0340" w:rsidRDefault="004B034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ind w:firstLine="720"/>
        <w:jc w:val="both"/>
        <w:rPr>
          <w:rFonts w:cs="Times New Roman"/>
          <w:szCs w:val="28"/>
        </w:rPr>
      </w:pPr>
      <w:r>
        <w:rPr>
          <w:rFonts w:cs="Times New Roman"/>
          <w:szCs w:val="28"/>
        </w:rPr>
        <w:t>Đề nghị các cơ quan, đơn vị, địa phương triển khai thực hiện nghiêm túc, đảm bảo chất lượng, tiến độ; Văn phòng Tỉnh ủy theo dõi, tổng hợp kết quả thực hiện, định kỳ báo cáo Ban Thường vụ Tỉnh ủy./.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B0340" w:rsidTr="00676FB0">
        <w:tc>
          <w:tcPr>
            <w:tcW w:w="4644" w:type="dxa"/>
          </w:tcPr>
          <w:p w:rsidR="004B0340" w:rsidRPr="00425A97" w:rsidRDefault="004B0340" w:rsidP="00676FB0">
            <w:pPr>
              <w:jc w:val="both"/>
              <w:rPr>
                <w:sz w:val="22"/>
              </w:rPr>
            </w:pPr>
            <w:r w:rsidRPr="00425A97">
              <w:rPr>
                <w:b/>
                <w:sz w:val="24"/>
                <w:szCs w:val="24"/>
              </w:rPr>
              <w:t>Nơi nhận:</w:t>
            </w:r>
            <w:r w:rsidRPr="00425A97">
              <w:rPr>
                <w:sz w:val="22"/>
              </w:rPr>
              <w:t xml:space="preserve">                                                           </w:t>
            </w:r>
            <w:r>
              <w:rPr>
                <w:b/>
                <w:sz w:val="22"/>
              </w:rPr>
              <w:t xml:space="preserve">                           </w:t>
            </w:r>
            <w:r w:rsidRPr="00425A97">
              <w:rPr>
                <w:sz w:val="22"/>
              </w:rPr>
              <w:t xml:space="preserve"> </w:t>
            </w:r>
          </w:p>
          <w:p w:rsidR="004B0340" w:rsidRDefault="004B0340" w:rsidP="00676FB0">
            <w:pPr>
              <w:jc w:val="both"/>
              <w:rPr>
                <w:sz w:val="22"/>
              </w:rPr>
            </w:pPr>
            <w:r w:rsidRPr="00676FB0">
              <w:rPr>
                <w:b/>
                <w:noProof/>
                <w:sz w:val="24"/>
                <w:szCs w:val="24"/>
              </w:rPr>
              <mc:AlternateContent>
                <mc:Choice Requires="wps">
                  <w:drawing>
                    <wp:anchor distT="0" distB="0" distL="114300" distR="114300" simplePos="0" relativeHeight="251660288" behindDoc="0" locked="0" layoutInCell="1" allowOverlap="1" wp14:anchorId="14962A63" wp14:editId="5FE4DDA6">
                      <wp:simplePos x="0" y="0"/>
                      <wp:positionH relativeFrom="column">
                        <wp:posOffset>2089150</wp:posOffset>
                      </wp:positionH>
                      <wp:positionV relativeFrom="paragraph">
                        <wp:posOffset>150390</wp:posOffset>
                      </wp:positionV>
                      <wp:extent cx="0" cy="466090"/>
                      <wp:effectExtent l="0" t="0" r="19050" b="10160"/>
                      <wp:wrapNone/>
                      <wp:docPr id="2" name="Straight Connector 2"/>
                      <wp:cNvGraphicFramePr/>
                      <a:graphic xmlns:a="http://schemas.openxmlformats.org/drawingml/2006/main">
                        <a:graphicData uri="http://schemas.microsoft.com/office/word/2010/wordprocessingShape">
                          <wps:wsp>
                            <wps:cNvCnPr/>
                            <wps:spPr>
                              <a:xfrm>
                                <a:off x="0" y="0"/>
                                <a:ext cx="0" cy="4660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11.85pt" to="164.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FrtgEAAMIDAAAOAAAAZHJzL2Uyb0RvYy54bWysU8GO0zAQvSPxD5bvNGmF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" strokecolor="#4579b8 [3044]"/>
                  </w:pict>
                </mc:Fallback>
              </mc:AlternateContent>
            </w:r>
            <w:r w:rsidRPr="00425A97">
              <w:rPr>
                <w:sz w:val="22"/>
              </w:rPr>
              <w:t>- Như trên,</w:t>
            </w:r>
          </w:p>
          <w:p w:rsidR="004B0340" w:rsidRDefault="004B0340" w:rsidP="00676FB0">
            <w:pPr>
              <w:jc w:val="both"/>
              <w:rPr>
                <w:sz w:val="22"/>
              </w:rPr>
            </w:pPr>
            <w:r>
              <w:rPr>
                <w:sz w:val="22"/>
              </w:rPr>
              <w:t>- Ban cán sự Đảng Bộ NN và PTNT,</w:t>
            </w:r>
          </w:p>
          <w:p w:rsidR="004B0340" w:rsidRPr="00425A97" w:rsidRDefault="004B0340" w:rsidP="00676FB0">
            <w:pPr>
              <w:jc w:val="both"/>
              <w:rPr>
                <w:sz w:val="22"/>
              </w:rPr>
            </w:pPr>
            <w:r>
              <w:rPr>
                <w:sz w:val="22"/>
              </w:rPr>
              <w:t xml:space="preserve">- Văn phòng điều phối NTM TW,          </w:t>
            </w:r>
            <w:r w:rsidRPr="00425A97">
              <w:rPr>
                <w:sz w:val="22"/>
              </w:rPr>
              <w:t xml:space="preserve">(báo cáo)                                                                          </w:t>
            </w:r>
            <w:r>
              <w:rPr>
                <w:sz w:val="22"/>
              </w:rPr>
              <w:t xml:space="preserve">                             </w:t>
            </w:r>
            <w:r w:rsidRPr="00425A97">
              <w:rPr>
                <w:szCs w:val="28"/>
              </w:rPr>
              <w:t xml:space="preserve"> </w:t>
            </w:r>
          </w:p>
          <w:p w:rsidR="004B0340" w:rsidRDefault="004B0340" w:rsidP="00676FB0">
            <w:pPr>
              <w:jc w:val="both"/>
              <w:rPr>
                <w:sz w:val="22"/>
              </w:rPr>
            </w:pPr>
            <w:r w:rsidRPr="00425A97">
              <w:rPr>
                <w:sz w:val="22"/>
              </w:rPr>
              <w:t xml:space="preserve">- Thường trực Tỉnh ủy, </w:t>
            </w:r>
          </w:p>
          <w:p w:rsidR="004B0340" w:rsidRPr="00425A97" w:rsidRDefault="004B0340" w:rsidP="00676FB0">
            <w:pPr>
              <w:jc w:val="both"/>
              <w:rPr>
                <w:sz w:val="22"/>
              </w:rPr>
            </w:pPr>
            <w:r>
              <w:rPr>
                <w:sz w:val="22"/>
              </w:rPr>
              <w:t>- Đảng đoàn HĐND tỉnh,</w:t>
            </w:r>
            <w:r w:rsidRPr="00425A97">
              <w:rPr>
                <w:sz w:val="22"/>
              </w:rPr>
              <w:t xml:space="preserve"> </w:t>
            </w:r>
          </w:p>
          <w:p w:rsidR="004B0340" w:rsidRPr="00425A97" w:rsidRDefault="004B0340" w:rsidP="00676FB0">
            <w:pPr>
              <w:jc w:val="both"/>
              <w:rPr>
                <w:sz w:val="22"/>
              </w:rPr>
            </w:pPr>
            <w:r w:rsidRPr="00425A97">
              <w:rPr>
                <w:sz w:val="22"/>
              </w:rPr>
              <w:t xml:space="preserve">- Ủy ban nhân dân tỉnh, </w:t>
            </w:r>
          </w:p>
          <w:p w:rsidR="004B0340" w:rsidRPr="00425A97" w:rsidRDefault="004B0340" w:rsidP="00676FB0">
            <w:pPr>
              <w:jc w:val="both"/>
              <w:rPr>
                <w:sz w:val="22"/>
              </w:rPr>
            </w:pPr>
            <w:r w:rsidRPr="00425A97">
              <w:rPr>
                <w:sz w:val="22"/>
              </w:rPr>
              <w:t xml:space="preserve">- Các ban Đảng, UBKT, Văn phòng Tỉnh ủy, </w:t>
            </w:r>
          </w:p>
          <w:p w:rsidR="004B0340" w:rsidRDefault="004B0340" w:rsidP="00676FB0">
            <w:pPr>
              <w:tabs>
                <w:tab w:val="left" w:pos="709"/>
              </w:tabs>
              <w:spacing w:line="264" w:lineRule="auto"/>
              <w:jc w:val="both"/>
              <w:rPr>
                <w:rFonts w:cs="Times New Roman"/>
                <w:b/>
                <w:bCs/>
                <w:szCs w:val="28"/>
              </w:rPr>
            </w:pPr>
            <w:r w:rsidRPr="00425A97">
              <w:rPr>
                <w:sz w:val="22"/>
              </w:rPr>
              <w:t>- Lưu Văn phòng Tỉnh ủy</w:t>
            </w:r>
          </w:p>
        </w:tc>
        <w:tc>
          <w:tcPr>
            <w:tcW w:w="4644" w:type="dxa"/>
          </w:tcPr>
          <w:p w:rsidR="004B0340" w:rsidRDefault="004B0340" w:rsidP="00676FB0">
            <w:pPr>
              <w:tabs>
                <w:tab w:val="left" w:pos="709"/>
              </w:tabs>
              <w:spacing w:line="264" w:lineRule="auto"/>
              <w:jc w:val="center"/>
              <w:rPr>
                <w:b/>
                <w:szCs w:val="28"/>
              </w:rPr>
            </w:pPr>
            <w:r w:rsidRPr="00425A97">
              <w:rPr>
                <w:b/>
                <w:szCs w:val="28"/>
              </w:rPr>
              <w:t>T/M BAN THƯỜNG VỤ</w:t>
            </w:r>
          </w:p>
          <w:p w:rsidR="004B0340" w:rsidRDefault="004B0340" w:rsidP="00676FB0">
            <w:pPr>
              <w:tabs>
                <w:tab w:val="left" w:pos="709"/>
              </w:tabs>
              <w:spacing w:line="264" w:lineRule="auto"/>
              <w:jc w:val="center"/>
              <w:rPr>
                <w:b/>
                <w:szCs w:val="28"/>
              </w:rPr>
            </w:pPr>
            <w:r w:rsidRPr="00425A97">
              <w:rPr>
                <w:b/>
                <w:szCs w:val="28"/>
              </w:rPr>
              <w:t>BÍ THƯ</w:t>
            </w:r>
          </w:p>
          <w:p w:rsidR="004B0340" w:rsidRDefault="004B0340" w:rsidP="00676FB0">
            <w:pPr>
              <w:tabs>
                <w:tab w:val="left" w:pos="709"/>
              </w:tabs>
              <w:spacing w:line="264" w:lineRule="auto"/>
              <w:jc w:val="center"/>
              <w:rPr>
                <w:b/>
                <w:szCs w:val="28"/>
              </w:rPr>
            </w:pPr>
          </w:p>
          <w:p w:rsidR="004B0340" w:rsidRDefault="004B0340" w:rsidP="00676FB0">
            <w:pPr>
              <w:tabs>
                <w:tab w:val="left" w:pos="709"/>
              </w:tabs>
              <w:spacing w:line="264" w:lineRule="auto"/>
              <w:jc w:val="center"/>
              <w:rPr>
                <w:b/>
                <w:szCs w:val="28"/>
              </w:rPr>
            </w:pPr>
          </w:p>
          <w:p w:rsidR="004B0340" w:rsidRDefault="004B0340" w:rsidP="00676FB0">
            <w:pPr>
              <w:tabs>
                <w:tab w:val="left" w:pos="709"/>
              </w:tabs>
              <w:spacing w:line="264" w:lineRule="auto"/>
              <w:jc w:val="center"/>
              <w:rPr>
                <w:b/>
                <w:szCs w:val="28"/>
              </w:rPr>
            </w:pPr>
          </w:p>
          <w:p w:rsidR="004B0340" w:rsidRDefault="004B0340" w:rsidP="00676FB0">
            <w:pPr>
              <w:tabs>
                <w:tab w:val="left" w:pos="709"/>
              </w:tabs>
              <w:spacing w:line="264" w:lineRule="auto"/>
              <w:jc w:val="center"/>
              <w:rPr>
                <w:b/>
                <w:szCs w:val="28"/>
              </w:rPr>
            </w:pPr>
          </w:p>
          <w:p w:rsidR="004B0340" w:rsidRDefault="004B0340" w:rsidP="00676FB0">
            <w:pPr>
              <w:tabs>
                <w:tab w:val="left" w:pos="709"/>
              </w:tabs>
              <w:spacing w:line="264" w:lineRule="auto"/>
              <w:jc w:val="center"/>
              <w:rPr>
                <w:rFonts w:cs="Times New Roman"/>
                <w:b/>
                <w:bCs/>
                <w:szCs w:val="28"/>
              </w:rPr>
            </w:pPr>
            <w:r w:rsidRPr="004F70B2">
              <w:rPr>
                <w:b/>
              </w:rPr>
              <w:t>Hoàng Trung Dũng</w:t>
            </w:r>
          </w:p>
        </w:tc>
      </w:tr>
    </w:tbl>
    <w:p w:rsidR="004B0340" w:rsidRPr="00433A2C" w:rsidRDefault="004B0340" w:rsidP="004B0340">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64" w:lineRule="auto"/>
        <w:jc w:val="both"/>
        <w:rPr>
          <w:rFonts w:cs="Times New Roman"/>
          <w:b/>
          <w:bCs/>
          <w:szCs w:val="28"/>
        </w:rPr>
      </w:pPr>
    </w:p>
    <w:p w:rsidR="004B0340" w:rsidRDefault="004B0340" w:rsidP="004B0340">
      <w:pPr>
        <w:spacing w:after="0" w:line="240" w:lineRule="auto"/>
        <w:jc w:val="both"/>
      </w:pPr>
      <w:r>
        <w:t xml:space="preserve">                                             </w:t>
      </w:r>
    </w:p>
    <w:p w:rsidR="004B0340" w:rsidRDefault="004B0340" w:rsidP="004B0340">
      <w:pPr>
        <w:spacing w:after="0" w:line="240" w:lineRule="auto"/>
        <w:jc w:val="both"/>
      </w:pPr>
      <w:r>
        <w:t xml:space="preserve">                                                                            </w:t>
      </w:r>
    </w:p>
    <w:p w:rsidR="004B0340" w:rsidRPr="0085774C" w:rsidRDefault="004B0340" w:rsidP="004B0340">
      <w:pPr>
        <w:spacing w:before="120" w:after="120"/>
        <w:jc w:val="both"/>
        <w:rPr>
          <w:rFonts w:cs="Times New Roman"/>
          <w:szCs w:val="28"/>
        </w:rPr>
      </w:pPr>
    </w:p>
    <w:p w:rsidR="00171E3E" w:rsidRDefault="00171E3E"/>
    <w:sectPr w:rsidR="00171E3E" w:rsidSect="0072263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13C1B"/>
    <w:multiLevelType w:val="hybridMultilevel"/>
    <w:tmpl w:val="4C8E52F6"/>
    <w:lvl w:ilvl="0" w:tplc="466ADCD4">
      <w:start w:val="1"/>
      <w:numFmt w:val="decimal"/>
      <w:lvlText w:val="%1."/>
      <w:lvlJc w:val="left"/>
      <w:pPr>
        <w:ind w:left="1065" w:hanging="360"/>
      </w:pPr>
      <w:rPr>
        <w:rFonts w:eastAsia="Calibri"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40"/>
    <w:rsid w:val="0000204C"/>
    <w:rsid w:val="00171E3E"/>
    <w:rsid w:val="00185832"/>
    <w:rsid w:val="00202F5A"/>
    <w:rsid w:val="002D592E"/>
    <w:rsid w:val="00396380"/>
    <w:rsid w:val="004B0340"/>
    <w:rsid w:val="007463C7"/>
    <w:rsid w:val="00990F9A"/>
    <w:rsid w:val="00994D78"/>
    <w:rsid w:val="00A95052"/>
    <w:rsid w:val="00AD35D1"/>
    <w:rsid w:val="00DA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4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B0340"/>
    <w:rPr>
      <w:rFonts w:ascii="Times New Roman" w:hAnsi="Times New Roman" w:cs="Times New Roman" w:hint="default"/>
      <w:b w:val="0"/>
      <w:bCs w:val="0"/>
      <w:i w:val="0"/>
      <w:iCs w:val="0"/>
      <w:color w:val="000000"/>
      <w:sz w:val="30"/>
      <w:szCs w:val="30"/>
    </w:rPr>
  </w:style>
  <w:style w:type="table" w:styleId="TableGrid">
    <w:name w:val="Table Grid"/>
    <w:basedOn w:val="TableNormal"/>
    <w:uiPriority w:val="59"/>
    <w:rsid w:val="004B03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58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4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B0340"/>
    <w:rPr>
      <w:rFonts w:ascii="Times New Roman" w:hAnsi="Times New Roman" w:cs="Times New Roman" w:hint="default"/>
      <w:b w:val="0"/>
      <w:bCs w:val="0"/>
      <w:i w:val="0"/>
      <w:iCs w:val="0"/>
      <w:color w:val="000000"/>
      <w:sz w:val="30"/>
      <w:szCs w:val="30"/>
    </w:rPr>
  </w:style>
  <w:style w:type="table" w:styleId="TableGrid">
    <w:name w:val="Table Grid"/>
    <w:basedOn w:val="TableNormal"/>
    <w:uiPriority w:val="59"/>
    <w:rsid w:val="004B034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5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admin</cp:lastModifiedBy>
  <cp:revision>2</cp:revision>
  <dcterms:created xsi:type="dcterms:W3CDTF">2022-07-13T12:06:00Z</dcterms:created>
  <dcterms:modified xsi:type="dcterms:W3CDTF">2022-07-13T12:06:00Z</dcterms:modified>
</cp:coreProperties>
</file>