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60" w:type="dxa"/>
        <w:jc w:val="center"/>
        <w:tblInd w:w="-429" w:type="dxa"/>
        <w:tblLook w:val="01E0" w:firstRow="1" w:lastRow="1" w:firstColumn="1" w:lastColumn="1" w:noHBand="0" w:noVBand="0"/>
      </w:tblPr>
      <w:tblGrid>
        <w:gridCol w:w="4214"/>
        <w:gridCol w:w="5746"/>
      </w:tblGrid>
      <w:tr w:rsidR="00D34DEB" w:rsidRPr="00D34DEB" w:rsidTr="000330CA">
        <w:trPr>
          <w:trHeight w:val="1365"/>
          <w:jc w:val="center"/>
        </w:trPr>
        <w:tc>
          <w:tcPr>
            <w:tcW w:w="4214" w:type="dxa"/>
          </w:tcPr>
          <w:p w:rsidR="00A832CD" w:rsidRPr="00D34DEB" w:rsidRDefault="00A832CD" w:rsidP="000330CA">
            <w:pPr>
              <w:ind w:right="-113"/>
              <w:jc w:val="center"/>
              <w:rPr>
                <w:bCs/>
                <w:spacing w:val="-12"/>
                <w:sz w:val="26"/>
                <w:szCs w:val="28"/>
                <w:lang w:val="nl-NL"/>
              </w:rPr>
            </w:pPr>
            <w:r w:rsidRPr="00D34DEB">
              <w:rPr>
                <w:bCs/>
                <w:spacing w:val="-12"/>
                <w:sz w:val="26"/>
                <w:szCs w:val="28"/>
                <w:lang w:val="nl-NL"/>
              </w:rPr>
              <w:t>UBND TỈNH HÀ TĨNH</w:t>
            </w:r>
          </w:p>
          <w:p w:rsidR="00A832CD" w:rsidRPr="00D34DEB" w:rsidRDefault="00A832CD" w:rsidP="000330CA">
            <w:pPr>
              <w:ind w:left="-113" w:right="-113"/>
              <w:jc w:val="center"/>
              <w:rPr>
                <w:b/>
                <w:bCs/>
                <w:spacing w:val="-12"/>
                <w:sz w:val="26"/>
                <w:szCs w:val="28"/>
                <w:lang w:val="nl-NL"/>
              </w:rPr>
            </w:pPr>
            <w:r w:rsidRPr="00D34DEB">
              <w:rPr>
                <w:b/>
                <w:bCs/>
                <w:spacing w:val="-12"/>
                <w:sz w:val="26"/>
                <w:szCs w:val="28"/>
                <w:lang w:val="nl-NL"/>
              </w:rPr>
              <w:t>VĂN PHÒNG ĐIỀU PHỐI THỰC</w:t>
            </w:r>
          </w:p>
          <w:p w:rsidR="00A832CD" w:rsidRPr="00D34DEB" w:rsidRDefault="00A832CD" w:rsidP="000330CA">
            <w:pPr>
              <w:ind w:left="-113" w:right="-113"/>
              <w:jc w:val="center"/>
              <w:rPr>
                <w:b/>
                <w:bCs/>
                <w:spacing w:val="-12"/>
                <w:sz w:val="26"/>
                <w:szCs w:val="28"/>
                <w:lang w:val="nl-NL"/>
              </w:rPr>
            </w:pPr>
            <w:r w:rsidRPr="00D34DEB">
              <w:rPr>
                <w:b/>
                <w:bCs/>
                <w:spacing w:val="-12"/>
                <w:sz w:val="26"/>
                <w:szCs w:val="28"/>
                <w:lang w:val="nl-NL"/>
              </w:rPr>
              <w:t xml:space="preserve"> HIỆN CHƯƠNG TRÌNH MTQG </w:t>
            </w:r>
          </w:p>
          <w:p w:rsidR="00A832CD" w:rsidRPr="00D34DEB" w:rsidRDefault="00A832CD" w:rsidP="000330CA">
            <w:pPr>
              <w:ind w:left="-113" w:right="-113"/>
              <w:jc w:val="center"/>
              <w:rPr>
                <w:b/>
                <w:bCs/>
                <w:spacing w:val="-12"/>
                <w:sz w:val="26"/>
                <w:szCs w:val="28"/>
                <w:lang w:val="nl-NL"/>
              </w:rPr>
            </w:pPr>
            <w:r w:rsidRPr="00D34DEB">
              <w:rPr>
                <w:b/>
                <w:bCs/>
                <w:spacing w:val="-12"/>
                <w:sz w:val="26"/>
                <w:szCs w:val="28"/>
                <w:lang w:val="nl-NL"/>
              </w:rPr>
              <w:t>XÂY DỰNG NÔNG THÔN MỚI</w:t>
            </w:r>
          </w:p>
          <w:p w:rsidR="00A832CD" w:rsidRPr="00D34DEB" w:rsidRDefault="00A832CD" w:rsidP="000330CA">
            <w:pPr>
              <w:ind w:left="-113" w:right="-113"/>
              <w:jc w:val="center"/>
              <w:rPr>
                <w:b/>
                <w:bCs/>
                <w:spacing w:val="-12"/>
                <w:sz w:val="12"/>
                <w:szCs w:val="28"/>
                <w:lang w:val="nl-NL"/>
              </w:rPr>
            </w:pPr>
            <w:r w:rsidRPr="00D34DEB">
              <w:rPr>
                <w:b/>
                <w:bCs/>
                <w:noProof/>
                <w:spacing w:val="-12"/>
                <w:sz w:val="26"/>
                <w:szCs w:val="28"/>
              </w:rPr>
              <mc:AlternateContent>
                <mc:Choice Requires="wps">
                  <w:drawing>
                    <wp:anchor distT="0" distB="0" distL="114300" distR="114300" simplePos="0" relativeHeight="251659264" behindDoc="0" locked="0" layoutInCell="1" allowOverlap="1" wp14:anchorId="52BDA59F" wp14:editId="5087B681">
                      <wp:simplePos x="0" y="0"/>
                      <wp:positionH relativeFrom="column">
                        <wp:posOffset>692150</wp:posOffset>
                      </wp:positionH>
                      <wp:positionV relativeFrom="paragraph">
                        <wp:posOffset>26035</wp:posOffset>
                      </wp:positionV>
                      <wp:extent cx="1080135" cy="635"/>
                      <wp:effectExtent l="6350" t="10795" r="8890" b="762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0135" cy="63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5pt,2.05pt" to="139.5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"/>
                  </w:pict>
                </mc:Fallback>
              </mc:AlternateContent>
            </w:r>
          </w:p>
        </w:tc>
        <w:tc>
          <w:tcPr>
            <w:tcW w:w="5746" w:type="dxa"/>
          </w:tcPr>
          <w:p w:rsidR="00A832CD" w:rsidRPr="00D34DEB" w:rsidRDefault="00A832CD" w:rsidP="000330CA">
            <w:pPr>
              <w:jc w:val="center"/>
              <w:rPr>
                <w:b/>
                <w:bCs/>
                <w:sz w:val="26"/>
                <w:lang w:val="nl-NL"/>
              </w:rPr>
            </w:pPr>
            <w:r w:rsidRPr="00D34DEB">
              <w:rPr>
                <w:b/>
                <w:bCs/>
                <w:sz w:val="26"/>
                <w:lang w:val="nl-NL"/>
              </w:rPr>
              <w:t>CỘNG HÒA XÃ HỘI CHỦ NGHĨA VIỆT NAM</w:t>
            </w:r>
          </w:p>
          <w:p w:rsidR="00A832CD" w:rsidRPr="00D34DEB" w:rsidRDefault="00A832CD" w:rsidP="000330CA">
            <w:pPr>
              <w:ind w:left="-221" w:firstLine="221"/>
              <w:jc w:val="center"/>
              <w:rPr>
                <w:b/>
                <w:bCs/>
                <w:sz w:val="28"/>
                <w:szCs w:val="28"/>
              </w:rPr>
            </w:pPr>
            <w:r w:rsidRPr="00D34DEB">
              <w:rPr>
                <w:b/>
                <w:bCs/>
                <w:sz w:val="28"/>
                <w:szCs w:val="28"/>
              </w:rPr>
              <w:t>Độc lập - Tự do - Hạnh phúc</w:t>
            </w:r>
          </w:p>
          <w:p w:rsidR="00A832CD" w:rsidRPr="00D34DEB" w:rsidRDefault="00A832CD" w:rsidP="000330CA">
            <w:pPr>
              <w:ind w:left="-221" w:firstLine="221"/>
              <w:jc w:val="center"/>
              <w:rPr>
                <w:b/>
                <w:bCs/>
                <w:sz w:val="28"/>
                <w:szCs w:val="28"/>
              </w:rPr>
            </w:pPr>
            <w:r w:rsidRPr="00D34DEB">
              <w:rPr>
                <w:b/>
                <w:bCs/>
                <w:noProof/>
                <w:sz w:val="28"/>
                <w:szCs w:val="28"/>
              </w:rPr>
              <mc:AlternateContent>
                <mc:Choice Requires="wps">
                  <w:drawing>
                    <wp:anchor distT="0" distB="0" distL="114300" distR="114300" simplePos="0" relativeHeight="251660288" behindDoc="0" locked="0" layoutInCell="1" allowOverlap="1" wp14:anchorId="0171425E" wp14:editId="710BB8E8">
                      <wp:simplePos x="0" y="0"/>
                      <wp:positionH relativeFrom="column">
                        <wp:posOffset>692150</wp:posOffset>
                      </wp:positionH>
                      <wp:positionV relativeFrom="paragraph">
                        <wp:posOffset>42545</wp:posOffset>
                      </wp:positionV>
                      <wp:extent cx="2160905" cy="0"/>
                      <wp:effectExtent l="5715" t="5080" r="5080" b="1397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905"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5pt,3.35pt" to="224.65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"/>
                  </w:pict>
                </mc:Fallback>
              </mc:AlternateContent>
            </w:r>
          </w:p>
          <w:p w:rsidR="00A832CD" w:rsidRPr="00D34DEB" w:rsidRDefault="00A832CD" w:rsidP="000330CA">
            <w:pPr>
              <w:rPr>
                <w:bCs/>
                <w:i/>
                <w:sz w:val="28"/>
                <w:szCs w:val="28"/>
              </w:rPr>
            </w:pPr>
          </w:p>
        </w:tc>
      </w:tr>
      <w:tr w:rsidR="00D34DEB" w:rsidRPr="00D34DEB" w:rsidTr="000330CA">
        <w:trPr>
          <w:trHeight w:val="438"/>
          <w:jc w:val="center"/>
        </w:trPr>
        <w:tc>
          <w:tcPr>
            <w:tcW w:w="4214" w:type="dxa"/>
          </w:tcPr>
          <w:p w:rsidR="00A832CD" w:rsidRPr="00D34DEB" w:rsidRDefault="00A832CD" w:rsidP="000330CA">
            <w:pPr>
              <w:spacing w:line="288" w:lineRule="auto"/>
              <w:ind w:left="-113" w:right="-113"/>
              <w:jc w:val="center"/>
              <w:rPr>
                <w:bCs/>
                <w:spacing w:val="-12"/>
                <w:sz w:val="26"/>
                <w:szCs w:val="28"/>
                <w:lang w:val="nl-NL"/>
              </w:rPr>
            </w:pPr>
            <w:r w:rsidRPr="00D34DEB">
              <w:rPr>
                <w:bCs/>
                <w:spacing w:val="-12"/>
                <w:sz w:val="26"/>
                <w:szCs w:val="28"/>
                <w:lang w:val="nl-NL"/>
              </w:rPr>
              <w:t>Số:          /VPĐP-ĐPNV</w:t>
            </w:r>
          </w:p>
          <w:p w:rsidR="009D3883" w:rsidRPr="002C1EA2" w:rsidRDefault="00A832CD" w:rsidP="009D3883">
            <w:pPr>
              <w:ind w:left="-113" w:right="-113"/>
              <w:jc w:val="center"/>
              <w:rPr>
                <w:bCs/>
                <w:spacing w:val="-12"/>
                <w:szCs w:val="28"/>
                <w:lang w:val="nl-NL"/>
              </w:rPr>
            </w:pPr>
            <w:r w:rsidRPr="00D34DEB">
              <w:rPr>
                <w:bCs/>
                <w:spacing w:val="-12"/>
                <w:szCs w:val="28"/>
                <w:lang w:val="nl-NL"/>
              </w:rPr>
              <w:t xml:space="preserve">V/v </w:t>
            </w:r>
            <w:r w:rsidR="0091475E">
              <w:rPr>
                <w:bCs/>
                <w:spacing w:val="-12"/>
                <w:szCs w:val="28"/>
                <w:lang w:val="nl-NL"/>
              </w:rPr>
              <w:t>đề nghị ban hành</w:t>
            </w:r>
            <w:r w:rsidRPr="00D34DEB">
              <w:rPr>
                <w:bCs/>
                <w:spacing w:val="-12"/>
                <w:szCs w:val="28"/>
                <w:lang w:val="nl-NL"/>
              </w:rPr>
              <w:t xml:space="preserve"> </w:t>
            </w:r>
            <w:r w:rsidR="009D3883">
              <w:rPr>
                <w:bCs/>
                <w:spacing w:val="-12"/>
                <w:szCs w:val="28"/>
                <w:lang w:val="nl-NL"/>
              </w:rPr>
              <w:t>các Bộ tiêu chí xây dựng nông thôn mới thực hiện trên địa bàn tỉnh Hà Tĩnh, giai đoạn 2021-2025</w:t>
            </w:r>
          </w:p>
          <w:p w:rsidR="00A832CD" w:rsidRPr="002C1EA2" w:rsidRDefault="00A832CD" w:rsidP="002C1EA2">
            <w:pPr>
              <w:ind w:left="-113" w:right="-113"/>
              <w:jc w:val="center"/>
              <w:rPr>
                <w:bCs/>
                <w:spacing w:val="-12"/>
                <w:szCs w:val="28"/>
                <w:lang w:val="nl-NL"/>
              </w:rPr>
            </w:pPr>
          </w:p>
        </w:tc>
        <w:tc>
          <w:tcPr>
            <w:tcW w:w="5746" w:type="dxa"/>
          </w:tcPr>
          <w:p w:rsidR="00A832CD" w:rsidRPr="00D34DEB" w:rsidRDefault="009E5BDF" w:rsidP="00AA409E">
            <w:pPr>
              <w:jc w:val="center"/>
              <w:rPr>
                <w:b/>
                <w:bCs/>
                <w:sz w:val="26"/>
                <w:lang w:val="nl-NL"/>
              </w:rPr>
            </w:pPr>
            <w:r>
              <w:rPr>
                <w:bCs/>
                <w:i/>
                <w:sz w:val="28"/>
                <w:szCs w:val="28"/>
              </w:rPr>
              <w:t>Hà Tĩnh, ngày       tháng 7  năm 2022</w:t>
            </w:r>
          </w:p>
        </w:tc>
      </w:tr>
    </w:tbl>
    <w:p w:rsidR="00A832CD" w:rsidRPr="00D34DEB" w:rsidRDefault="00A832CD" w:rsidP="00A832CD">
      <w:pPr>
        <w:pStyle w:val="quyetdinh"/>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before="0" w:after="0" w:line="240" w:lineRule="auto"/>
        <w:ind w:firstLine="720"/>
        <w:jc w:val="both"/>
        <w:rPr>
          <w:rFonts w:ascii="Times New Roman" w:hAnsi="Times New Roman" w:cs="Times New Roman"/>
          <w:b w:val="0"/>
          <w:sz w:val="4"/>
        </w:rPr>
      </w:pPr>
    </w:p>
    <w:p w:rsidR="00A832CD" w:rsidRPr="00D34DEB" w:rsidRDefault="00A832CD" w:rsidP="00A832CD">
      <w:pPr>
        <w:pStyle w:val="quyetdinh"/>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left" w:pos="1701"/>
        </w:tabs>
        <w:spacing w:before="0" w:after="0" w:line="240" w:lineRule="auto"/>
        <w:jc w:val="both"/>
        <w:rPr>
          <w:rFonts w:ascii="Times New Roman" w:hAnsi="Times New Roman" w:cs="Times New Roman"/>
          <w:b w:val="0"/>
          <w:sz w:val="10"/>
        </w:rPr>
      </w:pPr>
      <w:r w:rsidRPr="00D34DEB">
        <w:rPr>
          <w:rFonts w:ascii="Times New Roman" w:hAnsi="Times New Roman" w:cs="Times New Roman"/>
          <w:b w:val="0"/>
        </w:rPr>
        <w:t xml:space="preserve"> </w:t>
      </w:r>
    </w:p>
    <w:tbl>
      <w:tblPr>
        <w:tblW w:w="4208" w:type="dxa"/>
        <w:jc w:val="center"/>
        <w:tblInd w:w="1658" w:type="dxa"/>
        <w:tblLook w:val="04A0" w:firstRow="1" w:lastRow="0" w:firstColumn="1" w:lastColumn="0" w:noHBand="0" w:noVBand="1"/>
      </w:tblPr>
      <w:tblGrid>
        <w:gridCol w:w="1374"/>
        <w:gridCol w:w="2834"/>
      </w:tblGrid>
      <w:tr w:rsidR="00A832CD" w:rsidRPr="00D34DEB" w:rsidTr="00C06AD6">
        <w:trPr>
          <w:jc w:val="center"/>
        </w:trPr>
        <w:tc>
          <w:tcPr>
            <w:tcW w:w="1374" w:type="dxa"/>
          </w:tcPr>
          <w:p w:rsidR="00A832CD" w:rsidRPr="00D34DEB" w:rsidRDefault="00A832CD" w:rsidP="000330CA">
            <w:pPr>
              <w:pStyle w:val="quyetdinh"/>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left" w:pos="1701"/>
              </w:tabs>
              <w:spacing w:before="0" w:after="0" w:line="240" w:lineRule="auto"/>
              <w:jc w:val="right"/>
              <w:rPr>
                <w:rFonts w:ascii="Times New Roman" w:hAnsi="Times New Roman" w:cs="Times New Roman"/>
                <w:b w:val="0"/>
              </w:rPr>
            </w:pPr>
            <w:r w:rsidRPr="00D34DEB">
              <w:rPr>
                <w:rFonts w:ascii="Times New Roman" w:hAnsi="Times New Roman" w:cs="Times New Roman"/>
                <w:b w:val="0"/>
              </w:rPr>
              <w:t>Kính gửi:</w:t>
            </w:r>
          </w:p>
        </w:tc>
        <w:tc>
          <w:tcPr>
            <w:tcW w:w="2834" w:type="dxa"/>
          </w:tcPr>
          <w:p w:rsidR="00A832CD" w:rsidRPr="00D34DEB" w:rsidRDefault="0091475E" w:rsidP="000330CA">
            <w:pPr>
              <w:pStyle w:val="quyetdinh"/>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left" w:pos="1701"/>
              </w:tabs>
              <w:spacing w:before="0" w:after="0" w:line="240" w:lineRule="auto"/>
              <w:jc w:val="both"/>
              <w:rPr>
                <w:rFonts w:ascii="Times New Roman" w:hAnsi="Times New Roman" w:cs="Times New Roman"/>
                <w:b w:val="0"/>
              </w:rPr>
            </w:pPr>
            <w:r>
              <w:rPr>
                <w:rFonts w:ascii="Times New Roman" w:hAnsi="Times New Roman" w:cs="Times New Roman"/>
                <w:b w:val="0"/>
              </w:rPr>
              <w:t>Uỷ ban nhân dân tỉnh</w:t>
            </w:r>
          </w:p>
        </w:tc>
      </w:tr>
    </w:tbl>
    <w:p w:rsidR="00A832CD" w:rsidRPr="00D34DEB" w:rsidRDefault="00A832CD" w:rsidP="00A832CD">
      <w:pPr>
        <w:pStyle w:val="quyetdinh"/>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left" w:pos="1701"/>
        </w:tabs>
        <w:spacing w:before="0" w:after="0" w:line="240" w:lineRule="auto"/>
        <w:jc w:val="both"/>
        <w:rPr>
          <w:rFonts w:ascii="Times New Roman" w:hAnsi="Times New Roman" w:cs="Times New Roman"/>
          <w:b w:val="0"/>
        </w:rPr>
      </w:pPr>
    </w:p>
    <w:p w:rsidR="00087DB7" w:rsidRDefault="00A832CD" w:rsidP="00C06AD6">
      <w:pPr>
        <w:spacing w:before="120" w:line="276" w:lineRule="auto"/>
        <w:jc w:val="both"/>
        <w:rPr>
          <w:rFonts w:eastAsia="Calibri"/>
          <w:bCs/>
          <w:spacing w:val="-6"/>
          <w:sz w:val="28"/>
          <w:szCs w:val="28"/>
          <w:lang w:val="nl-NL"/>
        </w:rPr>
      </w:pPr>
      <w:r w:rsidRPr="00D34DEB">
        <w:rPr>
          <w:sz w:val="28"/>
          <w:szCs w:val="28"/>
        </w:rPr>
        <w:tab/>
      </w:r>
      <w:r w:rsidR="009D3883" w:rsidRPr="009D3883">
        <w:rPr>
          <w:sz w:val="28"/>
          <w:szCs w:val="28"/>
        </w:rPr>
        <w:t>Thực hiện Văn bản số 1317/UBND-NL</w:t>
      </w:r>
      <w:r w:rsidR="009D3883" w:rsidRPr="009D3883">
        <w:rPr>
          <w:sz w:val="28"/>
          <w:szCs w:val="28"/>
          <w:vertAlign w:val="subscript"/>
        </w:rPr>
        <w:t xml:space="preserve">5, </w:t>
      </w:r>
      <w:r w:rsidR="009D3883" w:rsidRPr="009D3883">
        <w:rPr>
          <w:sz w:val="28"/>
          <w:szCs w:val="28"/>
        </w:rPr>
        <w:t xml:space="preserve">ngày 24/3/2022 của Ủy ban nhân dân tỉnh về việc giao tham mưu đề xuất các Bộ tiêu chí xây dựng NTM trên địa bàn Hà Tĩnh giai đoạn 2021-2025. Trên cơ sở </w:t>
      </w:r>
      <w:r w:rsidR="009D3883">
        <w:rPr>
          <w:sz w:val="28"/>
          <w:szCs w:val="28"/>
        </w:rPr>
        <w:t>các Quyết định</w:t>
      </w:r>
      <w:r w:rsidR="003E1210">
        <w:rPr>
          <w:sz w:val="28"/>
          <w:szCs w:val="28"/>
        </w:rPr>
        <w:t xml:space="preserve"> của Thủ tướng Chính phủ:</w:t>
      </w:r>
      <w:r w:rsidR="009D3883">
        <w:rPr>
          <w:sz w:val="28"/>
          <w:szCs w:val="28"/>
        </w:rPr>
        <w:t xml:space="preserve"> số 318/QĐ-TTg, </w:t>
      </w:r>
      <w:r w:rsidR="009D3883" w:rsidRPr="009D3883">
        <w:rPr>
          <w:sz w:val="28"/>
          <w:szCs w:val="28"/>
        </w:rPr>
        <w:t>số 319/QĐ-TTg</w:t>
      </w:r>
      <w:r w:rsidR="009D3883">
        <w:rPr>
          <w:sz w:val="28"/>
          <w:szCs w:val="28"/>
        </w:rPr>
        <w:t>, số 320/QĐ-TTg</w:t>
      </w:r>
      <w:r w:rsidR="009D3883" w:rsidRPr="009D3883">
        <w:rPr>
          <w:sz w:val="28"/>
          <w:szCs w:val="28"/>
        </w:rPr>
        <w:t xml:space="preserve"> ngày 08/3/2022 về việc ban hành Bộ tiêu chí quốc gia về xã nông thôn </w:t>
      </w:r>
      <w:r w:rsidR="009D3883">
        <w:rPr>
          <w:sz w:val="28"/>
          <w:szCs w:val="28"/>
        </w:rPr>
        <w:t xml:space="preserve">mới, xã nông thôn mới nâng cao; quy định về </w:t>
      </w:r>
      <w:r w:rsidR="009D3883" w:rsidRPr="009D3883">
        <w:rPr>
          <w:sz w:val="28"/>
          <w:szCs w:val="28"/>
        </w:rPr>
        <w:t xml:space="preserve">xã nông </w:t>
      </w:r>
      <w:r w:rsidR="009D3883">
        <w:rPr>
          <w:sz w:val="28"/>
          <w:szCs w:val="28"/>
        </w:rPr>
        <w:t xml:space="preserve">thôn mới kiểu mẫu; </w:t>
      </w:r>
      <w:r w:rsidR="009D3883" w:rsidRPr="009D3883">
        <w:rPr>
          <w:sz w:val="28"/>
          <w:szCs w:val="28"/>
        </w:rPr>
        <w:t xml:space="preserve">Bộ tiêu chí quốc gia về huyện nông thôn mới; quy định thị xã, thành phố trực thuộc cấp tỉnh hoàn thành nhiệm vụ xây dựng nông thôn mới và Bộ tiêu chí quốc gia về huyện nông thôn mới nâng cao giai đoạn 2021 </w:t>
      </w:r>
      <w:r w:rsidR="00DB63B9">
        <w:rPr>
          <w:sz w:val="28"/>
          <w:szCs w:val="28"/>
        </w:rPr>
        <w:t>-</w:t>
      </w:r>
      <w:r w:rsidR="009D3883" w:rsidRPr="009D3883">
        <w:rPr>
          <w:sz w:val="28"/>
          <w:szCs w:val="28"/>
        </w:rPr>
        <w:t xml:space="preserve"> 2025</w:t>
      </w:r>
      <w:r w:rsidR="003E1210">
        <w:rPr>
          <w:sz w:val="28"/>
          <w:szCs w:val="28"/>
        </w:rPr>
        <w:t xml:space="preserve">; </w:t>
      </w:r>
      <w:r w:rsidR="00C06AD6">
        <w:rPr>
          <w:sz w:val="28"/>
          <w:szCs w:val="28"/>
        </w:rPr>
        <w:t xml:space="preserve">Quyết định </w:t>
      </w:r>
      <w:r w:rsidR="003E1210">
        <w:rPr>
          <w:sz w:val="28"/>
          <w:szCs w:val="28"/>
        </w:rPr>
        <w:t>số 2114/QĐ-TTg ngày 16/12/2020</w:t>
      </w:r>
      <w:r w:rsidR="00505F66">
        <w:rPr>
          <w:sz w:val="28"/>
          <w:szCs w:val="28"/>
        </w:rPr>
        <w:t xml:space="preserve"> về phê duyệt Đề án “Thí điểm xây dựng tỉnh Hà Tĩnh đạt chuẩn nông thôn mới, giai đoạn 2021</w:t>
      </w:r>
      <w:r w:rsidR="00DB63B9">
        <w:rPr>
          <w:sz w:val="28"/>
          <w:szCs w:val="28"/>
        </w:rPr>
        <w:t xml:space="preserve"> </w:t>
      </w:r>
      <w:r w:rsidR="00505F66">
        <w:rPr>
          <w:sz w:val="28"/>
          <w:szCs w:val="28"/>
        </w:rPr>
        <w:t>-</w:t>
      </w:r>
      <w:r w:rsidR="00DB63B9">
        <w:rPr>
          <w:sz w:val="28"/>
          <w:szCs w:val="28"/>
        </w:rPr>
        <w:t xml:space="preserve"> </w:t>
      </w:r>
      <w:r w:rsidR="00505F66">
        <w:rPr>
          <w:sz w:val="28"/>
          <w:szCs w:val="28"/>
        </w:rPr>
        <w:t>2025”</w:t>
      </w:r>
      <w:r w:rsidR="009D3883">
        <w:rPr>
          <w:sz w:val="28"/>
          <w:szCs w:val="28"/>
        </w:rPr>
        <w:t xml:space="preserve"> và </w:t>
      </w:r>
      <w:r w:rsidR="00DB63B9">
        <w:rPr>
          <w:sz w:val="28"/>
          <w:szCs w:val="28"/>
        </w:rPr>
        <w:t xml:space="preserve">trên cơ sở </w:t>
      </w:r>
      <w:r w:rsidR="009D3883" w:rsidRPr="009D3883">
        <w:rPr>
          <w:sz w:val="28"/>
          <w:szCs w:val="28"/>
        </w:rPr>
        <w:t>đề xuất của các sở, ngành theo lĩnh vực, tiêu chí phụ trách, Văn phòng Điều phối xây dựng nông thôn mới tỉnh</w:t>
      </w:r>
      <w:r w:rsidR="003E1210">
        <w:rPr>
          <w:sz w:val="28"/>
          <w:szCs w:val="28"/>
        </w:rPr>
        <w:t xml:space="preserve"> đã</w:t>
      </w:r>
      <w:r w:rsidR="009D3883" w:rsidRPr="009D3883">
        <w:rPr>
          <w:sz w:val="28"/>
          <w:szCs w:val="28"/>
        </w:rPr>
        <w:t xml:space="preserve"> </w:t>
      </w:r>
      <w:r w:rsidR="00505F66">
        <w:rPr>
          <w:sz w:val="28"/>
          <w:szCs w:val="28"/>
        </w:rPr>
        <w:t>d</w:t>
      </w:r>
      <w:r w:rsidR="009D3883" w:rsidRPr="009D3883">
        <w:rPr>
          <w:sz w:val="28"/>
          <w:szCs w:val="28"/>
        </w:rPr>
        <w:t>ự thảo các Quyết định ban hành các Bộ tiêu chí xã nông thô</w:t>
      </w:r>
      <w:r w:rsidR="009D3883">
        <w:rPr>
          <w:sz w:val="28"/>
          <w:szCs w:val="28"/>
        </w:rPr>
        <w:t>n mới, nông thôn mới nâng cao;</w:t>
      </w:r>
      <w:r w:rsidR="009D3883" w:rsidRPr="009D3883">
        <w:rPr>
          <w:sz w:val="28"/>
          <w:szCs w:val="28"/>
        </w:rPr>
        <w:t xml:space="preserve"> quy định về xã nông thôn mới kiểu mẫu</w:t>
      </w:r>
      <w:r w:rsidR="009D3883">
        <w:rPr>
          <w:sz w:val="28"/>
          <w:szCs w:val="28"/>
        </w:rPr>
        <w:t xml:space="preserve">; </w:t>
      </w:r>
      <w:r w:rsidR="009D3883" w:rsidRPr="009D3883">
        <w:rPr>
          <w:sz w:val="28"/>
          <w:szCs w:val="28"/>
        </w:rPr>
        <w:t>Bộ tiêu chí quốc gia về huyện nông thôn mới; quy định thị xã, thành phố hoàn thành nhiệm vụ xây dựng nông thôn mới và Bộ tiêu chí quốc gia về huyện nông thôn mới nâng cao thực hiện trên địa bàn Hà Tĩnh giai đoạn 2021-2025</w:t>
      </w:r>
      <w:r w:rsidR="00087DB7">
        <w:rPr>
          <w:sz w:val="28"/>
          <w:szCs w:val="28"/>
        </w:rPr>
        <w:t xml:space="preserve"> (gọi tắt là các Bộ tiêu chí) </w:t>
      </w:r>
      <w:r w:rsidR="004C78A3">
        <w:rPr>
          <w:bCs/>
          <w:spacing w:val="-12"/>
          <w:sz w:val="28"/>
          <w:szCs w:val="28"/>
          <w:lang w:val="nl-NL"/>
        </w:rPr>
        <w:t xml:space="preserve">và </w:t>
      </w:r>
      <w:r w:rsidR="003E1210">
        <w:rPr>
          <w:rFonts w:eastAsia="Calibri"/>
          <w:bCs/>
          <w:spacing w:val="-6"/>
          <w:sz w:val="28"/>
          <w:szCs w:val="28"/>
          <w:lang w:val="nl-NL"/>
        </w:rPr>
        <w:t>lấy ý</w:t>
      </w:r>
      <w:r w:rsidRPr="00D34DEB">
        <w:rPr>
          <w:rFonts w:eastAsia="Calibri"/>
          <w:bCs/>
          <w:spacing w:val="-6"/>
          <w:sz w:val="28"/>
          <w:szCs w:val="28"/>
          <w:lang w:val="nl-NL"/>
        </w:rPr>
        <w:t xml:space="preserve"> kiến</w:t>
      </w:r>
      <w:r w:rsidR="0091475E">
        <w:rPr>
          <w:rFonts w:eastAsia="Calibri"/>
          <w:bCs/>
          <w:spacing w:val="-6"/>
          <w:sz w:val="28"/>
          <w:szCs w:val="28"/>
          <w:lang w:val="nl-NL"/>
        </w:rPr>
        <w:t xml:space="preserve"> góp ý</w:t>
      </w:r>
      <w:r w:rsidRPr="00D34DEB">
        <w:rPr>
          <w:rFonts w:eastAsia="Calibri"/>
          <w:bCs/>
          <w:spacing w:val="-6"/>
          <w:sz w:val="28"/>
          <w:szCs w:val="28"/>
          <w:lang w:val="nl-NL"/>
        </w:rPr>
        <w:t xml:space="preserve"> của các sở, ngành, địa phương</w:t>
      </w:r>
      <w:r w:rsidR="0091475E">
        <w:rPr>
          <w:rFonts w:eastAsia="Calibri"/>
          <w:bCs/>
          <w:spacing w:val="-6"/>
          <w:sz w:val="28"/>
          <w:szCs w:val="28"/>
          <w:lang w:val="nl-NL"/>
        </w:rPr>
        <w:t xml:space="preserve">. </w:t>
      </w:r>
      <w:r w:rsidR="00505F66">
        <w:rPr>
          <w:rFonts w:eastAsia="Calibri"/>
          <w:bCs/>
          <w:spacing w:val="-6"/>
          <w:sz w:val="28"/>
          <w:szCs w:val="28"/>
          <w:lang w:val="nl-NL"/>
        </w:rPr>
        <w:t>Trên cơ sở</w:t>
      </w:r>
      <w:r w:rsidR="0091475E">
        <w:rPr>
          <w:rFonts w:eastAsia="Calibri"/>
          <w:bCs/>
          <w:spacing w:val="-6"/>
          <w:sz w:val="28"/>
          <w:szCs w:val="28"/>
          <w:lang w:val="nl-NL"/>
        </w:rPr>
        <w:t xml:space="preserve"> ý kiến</w:t>
      </w:r>
      <w:r w:rsidR="00505F66">
        <w:rPr>
          <w:rFonts w:eastAsia="Calibri"/>
          <w:bCs/>
          <w:spacing w:val="-6"/>
          <w:sz w:val="28"/>
          <w:szCs w:val="28"/>
          <w:lang w:val="nl-NL"/>
        </w:rPr>
        <w:t xml:space="preserve"> góp ý</w:t>
      </w:r>
      <w:r w:rsidR="0091475E">
        <w:rPr>
          <w:rFonts w:eastAsia="Calibri"/>
          <w:bCs/>
          <w:spacing w:val="-6"/>
          <w:sz w:val="28"/>
          <w:szCs w:val="28"/>
          <w:lang w:val="nl-NL"/>
        </w:rPr>
        <w:t xml:space="preserve"> của các sở, ngành và địa phương, Văn phòng Điều phối xây dựng nông thôn mới tỉnh đã hoàn thiện Dự thảo Quyết định ban hành </w:t>
      </w:r>
      <w:r w:rsidR="00087DB7">
        <w:rPr>
          <w:rFonts w:eastAsia="Calibri"/>
          <w:bCs/>
          <w:spacing w:val="-6"/>
          <w:sz w:val="28"/>
          <w:szCs w:val="28"/>
          <w:lang w:val="nl-NL"/>
        </w:rPr>
        <w:t>các Bộ tiêu chí theo nguyên tắc:</w:t>
      </w:r>
    </w:p>
    <w:p w:rsidR="00087DB7" w:rsidRPr="009E5BDF" w:rsidRDefault="009E5BDF" w:rsidP="00C06AD6">
      <w:pPr>
        <w:spacing w:before="120" w:line="276" w:lineRule="auto"/>
        <w:jc w:val="both"/>
        <w:rPr>
          <w:sz w:val="28"/>
          <w:szCs w:val="28"/>
        </w:rPr>
      </w:pPr>
      <w:r w:rsidRPr="009E5BDF">
        <w:rPr>
          <w:rFonts w:eastAsia="Calibri"/>
          <w:bCs/>
          <w:spacing w:val="-6"/>
          <w:sz w:val="28"/>
          <w:szCs w:val="28"/>
          <w:lang w:val="nl-NL"/>
        </w:rPr>
        <w:tab/>
        <w:t>1</w:t>
      </w:r>
      <w:r>
        <w:rPr>
          <w:rFonts w:eastAsia="Calibri"/>
          <w:bCs/>
          <w:spacing w:val="-6"/>
          <w:sz w:val="28"/>
          <w:szCs w:val="28"/>
          <w:lang w:val="nl-NL"/>
        </w:rPr>
        <w:t xml:space="preserve">. </w:t>
      </w:r>
      <w:r w:rsidR="00087DB7" w:rsidRPr="009E5BDF">
        <w:rPr>
          <w:rFonts w:eastAsia="Calibri"/>
          <w:bCs/>
          <w:spacing w:val="-6"/>
          <w:sz w:val="28"/>
          <w:szCs w:val="28"/>
          <w:lang w:val="nl-NL"/>
        </w:rPr>
        <w:t xml:space="preserve">Tuân thủ theo các quy định của Trung ương tại các </w:t>
      </w:r>
      <w:r w:rsidR="00087DB7" w:rsidRPr="009E5BDF">
        <w:rPr>
          <w:sz w:val="28"/>
          <w:szCs w:val="28"/>
        </w:rPr>
        <w:t>Quyết định</w:t>
      </w:r>
      <w:r w:rsidR="00505F66">
        <w:rPr>
          <w:sz w:val="28"/>
          <w:szCs w:val="28"/>
        </w:rPr>
        <w:t xml:space="preserve"> của Thủ tướng Chính phủ:</w:t>
      </w:r>
      <w:r w:rsidR="00087DB7" w:rsidRPr="009E5BDF">
        <w:rPr>
          <w:sz w:val="28"/>
          <w:szCs w:val="28"/>
        </w:rPr>
        <w:t xml:space="preserve"> số 318/QĐ-TTg, số 319/QĐ-TTg, số 320/QĐ-TTg ngày 08/3/2022, đảm bảo</w:t>
      </w:r>
      <w:r w:rsidR="00505F66">
        <w:rPr>
          <w:sz w:val="28"/>
          <w:szCs w:val="28"/>
        </w:rPr>
        <w:t xml:space="preserve"> mức tối thiểu</w:t>
      </w:r>
      <w:r w:rsidR="00C06AD6">
        <w:rPr>
          <w:sz w:val="28"/>
          <w:szCs w:val="28"/>
        </w:rPr>
        <w:t xml:space="preserve"> </w:t>
      </w:r>
      <w:r w:rsidR="00087DB7" w:rsidRPr="009E5BDF">
        <w:rPr>
          <w:sz w:val="28"/>
          <w:szCs w:val="28"/>
        </w:rPr>
        <w:t>so với quy định của Trung ương; đồng thời đã cập nhật các chỉ tiêu do Bộ, ngành công bố (trừ chỉ tiêu nghèo đa chiều đến nay Bộ Lao động Thương binh và xã hội chưa công bố)</w:t>
      </w:r>
      <w:r w:rsidRPr="009E5BDF">
        <w:rPr>
          <w:sz w:val="28"/>
          <w:szCs w:val="28"/>
        </w:rPr>
        <w:t>.</w:t>
      </w:r>
    </w:p>
    <w:p w:rsidR="00087DB7" w:rsidRDefault="009E5BDF" w:rsidP="00C06AD6">
      <w:pPr>
        <w:spacing w:before="120" w:line="276" w:lineRule="auto"/>
        <w:jc w:val="both"/>
        <w:rPr>
          <w:sz w:val="28"/>
          <w:szCs w:val="28"/>
        </w:rPr>
      </w:pPr>
      <w:r>
        <w:tab/>
      </w:r>
      <w:r w:rsidR="00087DB7" w:rsidRPr="00087DB7">
        <w:rPr>
          <w:rFonts w:eastAsia="Calibri"/>
          <w:bCs/>
          <w:spacing w:val="-6"/>
          <w:sz w:val="28"/>
          <w:lang w:val="nl-NL"/>
        </w:rPr>
        <w:t xml:space="preserve">2. </w:t>
      </w:r>
      <w:r w:rsidR="00087DB7">
        <w:rPr>
          <w:rFonts w:eastAsia="Calibri"/>
          <w:bCs/>
          <w:spacing w:val="-6"/>
          <w:sz w:val="28"/>
          <w:lang w:val="nl-NL"/>
        </w:rPr>
        <w:t xml:space="preserve">Đối với các chỉ tiêu Trung ương </w:t>
      </w:r>
      <w:r w:rsidR="00087DB7" w:rsidRPr="00087DB7">
        <w:rPr>
          <w:sz w:val="28"/>
          <w:szCs w:val="28"/>
        </w:rPr>
        <w:t>giao UBND cấp tỉnh quy định cụ thể</w:t>
      </w:r>
      <w:r w:rsidR="00087DB7">
        <w:rPr>
          <w:sz w:val="28"/>
          <w:szCs w:val="28"/>
        </w:rPr>
        <w:t>: Trên cơ sở đề xuất của các sở, ngành được giao phụ trách, Văn phòng Điều phối xây dựng nông thôn mới tỉnh đã tổng hợp đưa vào dự thảo các Bộ tiêu chí</w:t>
      </w:r>
      <w:r>
        <w:rPr>
          <w:sz w:val="28"/>
          <w:szCs w:val="28"/>
        </w:rPr>
        <w:t>.</w:t>
      </w:r>
    </w:p>
    <w:p w:rsidR="009E5BDF" w:rsidRPr="009E5BDF" w:rsidRDefault="009E5BDF" w:rsidP="00C06AD6">
      <w:pPr>
        <w:spacing w:before="120" w:line="276" w:lineRule="auto"/>
        <w:jc w:val="both"/>
        <w:rPr>
          <w:rFonts w:eastAsia="Calibri"/>
          <w:bCs/>
          <w:i/>
          <w:spacing w:val="-6"/>
          <w:lang w:val="nl-NL"/>
        </w:rPr>
      </w:pPr>
      <w:r>
        <w:rPr>
          <w:sz w:val="28"/>
          <w:szCs w:val="28"/>
        </w:rPr>
        <w:lastRenderedPageBreak/>
        <w:tab/>
        <w:t>3. Bổ sung một số chỉ tiêu ở mức tối thiểu để thực hiện Đề án thí điểm tỉnh xây dựng nông thôn mới giai đoạn 2021-2025</w:t>
      </w:r>
      <w:r w:rsidR="00C06AD6">
        <w:rPr>
          <w:sz w:val="28"/>
          <w:szCs w:val="28"/>
        </w:rPr>
        <w:t>.</w:t>
      </w:r>
    </w:p>
    <w:p w:rsidR="00A832CD" w:rsidRPr="00D34DEB" w:rsidRDefault="00C06AD6" w:rsidP="00C06AD6">
      <w:pPr>
        <w:spacing w:before="120" w:line="276" w:lineRule="auto"/>
        <w:jc w:val="center"/>
        <w:rPr>
          <w:bCs/>
          <w:spacing w:val="-12"/>
          <w:szCs w:val="28"/>
          <w:lang w:val="nl-NL"/>
        </w:rPr>
      </w:pPr>
      <w:r>
        <w:rPr>
          <w:rFonts w:eastAsia="Calibri"/>
          <w:bCs/>
          <w:i/>
          <w:spacing w:val="-6"/>
          <w:sz w:val="28"/>
          <w:szCs w:val="28"/>
          <w:lang w:val="nl-NL"/>
        </w:rPr>
        <w:t>(C</w:t>
      </w:r>
      <w:r w:rsidR="0091475E" w:rsidRPr="00D34DEB">
        <w:rPr>
          <w:rFonts w:eastAsia="Calibri"/>
          <w:bCs/>
          <w:i/>
          <w:spacing w:val="-6"/>
          <w:sz w:val="28"/>
          <w:szCs w:val="28"/>
          <w:lang w:val="nl-NL"/>
        </w:rPr>
        <w:t>ó dự thảo</w:t>
      </w:r>
      <w:r w:rsidR="00505F66">
        <w:rPr>
          <w:rFonts w:eastAsia="Calibri"/>
          <w:bCs/>
          <w:i/>
          <w:spacing w:val="-6"/>
          <w:sz w:val="28"/>
          <w:szCs w:val="28"/>
          <w:lang w:val="nl-NL"/>
        </w:rPr>
        <w:t xml:space="preserve"> các</w:t>
      </w:r>
      <w:r w:rsidR="0091475E" w:rsidRPr="00D34DEB">
        <w:rPr>
          <w:rFonts w:eastAsia="Calibri"/>
          <w:bCs/>
          <w:i/>
          <w:spacing w:val="-6"/>
          <w:sz w:val="28"/>
          <w:szCs w:val="28"/>
          <w:lang w:val="nl-NL"/>
        </w:rPr>
        <w:t xml:space="preserve"> </w:t>
      </w:r>
      <w:r w:rsidR="0091475E">
        <w:rPr>
          <w:rFonts w:eastAsia="Calibri"/>
          <w:bCs/>
          <w:i/>
          <w:spacing w:val="-6"/>
          <w:sz w:val="28"/>
          <w:szCs w:val="28"/>
          <w:lang w:val="nl-NL"/>
        </w:rPr>
        <w:t xml:space="preserve">Quyết định </w:t>
      </w:r>
      <w:r w:rsidR="00D975F7">
        <w:rPr>
          <w:rFonts w:eastAsia="Calibri"/>
          <w:bCs/>
          <w:i/>
          <w:spacing w:val="-6"/>
          <w:sz w:val="28"/>
          <w:szCs w:val="28"/>
          <w:lang w:val="nl-NL"/>
        </w:rPr>
        <w:t xml:space="preserve">và </w:t>
      </w:r>
      <w:r w:rsidR="00505F66">
        <w:rPr>
          <w:rFonts w:eastAsia="Calibri"/>
          <w:bCs/>
          <w:i/>
          <w:spacing w:val="-6"/>
          <w:sz w:val="28"/>
          <w:szCs w:val="28"/>
          <w:lang w:val="nl-NL"/>
        </w:rPr>
        <w:t>Biểu tiếp thu,</w:t>
      </w:r>
      <w:r w:rsidR="00D975F7">
        <w:rPr>
          <w:rFonts w:eastAsia="Calibri"/>
          <w:bCs/>
          <w:i/>
          <w:spacing w:val="-6"/>
          <w:sz w:val="28"/>
          <w:szCs w:val="28"/>
          <w:lang w:val="nl-NL"/>
        </w:rPr>
        <w:t xml:space="preserve"> giải trình </w:t>
      </w:r>
      <w:r w:rsidR="0091475E" w:rsidRPr="00D34DEB">
        <w:rPr>
          <w:rFonts w:eastAsia="Calibri"/>
          <w:bCs/>
          <w:i/>
          <w:spacing w:val="-6"/>
          <w:sz w:val="28"/>
          <w:szCs w:val="28"/>
          <w:lang w:val="nl-NL"/>
        </w:rPr>
        <w:t>kèm theo)</w:t>
      </w:r>
    </w:p>
    <w:p w:rsidR="00A832CD" w:rsidRPr="00D34DEB" w:rsidRDefault="00A832CD" w:rsidP="00C06AD6">
      <w:pPr>
        <w:widowControl w:val="0"/>
        <w:autoSpaceDE w:val="0"/>
        <w:autoSpaceDN w:val="0"/>
        <w:adjustRightInd w:val="0"/>
        <w:spacing w:before="120" w:line="276" w:lineRule="auto"/>
        <w:ind w:firstLine="720"/>
        <w:jc w:val="both"/>
        <w:rPr>
          <w:b/>
          <w:i/>
          <w:spacing w:val="-6"/>
        </w:rPr>
      </w:pPr>
      <w:r w:rsidRPr="00D34DEB">
        <w:rPr>
          <w:spacing w:val="-6"/>
          <w:sz w:val="28"/>
          <w:szCs w:val="28"/>
          <w:lang w:val="nl-NL"/>
        </w:rPr>
        <w:t xml:space="preserve">Kính đề nghị </w:t>
      </w:r>
      <w:r w:rsidRPr="00D34DEB">
        <w:rPr>
          <w:spacing w:val="-6"/>
          <w:sz w:val="28"/>
          <w:szCs w:val="28"/>
        </w:rPr>
        <w:t>Ủy ban nhân dân tỉnh</w:t>
      </w:r>
      <w:r w:rsidR="0091475E">
        <w:rPr>
          <w:spacing w:val="-6"/>
          <w:sz w:val="28"/>
          <w:szCs w:val="28"/>
        </w:rPr>
        <w:t xml:space="preserve"> xem xét, ban hành</w:t>
      </w:r>
      <w:r w:rsidRPr="00D34DEB">
        <w:rPr>
          <w:spacing w:val="-6"/>
          <w:sz w:val="28"/>
          <w:szCs w:val="28"/>
        </w:rPr>
        <w:t>./.</w:t>
      </w:r>
    </w:p>
    <w:p w:rsidR="00A832CD" w:rsidRPr="00D34DEB" w:rsidRDefault="00A832CD" w:rsidP="007B51CC">
      <w:pPr>
        <w:pStyle w:val="quyetdinh"/>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before="0" w:after="0" w:line="240" w:lineRule="auto"/>
        <w:jc w:val="both"/>
        <w:rPr>
          <w:rFonts w:ascii="Times New Roman" w:hAnsi="Times New Roman" w:cs="Times New Roman"/>
          <w:b w:val="0"/>
          <w:spacing w:val="-6"/>
          <w:sz w:val="14"/>
        </w:rPr>
      </w:pPr>
    </w:p>
    <w:tbl>
      <w:tblPr>
        <w:tblW w:w="10127" w:type="dxa"/>
        <w:jc w:val="center"/>
        <w:tblLook w:val="01E0" w:firstRow="1" w:lastRow="1" w:firstColumn="1" w:lastColumn="1" w:noHBand="0" w:noVBand="0"/>
      </w:tblPr>
      <w:tblGrid>
        <w:gridCol w:w="4804"/>
        <w:gridCol w:w="5323"/>
      </w:tblGrid>
      <w:tr w:rsidR="00D34DEB" w:rsidRPr="00D34DEB" w:rsidTr="00A74FA3">
        <w:trPr>
          <w:trHeight w:val="2351"/>
          <w:jc w:val="center"/>
        </w:trPr>
        <w:tc>
          <w:tcPr>
            <w:tcW w:w="4804" w:type="dxa"/>
            <w:shd w:val="clear" w:color="auto" w:fill="auto"/>
          </w:tcPr>
          <w:p w:rsidR="00A832CD" w:rsidRPr="00D34DEB" w:rsidRDefault="00A832CD" w:rsidP="000330CA">
            <w:pPr>
              <w:rPr>
                <w:b/>
                <w:i/>
                <w:szCs w:val="28"/>
              </w:rPr>
            </w:pPr>
            <w:r w:rsidRPr="00D34DEB">
              <w:rPr>
                <w:b/>
                <w:i/>
                <w:szCs w:val="28"/>
              </w:rPr>
              <w:t>Nơi nhận:</w:t>
            </w:r>
          </w:p>
          <w:p w:rsidR="00A832CD" w:rsidRPr="00D34DEB" w:rsidRDefault="00A832CD" w:rsidP="000330CA">
            <w:pPr>
              <w:rPr>
                <w:sz w:val="22"/>
              </w:rPr>
            </w:pPr>
            <w:r w:rsidRPr="00D34DEB">
              <w:rPr>
                <w:sz w:val="22"/>
              </w:rPr>
              <w:t>- Như trên;</w:t>
            </w:r>
          </w:p>
          <w:p w:rsidR="00A832CD" w:rsidRPr="00D34DEB" w:rsidRDefault="00A832CD" w:rsidP="000330CA">
            <w:pPr>
              <w:rPr>
                <w:sz w:val="22"/>
              </w:rPr>
            </w:pPr>
            <w:r w:rsidRPr="00D34DEB">
              <w:rPr>
                <w:noProof/>
                <w:sz w:val="22"/>
              </w:rPr>
              <mc:AlternateContent>
                <mc:Choice Requires="wps">
                  <w:drawing>
                    <wp:anchor distT="0" distB="0" distL="114300" distR="114300" simplePos="0" relativeHeight="251661312" behindDoc="0" locked="0" layoutInCell="1" allowOverlap="1" wp14:anchorId="25E750F8" wp14:editId="361A040D">
                      <wp:simplePos x="0" y="0"/>
                      <wp:positionH relativeFrom="column">
                        <wp:posOffset>2299970</wp:posOffset>
                      </wp:positionH>
                      <wp:positionV relativeFrom="paragraph">
                        <wp:posOffset>17145</wp:posOffset>
                      </wp:positionV>
                      <wp:extent cx="90805" cy="250190"/>
                      <wp:effectExtent l="7620" t="12700" r="6350" b="13335"/>
                      <wp:wrapNone/>
                      <wp:docPr id="1" name="Right Brac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250190"/>
                              </a:xfrm>
                              <a:prstGeom prst="rightBrace">
                                <a:avLst>
                                  <a:gd name="adj1" fmla="val 2296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1" o:spid="_x0000_s1026" type="#_x0000_t88" style="position:absolute;margin-left:181.1pt;margin-top:1.35pt;width:7.15pt;height:19.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"/>
                  </w:pict>
                </mc:Fallback>
              </mc:AlternateContent>
            </w:r>
            <w:r w:rsidRPr="00D34DEB">
              <w:rPr>
                <w:sz w:val="22"/>
              </w:rPr>
              <w:t>- Trưởng, Phó trưởng Ban Chỉ đạo NTM;</w:t>
            </w:r>
          </w:p>
          <w:p w:rsidR="00A832CD" w:rsidRPr="00D34DEB" w:rsidRDefault="00A832CD" w:rsidP="000330CA">
            <w:pPr>
              <w:rPr>
                <w:sz w:val="22"/>
              </w:rPr>
            </w:pPr>
            <w:r w:rsidRPr="00D34DEB">
              <w:rPr>
                <w:sz w:val="22"/>
              </w:rPr>
              <w:t xml:space="preserve">- Chủ tịch UBND tỉnh;            </w:t>
            </w:r>
            <w:r w:rsidR="00883828">
              <w:rPr>
                <w:sz w:val="22"/>
              </w:rPr>
              <w:t xml:space="preserve">                     (Để b/c</w:t>
            </w:r>
            <w:r w:rsidRPr="00D34DEB">
              <w:rPr>
                <w:sz w:val="22"/>
              </w:rPr>
              <w:t>)</w:t>
            </w:r>
          </w:p>
          <w:p w:rsidR="00A832CD" w:rsidRPr="00D34DEB" w:rsidRDefault="00A832CD" w:rsidP="000330CA">
            <w:pPr>
              <w:rPr>
                <w:sz w:val="22"/>
              </w:rPr>
            </w:pPr>
            <w:r w:rsidRPr="00D34DEB">
              <w:rPr>
                <w:sz w:val="22"/>
              </w:rPr>
              <w:t>- Chánh, Phó Chánh VPĐP NTM tỉnh;</w:t>
            </w:r>
          </w:p>
          <w:p w:rsidR="00A832CD" w:rsidRPr="00D34DEB" w:rsidRDefault="00A832CD" w:rsidP="000330CA">
            <w:pPr>
              <w:rPr>
                <w:sz w:val="22"/>
              </w:rPr>
            </w:pPr>
            <w:r w:rsidRPr="00D34DEB">
              <w:rPr>
                <w:sz w:val="22"/>
              </w:rPr>
              <w:t>- VPĐP NTM các huyện, thành phố, thị xã;</w:t>
            </w:r>
          </w:p>
          <w:p w:rsidR="00A832CD" w:rsidRPr="00D34DEB" w:rsidRDefault="009E5BDF" w:rsidP="000330CA">
            <w:pPr>
              <w:rPr>
                <w:sz w:val="26"/>
                <w:szCs w:val="28"/>
              </w:rPr>
            </w:pPr>
            <w:r>
              <w:rPr>
                <w:sz w:val="22"/>
              </w:rPr>
              <w:t>- Lưu: VT, KHNVGS</w:t>
            </w:r>
            <w:r w:rsidR="00A832CD" w:rsidRPr="00D34DEB">
              <w:rPr>
                <w:sz w:val="22"/>
              </w:rPr>
              <w:t>.</w:t>
            </w:r>
          </w:p>
          <w:p w:rsidR="00A832CD" w:rsidRPr="00D34DEB" w:rsidRDefault="00A832CD" w:rsidP="000330CA">
            <w:pPr>
              <w:tabs>
                <w:tab w:val="left" w:pos="1553"/>
              </w:tabs>
              <w:rPr>
                <w:sz w:val="28"/>
                <w:szCs w:val="28"/>
              </w:rPr>
            </w:pPr>
          </w:p>
        </w:tc>
        <w:tc>
          <w:tcPr>
            <w:tcW w:w="5323" w:type="dxa"/>
            <w:shd w:val="clear" w:color="auto" w:fill="auto"/>
          </w:tcPr>
          <w:p w:rsidR="00A832CD" w:rsidRPr="00D34DEB" w:rsidRDefault="00E5275A" w:rsidP="00E5275A">
            <w:pPr>
              <w:rPr>
                <w:b/>
                <w:sz w:val="28"/>
                <w:szCs w:val="28"/>
              </w:rPr>
            </w:pPr>
            <w:r>
              <w:rPr>
                <w:b/>
                <w:sz w:val="28"/>
                <w:szCs w:val="28"/>
              </w:rPr>
              <w:t xml:space="preserve">     </w:t>
            </w:r>
            <w:r w:rsidR="00A832CD" w:rsidRPr="00D34DEB">
              <w:rPr>
                <w:b/>
                <w:sz w:val="28"/>
                <w:szCs w:val="28"/>
              </w:rPr>
              <w:t>CHÁNH VĂN PHÒNG ĐIỀU PHỐI</w:t>
            </w:r>
          </w:p>
          <w:p w:rsidR="00A832CD" w:rsidRPr="00D34DEB" w:rsidRDefault="00A832CD" w:rsidP="000330CA">
            <w:pPr>
              <w:jc w:val="center"/>
              <w:rPr>
                <w:b/>
                <w:sz w:val="28"/>
                <w:szCs w:val="28"/>
              </w:rPr>
            </w:pPr>
          </w:p>
          <w:p w:rsidR="00A832CD" w:rsidRPr="00D34DEB" w:rsidRDefault="00A832CD" w:rsidP="000330CA">
            <w:pPr>
              <w:jc w:val="center"/>
              <w:rPr>
                <w:b/>
                <w:sz w:val="28"/>
                <w:szCs w:val="28"/>
              </w:rPr>
            </w:pPr>
          </w:p>
          <w:p w:rsidR="00A832CD" w:rsidRDefault="00A832CD" w:rsidP="000330CA">
            <w:pPr>
              <w:rPr>
                <w:b/>
                <w:sz w:val="28"/>
                <w:szCs w:val="28"/>
              </w:rPr>
            </w:pPr>
          </w:p>
          <w:p w:rsidR="00505F66" w:rsidRDefault="00505F66" w:rsidP="000330CA">
            <w:pPr>
              <w:rPr>
                <w:b/>
                <w:sz w:val="28"/>
                <w:szCs w:val="28"/>
              </w:rPr>
            </w:pPr>
          </w:p>
          <w:p w:rsidR="00A832CD" w:rsidRPr="00D34DEB" w:rsidRDefault="00A832CD" w:rsidP="000330CA">
            <w:pPr>
              <w:rPr>
                <w:b/>
                <w:sz w:val="28"/>
                <w:szCs w:val="28"/>
              </w:rPr>
            </w:pPr>
          </w:p>
          <w:p w:rsidR="00A832CD" w:rsidRDefault="00E5275A" w:rsidP="00202A1A">
            <w:pPr>
              <w:jc w:val="center"/>
              <w:rPr>
                <w:b/>
                <w:sz w:val="28"/>
                <w:szCs w:val="26"/>
              </w:rPr>
            </w:pPr>
            <w:r>
              <w:rPr>
                <w:b/>
                <w:sz w:val="28"/>
                <w:szCs w:val="26"/>
              </w:rPr>
              <w:t>Trần Huy Oánh</w:t>
            </w:r>
            <w:bookmarkStart w:id="0" w:name="_GoBack"/>
            <w:bookmarkEnd w:id="0"/>
          </w:p>
          <w:p w:rsidR="003864AD" w:rsidRDefault="003864AD" w:rsidP="00202A1A">
            <w:pPr>
              <w:jc w:val="center"/>
              <w:rPr>
                <w:b/>
                <w:sz w:val="28"/>
                <w:szCs w:val="26"/>
              </w:rPr>
            </w:pPr>
          </w:p>
          <w:p w:rsidR="003864AD" w:rsidRDefault="003864AD" w:rsidP="00202A1A">
            <w:pPr>
              <w:jc w:val="center"/>
              <w:rPr>
                <w:b/>
                <w:sz w:val="28"/>
                <w:szCs w:val="26"/>
              </w:rPr>
            </w:pPr>
          </w:p>
          <w:p w:rsidR="003864AD" w:rsidRDefault="003864AD" w:rsidP="00202A1A">
            <w:pPr>
              <w:jc w:val="center"/>
              <w:rPr>
                <w:b/>
                <w:sz w:val="28"/>
                <w:szCs w:val="26"/>
              </w:rPr>
            </w:pPr>
          </w:p>
          <w:p w:rsidR="003864AD" w:rsidRDefault="003864AD" w:rsidP="00202A1A">
            <w:pPr>
              <w:jc w:val="center"/>
              <w:rPr>
                <w:b/>
                <w:sz w:val="28"/>
                <w:szCs w:val="26"/>
              </w:rPr>
            </w:pPr>
          </w:p>
          <w:p w:rsidR="003864AD" w:rsidRPr="00D34DEB" w:rsidRDefault="003864AD" w:rsidP="00854ECD">
            <w:pPr>
              <w:rPr>
                <w:b/>
                <w:sz w:val="28"/>
                <w:szCs w:val="26"/>
              </w:rPr>
            </w:pPr>
          </w:p>
        </w:tc>
      </w:tr>
      <w:tr w:rsidR="00E5275A" w:rsidRPr="00D34DEB" w:rsidTr="00A74FA3">
        <w:trPr>
          <w:trHeight w:val="2351"/>
          <w:jc w:val="center"/>
        </w:trPr>
        <w:tc>
          <w:tcPr>
            <w:tcW w:w="4804" w:type="dxa"/>
            <w:shd w:val="clear" w:color="auto" w:fill="auto"/>
          </w:tcPr>
          <w:p w:rsidR="00E5275A" w:rsidRPr="00D34DEB" w:rsidRDefault="00E5275A" w:rsidP="000330CA">
            <w:pPr>
              <w:rPr>
                <w:b/>
                <w:i/>
                <w:szCs w:val="28"/>
              </w:rPr>
            </w:pPr>
          </w:p>
        </w:tc>
        <w:tc>
          <w:tcPr>
            <w:tcW w:w="5323" w:type="dxa"/>
            <w:shd w:val="clear" w:color="auto" w:fill="auto"/>
          </w:tcPr>
          <w:p w:rsidR="00E5275A" w:rsidRPr="00D34DEB" w:rsidRDefault="00E5275A" w:rsidP="00E5275A">
            <w:pPr>
              <w:rPr>
                <w:b/>
                <w:sz w:val="28"/>
                <w:szCs w:val="28"/>
              </w:rPr>
            </w:pPr>
          </w:p>
        </w:tc>
      </w:tr>
    </w:tbl>
    <w:p w:rsidR="00C33543" w:rsidRDefault="00C33543"/>
    <w:sectPr w:rsidR="00C33543" w:rsidSect="00854ECD">
      <w:pgSz w:w="11907" w:h="16840" w:code="9"/>
      <w:pgMar w:top="1134" w:right="1134" w:bottom="1134" w:left="1701"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343CF"/>
    <w:multiLevelType w:val="hybridMultilevel"/>
    <w:tmpl w:val="6CAC95D2"/>
    <w:lvl w:ilvl="0" w:tplc="2E26E71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43DC2045"/>
    <w:multiLevelType w:val="hybridMultilevel"/>
    <w:tmpl w:val="04AEF9B4"/>
    <w:lvl w:ilvl="0" w:tplc="00169F62">
      <w:start w:val="1"/>
      <w:numFmt w:val="decimal"/>
      <w:lvlText w:val="%1."/>
      <w:lvlJc w:val="left"/>
      <w:pPr>
        <w:ind w:left="1080" w:hanging="360"/>
      </w:pPr>
      <w:rPr>
        <w:rFonts w:eastAsia="Calibr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4BBB1BE3"/>
    <w:multiLevelType w:val="hybridMultilevel"/>
    <w:tmpl w:val="6F8012FC"/>
    <w:lvl w:ilvl="0" w:tplc="CB7CD114">
      <w:start w:val="1"/>
      <w:numFmt w:val="decimal"/>
      <w:lvlText w:val="%1."/>
      <w:lvlJc w:val="left"/>
      <w:pPr>
        <w:ind w:left="1080" w:hanging="360"/>
      </w:pPr>
      <w:rPr>
        <w:rFonts w:eastAsia="Calibr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efaultTabStop w:val="720"/>
  <w:evenAndOddHeaders/>
  <w:drawingGridHorizontalSpacing w:val="140"/>
  <w:drawingGridVerticalSpacing w:val="3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32CD"/>
    <w:rsid w:val="00015A0B"/>
    <w:rsid w:val="00087DB7"/>
    <w:rsid w:val="0009726F"/>
    <w:rsid w:val="000E3895"/>
    <w:rsid w:val="00145A37"/>
    <w:rsid w:val="00166241"/>
    <w:rsid w:val="00170127"/>
    <w:rsid w:val="001A3A21"/>
    <w:rsid w:val="001D5A3D"/>
    <w:rsid w:val="00202A1A"/>
    <w:rsid w:val="00207DD0"/>
    <w:rsid w:val="00253FCC"/>
    <w:rsid w:val="00273895"/>
    <w:rsid w:val="00287242"/>
    <w:rsid w:val="002943B0"/>
    <w:rsid w:val="002C1EA2"/>
    <w:rsid w:val="00313200"/>
    <w:rsid w:val="00375F96"/>
    <w:rsid w:val="003864AD"/>
    <w:rsid w:val="0039767F"/>
    <w:rsid w:val="003C7366"/>
    <w:rsid w:val="003D2E7D"/>
    <w:rsid w:val="003E1210"/>
    <w:rsid w:val="0041174B"/>
    <w:rsid w:val="004A7B30"/>
    <w:rsid w:val="004C78A3"/>
    <w:rsid w:val="004F6042"/>
    <w:rsid w:val="00505F66"/>
    <w:rsid w:val="0056595C"/>
    <w:rsid w:val="005A4D88"/>
    <w:rsid w:val="005F252C"/>
    <w:rsid w:val="0061524B"/>
    <w:rsid w:val="00633D74"/>
    <w:rsid w:val="00633FB1"/>
    <w:rsid w:val="006A4F57"/>
    <w:rsid w:val="006C58BA"/>
    <w:rsid w:val="00734055"/>
    <w:rsid w:val="007355AE"/>
    <w:rsid w:val="0078352C"/>
    <w:rsid w:val="00783E1B"/>
    <w:rsid w:val="007B51CC"/>
    <w:rsid w:val="008106CA"/>
    <w:rsid w:val="00834153"/>
    <w:rsid w:val="00852AF6"/>
    <w:rsid w:val="00854ECD"/>
    <w:rsid w:val="00876D88"/>
    <w:rsid w:val="00883828"/>
    <w:rsid w:val="008E177A"/>
    <w:rsid w:val="0091475E"/>
    <w:rsid w:val="00946713"/>
    <w:rsid w:val="009716F8"/>
    <w:rsid w:val="009B2592"/>
    <w:rsid w:val="009D3883"/>
    <w:rsid w:val="009E0471"/>
    <w:rsid w:val="009E5BDF"/>
    <w:rsid w:val="00A11D66"/>
    <w:rsid w:val="00A25023"/>
    <w:rsid w:val="00A57A41"/>
    <w:rsid w:val="00A74FA3"/>
    <w:rsid w:val="00A832CD"/>
    <w:rsid w:val="00AA409E"/>
    <w:rsid w:val="00AD2B80"/>
    <w:rsid w:val="00B407B0"/>
    <w:rsid w:val="00B85C0C"/>
    <w:rsid w:val="00BA48C0"/>
    <w:rsid w:val="00C06AD6"/>
    <w:rsid w:val="00C33543"/>
    <w:rsid w:val="00C9131F"/>
    <w:rsid w:val="00CC0E11"/>
    <w:rsid w:val="00D132F2"/>
    <w:rsid w:val="00D34DEB"/>
    <w:rsid w:val="00D975F7"/>
    <w:rsid w:val="00DB63B9"/>
    <w:rsid w:val="00E5275A"/>
    <w:rsid w:val="00ED21B9"/>
    <w:rsid w:val="00EE4D61"/>
    <w:rsid w:val="00FA40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2CD"/>
    <w:pPr>
      <w:spacing w:after="0" w:line="240" w:lineRule="auto"/>
    </w:pPr>
    <w:rPr>
      <w:rFonts w:eastAsia="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yetdinh">
    <w:name w:val="quyet dinh"/>
    <w:rsid w:val="00A832C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adjustRightInd w:val="0"/>
      <w:spacing w:before="567" w:after="567" w:line="397" w:lineRule="atLeast"/>
      <w:jc w:val="center"/>
    </w:pPr>
    <w:rPr>
      <w:rFonts w:ascii="VNI-Times" w:eastAsia="Times New Roman" w:hAnsi="VNI-Times" w:cs="VNI-Times"/>
      <w:b/>
      <w:bCs/>
      <w:szCs w:val="28"/>
    </w:rPr>
  </w:style>
  <w:style w:type="character" w:styleId="Hyperlink">
    <w:name w:val="Hyperlink"/>
    <w:basedOn w:val="DefaultParagraphFont"/>
    <w:uiPriority w:val="99"/>
    <w:unhideWhenUsed/>
    <w:rsid w:val="008106CA"/>
    <w:rPr>
      <w:color w:val="0000FF" w:themeColor="hyperlink"/>
      <w:u w:val="single"/>
    </w:rPr>
  </w:style>
  <w:style w:type="table" w:styleId="TableGrid">
    <w:name w:val="Table Grid"/>
    <w:basedOn w:val="TableNormal"/>
    <w:uiPriority w:val="59"/>
    <w:rsid w:val="008106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53FCC"/>
    <w:rPr>
      <w:rFonts w:ascii="Tahoma" w:hAnsi="Tahoma" w:cs="Tahoma"/>
      <w:sz w:val="16"/>
      <w:szCs w:val="16"/>
    </w:rPr>
  </w:style>
  <w:style w:type="character" w:customStyle="1" w:styleId="BalloonTextChar">
    <w:name w:val="Balloon Text Char"/>
    <w:basedOn w:val="DefaultParagraphFont"/>
    <w:link w:val="BalloonText"/>
    <w:uiPriority w:val="99"/>
    <w:semiHidden/>
    <w:rsid w:val="00253FCC"/>
    <w:rPr>
      <w:rFonts w:ascii="Tahoma" w:eastAsia="Times New Roman" w:hAnsi="Tahoma" w:cs="Tahoma"/>
      <w:sz w:val="16"/>
      <w:szCs w:val="16"/>
    </w:rPr>
  </w:style>
  <w:style w:type="paragraph" w:styleId="ListParagraph">
    <w:name w:val="List Paragraph"/>
    <w:basedOn w:val="Normal"/>
    <w:uiPriority w:val="34"/>
    <w:qFormat/>
    <w:rsid w:val="00087DB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2CD"/>
    <w:pPr>
      <w:spacing w:after="0" w:line="240" w:lineRule="auto"/>
    </w:pPr>
    <w:rPr>
      <w:rFonts w:eastAsia="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yetdinh">
    <w:name w:val="quyet dinh"/>
    <w:rsid w:val="00A832C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adjustRightInd w:val="0"/>
      <w:spacing w:before="567" w:after="567" w:line="397" w:lineRule="atLeast"/>
      <w:jc w:val="center"/>
    </w:pPr>
    <w:rPr>
      <w:rFonts w:ascii="VNI-Times" w:eastAsia="Times New Roman" w:hAnsi="VNI-Times" w:cs="VNI-Times"/>
      <w:b/>
      <w:bCs/>
      <w:szCs w:val="28"/>
    </w:rPr>
  </w:style>
  <w:style w:type="character" w:styleId="Hyperlink">
    <w:name w:val="Hyperlink"/>
    <w:basedOn w:val="DefaultParagraphFont"/>
    <w:uiPriority w:val="99"/>
    <w:unhideWhenUsed/>
    <w:rsid w:val="008106CA"/>
    <w:rPr>
      <w:color w:val="0000FF" w:themeColor="hyperlink"/>
      <w:u w:val="single"/>
    </w:rPr>
  </w:style>
  <w:style w:type="table" w:styleId="TableGrid">
    <w:name w:val="Table Grid"/>
    <w:basedOn w:val="TableNormal"/>
    <w:uiPriority w:val="59"/>
    <w:rsid w:val="008106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53FCC"/>
    <w:rPr>
      <w:rFonts w:ascii="Tahoma" w:hAnsi="Tahoma" w:cs="Tahoma"/>
      <w:sz w:val="16"/>
      <w:szCs w:val="16"/>
    </w:rPr>
  </w:style>
  <w:style w:type="character" w:customStyle="1" w:styleId="BalloonTextChar">
    <w:name w:val="Balloon Text Char"/>
    <w:basedOn w:val="DefaultParagraphFont"/>
    <w:link w:val="BalloonText"/>
    <w:uiPriority w:val="99"/>
    <w:semiHidden/>
    <w:rsid w:val="00253FCC"/>
    <w:rPr>
      <w:rFonts w:ascii="Tahoma" w:eastAsia="Times New Roman" w:hAnsi="Tahoma" w:cs="Tahoma"/>
      <w:sz w:val="16"/>
      <w:szCs w:val="16"/>
    </w:rPr>
  </w:style>
  <w:style w:type="paragraph" w:styleId="ListParagraph">
    <w:name w:val="List Paragraph"/>
    <w:basedOn w:val="Normal"/>
    <w:uiPriority w:val="34"/>
    <w:qFormat/>
    <w:rsid w:val="00087D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7221719">
      <w:bodyDiv w:val="1"/>
      <w:marLeft w:val="0"/>
      <w:marRight w:val="0"/>
      <w:marTop w:val="0"/>
      <w:marBottom w:val="0"/>
      <w:divBdr>
        <w:top w:val="none" w:sz="0" w:space="0" w:color="auto"/>
        <w:left w:val="none" w:sz="0" w:space="0" w:color="auto"/>
        <w:bottom w:val="none" w:sz="0" w:space="0" w:color="auto"/>
        <w:right w:val="none" w:sz="0" w:space="0" w:color="auto"/>
      </w:divBdr>
      <w:divsChild>
        <w:div w:id="1534344163">
          <w:marLeft w:val="0"/>
          <w:marRight w:val="0"/>
          <w:marTop w:val="0"/>
          <w:marBottom w:val="0"/>
          <w:divBdr>
            <w:top w:val="none" w:sz="0" w:space="0" w:color="auto"/>
            <w:left w:val="none" w:sz="0" w:space="0" w:color="auto"/>
            <w:bottom w:val="none" w:sz="0" w:space="0" w:color="auto"/>
            <w:right w:val="none" w:sz="0" w:space="0" w:color="auto"/>
          </w:divBdr>
          <w:divsChild>
            <w:div w:id="1899701823">
              <w:marLeft w:val="0"/>
              <w:marRight w:val="0"/>
              <w:marTop w:val="0"/>
              <w:marBottom w:val="0"/>
              <w:divBdr>
                <w:top w:val="none" w:sz="0" w:space="0" w:color="auto"/>
                <w:left w:val="none" w:sz="0" w:space="0" w:color="auto"/>
                <w:bottom w:val="none" w:sz="0" w:space="0" w:color="auto"/>
                <w:right w:val="none" w:sz="0" w:space="0" w:color="auto"/>
              </w:divBdr>
              <w:divsChild>
                <w:div w:id="862135078">
                  <w:marLeft w:val="0"/>
                  <w:marRight w:val="-105"/>
                  <w:marTop w:val="0"/>
                  <w:marBottom w:val="0"/>
                  <w:divBdr>
                    <w:top w:val="none" w:sz="0" w:space="0" w:color="auto"/>
                    <w:left w:val="none" w:sz="0" w:space="0" w:color="auto"/>
                    <w:bottom w:val="none" w:sz="0" w:space="0" w:color="auto"/>
                    <w:right w:val="none" w:sz="0" w:space="0" w:color="auto"/>
                  </w:divBdr>
                  <w:divsChild>
                    <w:div w:id="1224024164">
                      <w:marLeft w:val="0"/>
                      <w:marRight w:val="0"/>
                      <w:marTop w:val="0"/>
                      <w:marBottom w:val="420"/>
                      <w:divBdr>
                        <w:top w:val="none" w:sz="0" w:space="0" w:color="auto"/>
                        <w:left w:val="none" w:sz="0" w:space="0" w:color="auto"/>
                        <w:bottom w:val="none" w:sz="0" w:space="0" w:color="auto"/>
                        <w:right w:val="none" w:sz="0" w:space="0" w:color="auto"/>
                      </w:divBdr>
                      <w:divsChild>
                        <w:div w:id="898856400">
                          <w:marLeft w:val="240"/>
                          <w:marRight w:val="240"/>
                          <w:marTop w:val="0"/>
                          <w:marBottom w:val="165"/>
                          <w:divBdr>
                            <w:top w:val="none" w:sz="0" w:space="0" w:color="auto"/>
                            <w:left w:val="none" w:sz="0" w:space="0" w:color="auto"/>
                            <w:bottom w:val="none" w:sz="0" w:space="0" w:color="auto"/>
                            <w:right w:val="none" w:sz="0" w:space="0" w:color="auto"/>
                          </w:divBdr>
                          <w:divsChild>
                            <w:div w:id="2049065683">
                              <w:marLeft w:val="150"/>
                              <w:marRight w:val="0"/>
                              <w:marTop w:val="0"/>
                              <w:marBottom w:val="0"/>
                              <w:divBdr>
                                <w:top w:val="none" w:sz="0" w:space="0" w:color="auto"/>
                                <w:left w:val="none" w:sz="0" w:space="0" w:color="auto"/>
                                <w:bottom w:val="none" w:sz="0" w:space="0" w:color="auto"/>
                                <w:right w:val="none" w:sz="0" w:space="0" w:color="auto"/>
                              </w:divBdr>
                              <w:divsChild>
                                <w:div w:id="1063606064">
                                  <w:marLeft w:val="0"/>
                                  <w:marRight w:val="0"/>
                                  <w:marTop w:val="0"/>
                                  <w:marBottom w:val="0"/>
                                  <w:divBdr>
                                    <w:top w:val="none" w:sz="0" w:space="0" w:color="auto"/>
                                    <w:left w:val="none" w:sz="0" w:space="0" w:color="auto"/>
                                    <w:bottom w:val="none" w:sz="0" w:space="0" w:color="auto"/>
                                    <w:right w:val="none" w:sz="0" w:space="0" w:color="auto"/>
                                  </w:divBdr>
                                  <w:divsChild>
                                    <w:div w:id="1093479338">
                                      <w:marLeft w:val="0"/>
                                      <w:marRight w:val="0"/>
                                      <w:marTop w:val="0"/>
                                      <w:marBottom w:val="0"/>
                                      <w:divBdr>
                                        <w:top w:val="none" w:sz="0" w:space="0" w:color="auto"/>
                                        <w:left w:val="none" w:sz="0" w:space="0" w:color="auto"/>
                                        <w:bottom w:val="none" w:sz="0" w:space="0" w:color="auto"/>
                                        <w:right w:val="none" w:sz="0" w:space="0" w:color="auto"/>
                                      </w:divBdr>
                                      <w:divsChild>
                                        <w:div w:id="2011790143">
                                          <w:marLeft w:val="0"/>
                                          <w:marRight w:val="0"/>
                                          <w:marTop w:val="0"/>
                                          <w:marBottom w:val="60"/>
                                          <w:divBdr>
                                            <w:top w:val="none" w:sz="0" w:space="0" w:color="auto"/>
                                            <w:left w:val="none" w:sz="0" w:space="0" w:color="auto"/>
                                            <w:bottom w:val="none" w:sz="0" w:space="0" w:color="auto"/>
                                            <w:right w:val="none" w:sz="0" w:space="0" w:color="auto"/>
                                          </w:divBdr>
                                          <w:divsChild>
                                            <w:div w:id="961227698">
                                              <w:marLeft w:val="0"/>
                                              <w:marRight w:val="0"/>
                                              <w:marTop w:val="0"/>
                                              <w:marBottom w:val="0"/>
                                              <w:divBdr>
                                                <w:top w:val="none" w:sz="0" w:space="0" w:color="auto"/>
                                                <w:left w:val="none" w:sz="0" w:space="0" w:color="auto"/>
                                                <w:bottom w:val="none" w:sz="0" w:space="0" w:color="auto"/>
                                                <w:right w:val="none" w:sz="0" w:space="0" w:color="auto"/>
                                              </w:divBdr>
                                            </w:div>
                                            <w:div w:id="161581916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443</Words>
  <Characters>2530</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hh</dc:creator>
  <cp:lastModifiedBy>MTMQ</cp:lastModifiedBy>
  <cp:revision>3</cp:revision>
  <cp:lastPrinted>2022-07-07T09:00:00Z</cp:lastPrinted>
  <dcterms:created xsi:type="dcterms:W3CDTF">2022-07-07T09:35:00Z</dcterms:created>
  <dcterms:modified xsi:type="dcterms:W3CDTF">2022-07-07T10:15:00Z</dcterms:modified>
</cp:coreProperties>
</file>